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4311" w:type="dxa"/>
        <w:tblLayout w:type="fixed"/>
        <w:tblLook w:val="04A0" w:firstRow="1" w:lastRow="0" w:firstColumn="1" w:lastColumn="0" w:noHBand="0" w:noVBand="1"/>
      </w:tblPr>
      <w:tblGrid>
        <w:gridCol w:w="3227"/>
        <w:gridCol w:w="3998"/>
        <w:gridCol w:w="3543"/>
        <w:gridCol w:w="3543"/>
      </w:tblGrid>
      <w:tr w:rsidR="00D73660" w:rsidRPr="0033286D" w:rsidTr="00D73660">
        <w:tc>
          <w:tcPr>
            <w:tcW w:w="3227" w:type="dxa"/>
            <w:vAlign w:val="center"/>
          </w:tcPr>
          <w:p w:rsidR="00D73660" w:rsidRPr="0033286D" w:rsidRDefault="00D73660" w:rsidP="00ED1306">
            <w:pPr>
              <w:tabs>
                <w:tab w:val="left" w:pos="5021"/>
              </w:tabs>
              <w:jc w:val="center"/>
              <w:rPr>
                <w:b/>
                <w:color w:val="000000" w:themeColor="text1"/>
                <w:lang w:val="en-GB"/>
              </w:rPr>
            </w:pPr>
            <w:r w:rsidRPr="0033286D">
              <w:rPr>
                <w:b/>
                <w:color w:val="000000" w:themeColor="text1"/>
                <w:lang w:val="en-GB"/>
              </w:rPr>
              <w:t>LECTURER</w:t>
            </w:r>
          </w:p>
        </w:tc>
        <w:tc>
          <w:tcPr>
            <w:tcW w:w="3998" w:type="dxa"/>
            <w:vAlign w:val="center"/>
          </w:tcPr>
          <w:p w:rsidR="00D73660" w:rsidRPr="0033286D" w:rsidRDefault="00D73660" w:rsidP="00ED1306">
            <w:pPr>
              <w:tabs>
                <w:tab w:val="left" w:pos="5021"/>
              </w:tabs>
              <w:jc w:val="center"/>
              <w:rPr>
                <w:b/>
                <w:color w:val="000000" w:themeColor="text1"/>
                <w:lang w:val="en-GB"/>
              </w:rPr>
            </w:pPr>
            <w:r w:rsidRPr="0033286D">
              <w:rPr>
                <w:b/>
                <w:color w:val="000000" w:themeColor="text1"/>
                <w:lang w:val="en-GB"/>
              </w:rPr>
              <w:t>TITLE OF THE COURSE</w:t>
            </w:r>
          </w:p>
        </w:tc>
        <w:tc>
          <w:tcPr>
            <w:tcW w:w="3543" w:type="dxa"/>
          </w:tcPr>
          <w:p w:rsidR="00D73660" w:rsidRPr="0033286D" w:rsidRDefault="00D73660" w:rsidP="00ED1306">
            <w:pPr>
              <w:tabs>
                <w:tab w:val="left" w:pos="5021"/>
              </w:tabs>
              <w:jc w:val="center"/>
              <w:rPr>
                <w:b/>
                <w:color w:val="000000" w:themeColor="text1"/>
                <w:lang w:val="en-GB"/>
              </w:rPr>
            </w:pPr>
            <w:r w:rsidRPr="00BA1707">
              <w:rPr>
                <w:b/>
                <w:color w:val="000000" w:themeColor="text1"/>
                <w:lang w:val="en-GB"/>
              </w:rPr>
              <w:t>COURSE CODE (IN NEPTUN)</w:t>
            </w:r>
          </w:p>
        </w:tc>
        <w:tc>
          <w:tcPr>
            <w:tcW w:w="3543" w:type="dxa"/>
          </w:tcPr>
          <w:p w:rsidR="00D73660" w:rsidRPr="00BA1707" w:rsidRDefault="00ED1306" w:rsidP="00ED1306">
            <w:pPr>
              <w:tabs>
                <w:tab w:val="left" w:pos="5021"/>
              </w:tabs>
              <w:jc w:val="center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POSSIBLE FU</w:t>
            </w:r>
            <w:bookmarkStart w:id="0" w:name="_GoBack"/>
            <w:bookmarkEnd w:id="0"/>
            <w:r>
              <w:rPr>
                <w:b/>
                <w:color w:val="000000" w:themeColor="text1"/>
                <w:lang w:val="en-GB"/>
              </w:rPr>
              <w:t>TURE AVAILABILITY</w:t>
            </w:r>
          </w:p>
        </w:tc>
      </w:tr>
      <w:tr w:rsidR="00D73660" w:rsidRPr="00DB614A" w:rsidTr="00D73660">
        <w:tc>
          <w:tcPr>
            <w:tcW w:w="3227" w:type="dxa"/>
            <w:vAlign w:val="center"/>
          </w:tcPr>
          <w:p w:rsidR="00D73660" w:rsidRPr="00057DFC" w:rsidRDefault="00D73660" w:rsidP="00057DFC">
            <w:pPr>
              <w:tabs>
                <w:tab w:val="left" w:pos="5021"/>
              </w:tabs>
              <w:spacing w:before="60"/>
            </w:pPr>
            <w:r w:rsidRPr="00057DFC">
              <w:rPr>
                <w:shd w:val="clear" w:color="auto" w:fill="FFFFFF"/>
              </w:rPr>
              <w:t>Prof. Attila Menyhárd</w:t>
            </w:r>
          </w:p>
        </w:tc>
        <w:tc>
          <w:tcPr>
            <w:tcW w:w="3998" w:type="dxa"/>
            <w:vAlign w:val="center"/>
          </w:tcPr>
          <w:p w:rsidR="00D73660" w:rsidRPr="00057DFC" w:rsidRDefault="00D73660" w:rsidP="00057DFC">
            <w:pPr>
              <w:tabs>
                <w:tab w:val="left" w:pos="5021"/>
              </w:tabs>
            </w:pPr>
            <w:r w:rsidRPr="00057DFC">
              <w:t>Hungarian Tort Law in a Comparative Perspective</w:t>
            </w:r>
          </w:p>
        </w:tc>
        <w:tc>
          <w:tcPr>
            <w:tcW w:w="3543" w:type="dxa"/>
          </w:tcPr>
          <w:p w:rsidR="00D73660" w:rsidRPr="00057DFC" w:rsidRDefault="00D73660" w:rsidP="00057DFC">
            <w:pPr>
              <w:tabs>
                <w:tab w:val="left" w:pos="5021"/>
              </w:tabs>
            </w:pPr>
            <w:r w:rsidRPr="00A82DB5">
              <w:t>JNX_ERASMUS:D21</w:t>
            </w:r>
          </w:p>
        </w:tc>
        <w:tc>
          <w:tcPr>
            <w:tcW w:w="3543" w:type="dxa"/>
          </w:tcPr>
          <w:p w:rsidR="00D73660" w:rsidRPr="00A82DB5" w:rsidRDefault="00A0329D" w:rsidP="00057DFC">
            <w:pPr>
              <w:tabs>
                <w:tab w:val="left" w:pos="5021"/>
              </w:tabs>
            </w:pPr>
            <w:r>
              <w:t xml:space="preserve">usually </w:t>
            </w:r>
            <w:r w:rsidR="00D73660">
              <w:t>repeated in spring semesters</w:t>
            </w:r>
          </w:p>
        </w:tc>
      </w:tr>
      <w:tr w:rsidR="00D73660" w:rsidRPr="007958C1" w:rsidTr="00D73660">
        <w:tc>
          <w:tcPr>
            <w:tcW w:w="3227" w:type="dxa"/>
            <w:vAlign w:val="center"/>
          </w:tcPr>
          <w:p w:rsidR="00D73660" w:rsidRPr="00057DFC" w:rsidRDefault="00D73660" w:rsidP="00057DFC">
            <w:pPr>
              <w:tabs>
                <w:tab w:val="left" w:pos="5021"/>
              </w:tabs>
              <w:spacing w:before="60"/>
            </w:pPr>
            <w:r w:rsidRPr="00057DFC">
              <w:t xml:space="preserve">Prof. Miklós Király </w:t>
            </w:r>
          </w:p>
        </w:tc>
        <w:tc>
          <w:tcPr>
            <w:tcW w:w="3998" w:type="dxa"/>
            <w:vAlign w:val="center"/>
          </w:tcPr>
          <w:p w:rsidR="00D73660" w:rsidRPr="00057DFC" w:rsidRDefault="00D73660" w:rsidP="00057DFC">
            <w:pPr>
              <w:spacing w:after="200" w:line="276" w:lineRule="auto"/>
            </w:pPr>
            <w:r w:rsidRPr="00057DFC">
              <w:rPr>
                <w:rFonts w:eastAsiaTheme="minorHAnsi"/>
                <w:lang w:val="hu-HU"/>
              </w:rPr>
              <w:t>Protection of Foreign Investments - Law of Multinational Enterprises</w:t>
            </w:r>
          </w:p>
        </w:tc>
        <w:tc>
          <w:tcPr>
            <w:tcW w:w="3543" w:type="dxa"/>
          </w:tcPr>
          <w:p w:rsidR="00D73660" w:rsidRPr="00057DFC" w:rsidRDefault="00D73660" w:rsidP="00057DFC">
            <w:pPr>
              <w:spacing w:after="200" w:line="276" w:lineRule="auto"/>
              <w:rPr>
                <w:rFonts w:eastAsiaTheme="minorHAnsi"/>
                <w:lang w:val="hu-HU"/>
              </w:rPr>
            </w:pPr>
            <w:r w:rsidRPr="00604C76">
              <w:rPr>
                <w:rFonts w:eastAsiaTheme="minorHAnsi"/>
                <w:lang w:val="hu-HU"/>
              </w:rPr>
              <w:t>JNX_ERASMUS:K09</w:t>
            </w:r>
          </w:p>
        </w:tc>
        <w:tc>
          <w:tcPr>
            <w:tcW w:w="3543" w:type="dxa"/>
          </w:tcPr>
          <w:p w:rsidR="00D73660" w:rsidRPr="00604C76" w:rsidRDefault="00A0329D" w:rsidP="00057DFC">
            <w:pPr>
              <w:spacing w:after="200" w:line="276" w:lineRule="auto"/>
              <w:rPr>
                <w:rFonts w:eastAsiaTheme="minorHAnsi"/>
                <w:lang w:val="hu-HU"/>
              </w:rPr>
            </w:pPr>
            <w:r>
              <w:rPr>
                <w:rFonts w:eastAsiaTheme="minorHAnsi"/>
                <w:lang w:val="hu-HU"/>
              </w:rPr>
              <w:t xml:space="preserve">usually </w:t>
            </w:r>
            <w:r w:rsidR="00D73660" w:rsidRPr="00D73660">
              <w:rPr>
                <w:rFonts w:eastAsiaTheme="minorHAnsi"/>
                <w:lang w:val="hu-HU"/>
              </w:rPr>
              <w:t>repeated in spring semesters</w:t>
            </w:r>
          </w:p>
        </w:tc>
      </w:tr>
      <w:tr w:rsidR="00D73660" w:rsidRPr="00DB614A" w:rsidTr="00D73660">
        <w:tc>
          <w:tcPr>
            <w:tcW w:w="3227" w:type="dxa"/>
            <w:vAlign w:val="center"/>
          </w:tcPr>
          <w:p w:rsidR="00D73660" w:rsidRPr="00057DFC" w:rsidRDefault="00D73660" w:rsidP="00057DFC">
            <w:pPr>
              <w:tabs>
                <w:tab w:val="left" w:pos="5021"/>
              </w:tabs>
              <w:spacing w:before="60"/>
            </w:pPr>
            <w:r w:rsidRPr="00057DFC">
              <w:rPr>
                <w:shd w:val="clear" w:color="auto" w:fill="FFFFFF"/>
              </w:rPr>
              <w:t>Dr. Réka Somssich</w:t>
            </w:r>
          </w:p>
        </w:tc>
        <w:tc>
          <w:tcPr>
            <w:tcW w:w="3998" w:type="dxa"/>
            <w:vAlign w:val="center"/>
          </w:tcPr>
          <w:p w:rsidR="00D73660" w:rsidRPr="00057DFC" w:rsidRDefault="00D73660" w:rsidP="00057DFC">
            <w:pPr>
              <w:tabs>
                <w:tab w:val="left" w:pos="5021"/>
              </w:tabs>
            </w:pPr>
            <w:r w:rsidRPr="00057DFC">
              <w:rPr>
                <w:shd w:val="clear" w:color="auto" w:fill="FFFFFF"/>
              </w:rPr>
              <w:t xml:space="preserve">Litigation at the European </w:t>
            </w:r>
            <w:r>
              <w:rPr>
                <w:shd w:val="clear" w:color="auto" w:fill="FFFFFF"/>
              </w:rPr>
              <w:t>Court of Justice – Preliminary R</w:t>
            </w:r>
            <w:r w:rsidRPr="00057DFC">
              <w:rPr>
                <w:shd w:val="clear" w:color="auto" w:fill="FFFFFF"/>
              </w:rPr>
              <w:t>eferences in Private International Law</w:t>
            </w:r>
          </w:p>
        </w:tc>
        <w:tc>
          <w:tcPr>
            <w:tcW w:w="3543" w:type="dxa"/>
          </w:tcPr>
          <w:p w:rsidR="00D73660" w:rsidRPr="00057DFC" w:rsidRDefault="00D73660" w:rsidP="00057DFC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A82DB5">
              <w:rPr>
                <w:shd w:val="clear" w:color="auto" w:fill="FFFFFF"/>
              </w:rPr>
              <w:t>JNX_ERASMUS:I18</w:t>
            </w:r>
          </w:p>
        </w:tc>
        <w:tc>
          <w:tcPr>
            <w:tcW w:w="3543" w:type="dxa"/>
          </w:tcPr>
          <w:p w:rsidR="00D73660" w:rsidRPr="00A82DB5" w:rsidRDefault="00A0329D" w:rsidP="00A0329D">
            <w:pPr>
              <w:tabs>
                <w:tab w:val="left" w:pos="5021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usually </w:t>
            </w:r>
            <w:r w:rsidR="00D73660" w:rsidRPr="00D73660">
              <w:rPr>
                <w:shd w:val="clear" w:color="auto" w:fill="FFFFFF"/>
              </w:rPr>
              <w:t>repeated in spring semesters</w:t>
            </w:r>
          </w:p>
        </w:tc>
      </w:tr>
      <w:tr w:rsidR="00D73660" w:rsidRPr="00DB614A" w:rsidTr="00D73660">
        <w:tc>
          <w:tcPr>
            <w:tcW w:w="3227" w:type="dxa"/>
            <w:vAlign w:val="center"/>
          </w:tcPr>
          <w:p w:rsidR="00D73660" w:rsidRPr="00057DFC" w:rsidRDefault="00D73660" w:rsidP="00057DFC">
            <w:pPr>
              <w:tabs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057DFC">
              <w:rPr>
                <w:shd w:val="clear" w:color="auto" w:fill="FFFFFF"/>
              </w:rPr>
              <w:t xml:space="preserve">Dr. Éva Gellérné Lukács </w:t>
            </w:r>
          </w:p>
        </w:tc>
        <w:tc>
          <w:tcPr>
            <w:tcW w:w="3998" w:type="dxa"/>
            <w:vAlign w:val="center"/>
          </w:tcPr>
          <w:p w:rsidR="00D73660" w:rsidRPr="00057DFC" w:rsidRDefault="00D73660" w:rsidP="00057DFC">
            <w:pPr>
              <w:tabs>
                <w:tab w:val="left" w:pos="5021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Residence and Employment R</w:t>
            </w:r>
            <w:r w:rsidRPr="00057DFC">
              <w:rPr>
                <w:shd w:val="clear" w:color="auto" w:fill="FFFFFF"/>
              </w:rPr>
              <w:t xml:space="preserve">ights in the Internal Market   </w:t>
            </w:r>
          </w:p>
        </w:tc>
        <w:tc>
          <w:tcPr>
            <w:tcW w:w="3543" w:type="dxa"/>
          </w:tcPr>
          <w:p w:rsidR="00D73660" w:rsidRDefault="00D73660" w:rsidP="00057DFC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604C76">
              <w:rPr>
                <w:shd w:val="clear" w:color="auto" w:fill="FFFFFF"/>
              </w:rPr>
              <w:t>JNX_ERASMUS:M11</w:t>
            </w:r>
          </w:p>
        </w:tc>
        <w:tc>
          <w:tcPr>
            <w:tcW w:w="3543" w:type="dxa"/>
          </w:tcPr>
          <w:p w:rsidR="00D73660" w:rsidRPr="00604C76" w:rsidRDefault="00A0329D" w:rsidP="00057DFC">
            <w:pPr>
              <w:tabs>
                <w:tab w:val="left" w:pos="5021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usually </w:t>
            </w:r>
            <w:r w:rsidRPr="00A0329D">
              <w:rPr>
                <w:shd w:val="clear" w:color="auto" w:fill="FFFFFF"/>
              </w:rPr>
              <w:t>repeated in spring semesters</w:t>
            </w:r>
          </w:p>
        </w:tc>
      </w:tr>
      <w:tr w:rsidR="00D73660" w:rsidRPr="00DB614A" w:rsidTr="00D73660">
        <w:tc>
          <w:tcPr>
            <w:tcW w:w="3227" w:type="dxa"/>
            <w:vAlign w:val="center"/>
          </w:tcPr>
          <w:p w:rsidR="00D73660" w:rsidRPr="00057DFC" w:rsidRDefault="00D73660" w:rsidP="00057DFC">
            <w:pPr>
              <w:tabs>
                <w:tab w:val="left" w:pos="5021"/>
              </w:tabs>
              <w:spacing w:before="60"/>
            </w:pPr>
            <w:r w:rsidRPr="00057DFC">
              <w:t xml:space="preserve">Dr. István Erdős </w:t>
            </w:r>
          </w:p>
        </w:tc>
        <w:tc>
          <w:tcPr>
            <w:tcW w:w="3998" w:type="dxa"/>
            <w:vAlign w:val="center"/>
          </w:tcPr>
          <w:p w:rsidR="00D73660" w:rsidRPr="00057DFC" w:rsidRDefault="00D73660" w:rsidP="00057DFC">
            <w:pPr>
              <w:tabs>
                <w:tab w:val="left" w:pos="5021"/>
              </w:tabs>
            </w:pPr>
            <w:r w:rsidRPr="00057DFC">
              <w:rPr>
                <w:shd w:val="clear" w:color="auto" w:fill="FFFFFF"/>
              </w:rPr>
              <w:t>Private International Law of the European Union</w:t>
            </w:r>
          </w:p>
        </w:tc>
        <w:tc>
          <w:tcPr>
            <w:tcW w:w="3543" w:type="dxa"/>
          </w:tcPr>
          <w:p w:rsidR="00D73660" w:rsidRPr="00057DFC" w:rsidRDefault="00D73660" w:rsidP="00057DFC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604C76">
              <w:rPr>
                <w:shd w:val="clear" w:color="auto" w:fill="FFFFFF"/>
              </w:rPr>
              <w:t>JNX_ERASMUS:E11</w:t>
            </w:r>
          </w:p>
        </w:tc>
        <w:tc>
          <w:tcPr>
            <w:tcW w:w="3543" w:type="dxa"/>
          </w:tcPr>
          <w:p w:rsidR="00D73660" w:rsidRPr="00604C76" w:rsidRDefault="00A0329D" w:rsidP="00057DFC">
            <w:pPr>
              <w:tabs>
                <w:tab w:val="left" w:pos="5021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usually </w:t>
            </w:r>
            <w:r w:rsidR="00D73660" w:rsidRPr="00D73660">
              <w:rPr>
                <w:shd w:val="clear" w:color="auto" w:fill="FFFFFF"/>
              </w:rPr>
              <w:t>repeated in spring semesters</w:t>
            </w:r>
          </w:p>
        </w:tc>
      </w:tr>
      <w:tr w:rsidR="00D73660" w:rsidRPr="00DB614A" w:rsidTr="00D73660">
        <w:tc>
          <w:tcPr>
            <w:tcW w:w="3227" w:type="dxa"/>
            <w:vAlign w:val="center"/>
          </w:tcPr>
          <w:p w:rsidR="00D73660" w:rsidRPr="00057DFC" w:rsidRDefault="00D73660" w:rsidP="00057DFC">
            <w:pPr>
              <w:tabs>
                <w:tab w:val="left" w:pos="5021"/>
              </w:tabs>
              <w:spacing w:before="60"/>
            </w:pPr>
            <w:r w:rsidRPr="00057DFC">
              <w:t>Dr. István Erdős</w:t>
            </w:r>
          </w:p>
        </w:tc>
        <w:tc>
          <w:tcPr>
            <w:tcW w:w="3998" w:type="dxa"/>
            <w:vAlign w:val="center"/>
          </w:tcPr>
          <w:p w:rsidR="00D73660" w:rsidRPr="00057DFC" w:rsidRDefault="00D73660" w:rsidP="00057DFC">
            <w:pPr>
              <w:tabs>
                <w:tab w:val="left" w:pos="5021"/>
              </w:tabs>
            </w:pPr>
            <w:r w:rsidRPr="00057DFC">
              <w:rPr>
                <w:shd w:val="clear" w:color="auto" w:fill="FFFFFF"/>
              </w:rPr>
              <w:t>International Commercial Arbitration</w:t>
            </w:r>
          </w:p>
        </w:tc>
        <w:tc>
          <w:tcPr>
            <w:tcW w:w="3543" w:type="dxa"/>
          </w:tcPr>
          <w:p w:rsidR="00D73660" w:rsidRPr="00057DFC" w:rsidRDefault="00D73660" w:rsidP="00057DFC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8B3658">
              <w:rPr>
                <w:shd w:val="clear" w:color="auto" w:fill="FFFFFF"/>
              </w:rPr>
              <w:t>JNx_ERASMUS:D06</w:t>
            </w:r>
          </w:p>
        </w:tc>
        <w:tc>
          <w:tcPr>
            <w:tcW w:w="3543" w:type="dxa"/>
          </w:tcPr>
          <w:p w:rsidR="00D73660" w:rsidRPr="008B3658" w:rsidRDefault="00A0329D" w:rsidP="00057DFC">
            <w:pPr>
              <w:tabs>
                <w:tab w:val="left" w:pos="5021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usually </w:t>
            </w:r>
            <w:r w:rsidR="00D73660" w:rsidRPr="00D73660">
              <w:rPr>
                <w:shd w:val="clear" w:color="auto" w:fill="FFFFFF"/>
              </w:rPr>
              <w:t>repeated in spring semesters</w:t>
            </w:r>
          </w:p>
        </w:tc>
      </w:tr>
      <w:tr w:rsidR="00D73660" w:rsidRPr="00DB614A" w:rsidTr="00D73660">
        <w:tc>
          <w:tcPr>
            <w:tcW w:w="3227" w:type="dxa"/>
            <w:vAlign w:val="center"/>
          </w:tcPr>
          <w:p w:rsidR="00D73660" w:rsidRPr="00057DFC" w:rsidRDefault="00D73660" w:rsidP="00057DFC">
            <w:pPr>
              <w:tabs>
                <w:tab w:val="left" w:pos="5021"/>
              </w:tabs>
              <w:spacing w:before="60"/>
            </w:pPr>
            <w:r w:rsidRPr="00057DFC">
              <w:t>Dr. István Erdős</w:t>
            </w:r>
          </w:p>
        </w:tc>
        <w:tc>
          <w:tcPr>
            <w:tcW w:w="3998" w:type="dxa"/>
            <w:vAlign w:val="center"/>
          </w:tcPr>
          <w:p w:rsidR="00D73660" w:rsidRPr="00057DFC" w:rsidRDefault="00D73660" w:rsidP="00057DFC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057DFC">
              <w:rPr>
                <w:shd w:val="clear" w:color="auto" w:fill="FFFFFF"/>
              </w:rPr>
              <w:t xml:space="preserve">International Investment Law and Arbitration  </w:t>
            </w:r>
          </w:p>
        </w:tc>
        <w:tc>
          <w:tcPr>
            <w:tcW w:w="3543" w:type="dxa"/>
          </w:tcPr>
          <w:p w:rsidR="00D73660" w:rsidRPr="00057DFC" w:rsidRDefault="00D73660" w:rsidP="00057DFC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A82DB5">
              <w:rPr>
                <w:shd w:val="clear" w:color="auto" w:fill="FFFFFF"/>
              </w:rPr>
              <w:t>JNX_ERASMUS:M05</w:t>
            </w:r>
          </w:p>
        </w:tc>
        <w:tc>
          <w:tcPr>
            <w:tcW w:w="3543" w:type="dxa"/>
          </w:tcPr>
          <w:p w:rsidR="00D73660" w:rsidRPr="00A82DB5" w:rsidRDefault="00A0329D" w:rsidP="00057DFC">
            <w:pPr>
              <w:tabs>
                <w:tab w:val="left" w:pos="5021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usually </w:t>
            </w:r>
            <w:r w:rsidR="00D73660" w:rsidRPr="00D73660">
              <w:rPr>
                <w:shd w:val="clear" w:color="auto" w:fill="FFFFFF"/>
              </w:rPr>
              <w:t>repeated in spring semesters</w:t>
            </w:r>
          </w:p>
        </w:tc>
      </w:tr>
      <w:tr w:rsidR="00D73660" w:rsidRPr="00DB614A" w:rsidTr="00D73660">
        <w:tc>
          <w:tcPr>
            <w:tcW w:w="3227" w:type="dxa"/>
            <w:vAlign w:val="center"/>
          </w:tcPr>
          <w:p w:rsidR="00D73660" w:rsidRPr="00057DFC" w:rsidRDefault="00D73660" w:rsidP="00057DFC">
            <w:pPr>
              <w:tabs>
                <w:tab w:val="left" w:pos="5021"/>
              </w:tabs>
              <w:spacing w:before="60"/>
            </w:pPr>
            <w:r w:rsidRPr="00057DFC">
              <w:t>Dr. István Erdős</w:t>
            </w:r>
          </w:p>
        </w:tc>
        <w:tc>
          <w:tcPr>
            <w:tcW w:w="3998" w:type="dxa"/>
            <w:vAlign w:val="center"/>
          </w:tcPr>
          <w:p w:rsidR="00D73660" w:rsidRPr="00057DFC" w:rsidRDefault="00D73660" w:rsidP="00057DFC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057DFC">
              <w:rPr>
                <w:shd w:val="clear" w:color="auto" w:fill="FFFFFF"/>
              </w:rPr>
              <w:t xml:space="preserve">International Sales Law and Arbitration  </w:t>
            </w:r>
          </w:p>
        </w:tc>
        <w:tc>
          <w:tcPr>
            <w:tcW w:w="3543" w:type="dxa"/>
          </w:tcPr>
          <w:p w:rsidR="00D73660" w:rsidRPr="00057DFC" w:rsidRDefault="00D73660" w:rsidP="00057DFC">
            <w:pPr>
              <w:tabs>
                <w:tab w:val="left" w:pos="5021"/>
              </w:tabs>
              <w:rPr>
                <w:shd w:val="clear" w:color="auto" w:fill="FFFFFF"/>
              </w:rPr>
            </w:pPr>
            <w:r w:rsidRPr="00A82DB5">
              <w:rPr>
                <w:shd w:val="clear" w:color="auto" w:fill="FFFFFF"/>
              </w:rPr>
              <w:t>JNX_ERASMUS:M06</w:t>
            </w:r>
          </w:p>
        </w:tc>
        <w:tc>
          <w:tcPr>
            <w:tcW w:w="3543" w:type="dxa"/>
          </w:tcPr>
          <w:p w:rsidR="00D73660" w:rsidRPr="00A82DB5" w:rsidRDefault="00A0329D" w:rsidP="00057DFC">
            <w:pPr>
              <w:tabs>
                <w:tab w:val="left" w:pos="5021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usually </w:t>
            </w:r>
            <w:r w:rsidR="00D73660" w:rsidRPr="00D73660">
              <w:rPr>
                <w:shd w:val="clear" w:color="auto" w:fill="FFFFFF"/>
              </w:rPr>
              <w:t>repeated in spring semesters</w:t>
            </w:r>
          </w:p>
        </w:tc>
      </w:tr>
      <w:tr w:rsidR="00D73660" w:rsidRPr="00A01BF7" w:rsidTr="00D73660">
        <w:trPr>
          <w:trHeight w:val="651"/>
        </w:trPr>
        <w:tc>
          <w:tcPr>
            <w:tcW w:w="3227" w:type="dxa"/>
            <w:vAlign w:val="center"/>
          </w:tcPr>
          <w:p w:rsidR="00D73660" w:rsidRPr="00057DFC" w:rsidRDefault="00D73660" w:rsidP="00057DFC">
            <w:pPr>
              <w:spacing w:before="60"/>
              <w:rPr>
                <w:shd w:val="clear" w:color="auto" w:fill="FFFFFF"/>
              </w:rPr>
            </w:pPr>
            <w:r w:rsidRPr="00057DFC">
              <w:rPr>
                <w:shd w:val="clear" w:color="auto" w:fill="FFFFFF"/>
              </w:rPr>
              <w:t>Prof. Pál Sonnevend</w:t>
            </w:r>
          </w:p>
        </w:tc>
        <w:tc>
          <w:tcPr>
            <w:tcW w:w="3998" w:type="dxa"/>
            <w:vAlign w:val="center"/>
          </w:tcPr>
          <w:p w:rsidR="00D73660" w:rsidRPr="00057DFC" w:rsidRDefault="00D73660" w:rsidP="00057DF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Enforcement of the Basic V</w:t>
            </w:r>
            <w:r w:rsidRPr="00057DFC">
              <w:rPr>
                <w:shd w:val="clear" w:color="auto" w:fill="FFFFFF"/>
              </w:rPr>
              <w:t>alues of the European Union</w:t>
            </w:r>
            <w:r w:rsidRPr="00057DFC">
              <w:rPr>
                <w:shd w:val="clear" w:color="auto" w:fill="FFFFFF"/>
              </w:rPr>
              <w:tab/>
            </w:r>
          </w:p>
        </w:tc>
        <w:tc>
          <w:tcPr>
            <w:tcW w:w="3543" w:type="dxa"/>
          </w:tcPr>
          <w:p w:rsidR="00D73660" w:rsidRDefault="00D73660" w:rsidP="00057DFC">
            <w:pPr>
              <w:rPr>
                <w:shd w:val="clear" w:color="auto" w:fill="FFFFFF"/>
              </w:rPr>
            </w:pPr>
            <w:r w:rsidRPr="00A82DB5">
              <w:rPr>
                <w:shd w:val="clear" w:color="auto" w:fill="FFFFFF"/>
              </w:rPr>
              <w:t>JNX_ERASMUS:M09</w:t>
            </w:r>
          </w:p>
        </w:tc>
        <w:tc>
          <w:tcPr>
            <w:tcW w:w="3543" w:type="dxa"/>
          </w:tcPr>
          <w:p w:rsidR="00D73660" w:rsidRPr="00A82DB5" w:rsidRDefault="00A0329D" w:rsidP="00A0329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usually </w:t>
            </w:r>
            <w:r w:rsidR="00D73660" w:rsidRPr="00D73660">
              <w:rPr>
                <w:shd w:val="clear" w:color="auto" w:fill="FFFFFF"/>
              </w:rPr>
              <w:t>repeated in spring semesters</w:t>
            </w:r>
          </w:p>
        </w:tc>
      </w:tr>
      <w:tr w:rsidR="00D73660" w:rsidRPr="00A01BF7" w:rsidTr="00D73660">
        <w:trPr>
          <w:trHeight w:val="651"/>
        </w:trPr>
        <w:tc>
          <w:tcPr>
            <w:tcW w:w="3227" w:type="dxa"/>
            <w:vAlign w:val="center"/>
          </w:tcPr>
          <w:p w:rsidR="00D73660" w:rsidRPr="00057DFC" w:rsidRDefault="00D73660" w:rsidP="00057DFC">
            <w:pPr>
              <w:spacing w:before="60"/>
            </w:pPr>
            <w:r w:rsidRPr="00057DFC">
              <w:rPr>
                <w:shd w:val="clear" w:color="auto" w:fill="FFFFFF"/>
              </w:rPr>
              <w:t>Dr. Petra Jeney</w:t>
            </w:r>
          </w:p>
        </w:tc>
        <w:tc>
          <w:tcPr>
            <w:tcW w:w="3998" w:type="dxa"/>
            <w:vAlign w:val="center"/>
          </w:tcPr>
          <w:p w:rsidR="00D73660" w:rsidRPr="00057DFC" w:rsidRDefault="00D73660" w:rsidP="00057DFC">
            <w:r w:rsidRPr="00057DFC">
              <w:rPr>
                <w:shd w:val="clear" w:color="auto" w:fill="FFFFFF"/>
              </w:rPr>
              <w:t>EU Area of Freedom</w:t>
            </w:r>
            <w:r>
              <w:rPr>
                <w:shd w:val="clear" w:color="auto" w:fill="FFFFFF"/>
              </w:rPr>
              <w:t>,</w:t>
            </w:r>
            <w:r w:rsidRPr="00057DFC">
              <w:rPr>
                <w:shd w:val="clear" w:color="auto" w:fill="FFFFFF"/>
              </w:rPr>
              <w:t xml:space="preserve"> Security and Justice</w:t>
            </w:r>
          </w:p>
        </w:tc>
        <w:tc>
          <w:tcPr>
            <w:tcW w:w="3543" w:type="dxa"/>
          </w:tcPr>
          <w:p w:rsidR="00D73660" w:rsidRPr="00057DFC" w:rsidRDefault="00D73660" w:rsidP="00057DFC">
            <w:pPr>
              <w:rPr>
                <w:shd w:val="clear" w:color="auto" w:fill="FFFFFF"/>
              </w:rPr>
            </w:pPr>
            <w:r w:rsidRPr="00A82DB5">
              <w:rPr>
                <w:shd w:val="clear" w:color="auto" w:fill="FFFFFF"/>
              </w:rPr>
              <w:t>JNX_ERASMUS:J10</w:t>
            </w:r>
          </w:p>
        </w:tc>
        <w:tc>
          <w:tcPr>
            <w:tcW w:w="3543" w:type="dxa"/>
          </w:tcPr>
          <w:p w:rsidR="00D73660" w:rsidRPr="00A82DB5" w:rsidRDefault="00A0329D" w:rsidP="00057DF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usually </w:t>
            </w:r>
            <w:r w:rsidR="00D73660" w:rsidRPr="00D73660">
              <w:rPr>
                <w:shd w:val="clear" w:color="auto" w:fill="FFFFFF"/>
              </w:rPr>
              <w:t>repeated in spring semesters</w:t>
            </w:r>
          </w:p>
        </w:tc>
      </w:tr>
      <w:tr w:rsidR="00D73660" w:rsidRPr="00A01BF7" w:rsidTr="00D73660">
        <w:trPr>
          <w:trHeight w:val="651"/>
        </w:trPr>
        <w:tc>
          <w:tcPr>
            <w:tcW w:w="3227" w:type="dxa"/>
            <w:vAlign w:val="center"/>
          </w:tcPr>
          <w:p w:rsidR="00D73660" w:rsidRPr="00057DFC" w:rsidRDefault="00D73660" w:rsidP="00057DFC">
            <w:pPr>
              <w:spacing w:before="6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Dr. Attila Sipos</w:t>
            </w:r>
          </w:p>
        </w:tc>
        <w:tc>
          <w:tcPr>
            <w:tcW w:w="3998" w:type="dxa"/>
            <w:vAlign w:val="center"/>
          </w:tcPr>
          <w:p w:rsidR="00D73660" w:rsidRPr="00057DFC" w:rsidRDefault="00D73660" w:rsidP="00057DF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International Air and Space Law</w:t>
            </w:r>
          </w:p>
        </w:tc>
        <w:tc>
          <w:tcPr>
            <w:tcW w:w="3543" w:type="dxa"/>
          </w:tcPr>
          <w:p w:rsidR="00D73660" w:rsidRPr="00057DFC" w:rsidRDefault="00D73660" w:rsidP="00057DFC">
            <w:pPr>
              <w:rPr>
                <w:shd w:val="clear" w:color="auto" w:fill="FFFFFF"/>
              </w:rPr>
            </w:pPr>
            <w:r w:rsidRPr="00BA1707">
              <w:rPr>
                <w:shd w:val="clear" w:color="auto" w:fill="FFFFFF"/>
              </w:rPr>
              <w:t>JNX_ERASMUS:M10</w:t>
            </w:r>
          </w:p>
        </w:tc>
        <w:tc>
          <w:tcPr>
            <w:tcW w:w="3543" w:type="dxa"/>
          </w:tcPr>
          <w:p w:rsidR="00D73660" w:rsidRPr="00BA1707" w:rsidRDefault="00A0329D" w:rsidP="00057DF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usually </w:t>
            </w:r>
            <w:r w:rsidR="00D73660" w:rsidRPr="00D73660">
              <w:rPr>
                <w:shd w:val="clear" w:color="auto" w:fill="FFFFFF"/>
              </w:rPr>
              <w:t>repeated in spring semesters</w:t>
            </w:r>
          </w:p>
        </w:tc>
      </w:tr>
      <w:tr w:rsidR="00D73660" w:rsidRPr="00A902BD" w:rsidTr="00D73660">
        <w:tc>
          <w:tcPr>
            <w:tcW w:w="3227" w:type="dxa"/>
            <w:vAlign w:val="center"/>
          </w:tcPr>
          <w:p w:rsidR="00D73660" w:rsidRPr="00057DFC" w:rsidRDefault="00D73660" w:rsidP="00057DFC">
            <w:pPr>
              <w:tabs>
                <w:tab w:val="left" w:pos="1508"/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057DFC">
              <w:rPr>
                <w:shd w:val="clear" w:color="auto" w:fill="FFFFFF"/>
              </w:rPr>
              <w:t>Dr. Péter Hack</w:t>
            </w:r>
          </w:p>
        </w:tc>
        <w:tc>
          <w:tcPr>
            <w:tcW w:w="3998" w:type="dxa"/>
            <w:vAlign w:val="center"/>
          </w:tcPr>
          <w:p w:rsidR="00D73660" w:rsidRPr="00057DFC" w:rsidRDefault="00D73660" w:rsidP="00057DFC">
            <w:pPr>
              <w:tabs>
                <w:tab w:val="left" w:pos="1508"/>
                <w:tab w:val="left" w:pos="5021"/>
              </w:tabs>
              <w:rPr>
                <w:shd w:val="clear" w:color="auto" w:fill="FFFFFF"/>
              </w:rPr>
            </w:pPr>
            <w:r w:rsidRPr="00057DFC">
              <w:rPr>
                <w:shd w:val="clear" w:color="auto" w:fill="FFFFFF"/>
              </w:rPr>
              <w:t>Transitional Justice</w:t>
            </w:r>
          </w:p>
        </w:tc>
        <w:tc>
          <w:tcPr>
            <w:tcW w:w="3543" w:type="dxa"/>
          </w:tcPr>
          <w:p w:rsidR="00D73660" w:rsidRPr="00057DFC" w:rsidRDefault="00D73660" w:rsidP="00057DFC">
            <w:pPr>
              <w:tabs>
                <w:tab w:val="left" w:pos="1508"/>
                <w:tab w:val="left" w:pos="5021"/>
              </w:tabs>
              <w:rPr>
                <w:shd w:val="clear" w:color="auto" w:fill="FFFFFF"/>
              </w:rPr>
            </w:pPr>
            <w:r w:rsidRPr="00A82DB5">
              <w:rPr>
                <w:shd w:val="clear" w:color="auto" w:fill="FFFFFF"/>
              </w:rPr>
              <w:t>JNX_ERASMUS:D17</w:t>
            </w:r>
          </w:p>
        </w:tc>
        <w:tc>
          <w:tcPr>
            <w:tcW w:w="3543" w:type="dxa"/>
          </w:tcPr>
          <w:p w:rsidR="00D73660" w:rsidRPr="00A82DB5" w:rsidRDefault="00A0329D" w:rsidP="00057DFC">
            <w:pPr>
              <w:tabs>
                <w:tab w:val="left" w:pos="1508"/>
                <w:tab w:val="left" w:pos="5021"/>
              </w:tabs>
              <w:rPr>
                <w:shd w:val="clear" w:color="auto" w:fill="FFFFFF"/>
              </w:rPr>
            </w:pPr>
            <w:r w:rsidRPr="00A0329D">
              <w:rPr>
                <w:shd w:val="clear" w:color="auto" w:fill="FFFFFF"/>
              </w:rPr>
              <w:t>usually repeated in spring semesters</w:t>
            </w:r>
          </w:p>
        </w:tc>
      </w:tr>
      <w:tr w:rsidR="00D73660" w:rsidRPr="002D5545" w:rsidTr="00D73660">
        <w:tc>
          <w:tcPr>
            <w:tcW w:w="3227" w:type="dxa"/>
            <w:vAlign w:val="center"/>
          </w:tcPr>
          <w:p w:rsidR="00D73660" w:rsidRPr="00057DFC" w:rsidRDefault="00D73660" w:rsidP="00BA1707">
            <w:pPr>
              <w:tabs>
                <w:tab w:val="left" w:pos="1508"/>
                <w:tab w:val="left" w:pos="5021"/>
              </w:tabs>
              <w:spacing w:before="60"/>
            </w:pPr>
            <w:r w:rsidRPr="00057DFC">
              <w:rPr>
                <w:shd w:val="clear" w:color="auto" w:fill="FFFFFF"/>
              </w:rPr>
              <w:t>Prof. Balázs Gellér</w:t>
            </w:r>
          </w:p>
        </w:tc>
        <w:tc>
          <w:tcPr>
            <w:tcW w:w="3998" w:type="dxa"/>
            <w:vAlign w:val="center"/>
          </w:tcPr>
          <w:p w:rsidR="00D73660" w:rsidRPr="00057DFC" w:rsidRDefault="00D73660" w:rsidP="00057DFC">
            <w:pPr>
              <w:tabs>
                <w:tab w:val="left" w:pos="1508"/>
                <w:tab w:val="left" w:pos="5021"/>
              </w:tabs>
            </w:pPr>
            <w:r w:rsidRPr="00057DFC">
              <w:rPr>
                <w:shd w:val="clear" w:color="auto" w:fill="FFFFFF"/>
              </w:rPr>
              <w:t>European Criminal Law</w:t>
            </w:r>
          </w:p>
        </w:tc>
        <w:tc>
          <w:tcPr>
            <w:tcW w:w="3543" w:type="dxa"/>
          </w:tcPr>
          <w:p w:rsidR="00D73660" w:rsidRPr="00057DFC" w:rsidRDefault="00D73660" w:rsidP="00057DFC">
            <w:pPr>
              <w:tabs>
                <w:tab w:val="left" w:pos="1508"/>
                <w:tab w:val="left" w:pos="5021"/>
              </w:tabs>
              <w:rPr>
                <w:shd w:val="clear" w:color="auto" w:fill="FFFFFF"/>
              </w:rPr>
            </w:pPr>
            <w:r w:rsidRPr="00BA1707">
              <w:rPr>
                <w:shd w:val="clear" w:color="auto" w:fill="FFFFFF"/>
              </w:rPr>
              <w:t>JNX_ERASMUS:D26</w:t>
            </w:r>
          </w:p>
        </w:tc>
        <w:tc>
          <w:tcPr>
            <w:tcW w:w="3543" w:type="dxa"/>
          </w:tcPr>
          <w:p w:rsidR="00D73660" w:rsidRPr="00BA1707" w:rsidRDefault="00A0329D" w:rsidP="00057DFC">
            <w:pPr>
              <w:tabs>
                <w:tab w:val="left" w:pos="1508"/>
                <w:tab w:val="left" w:pos="5021"/>
              </w:tabs>
              <w:rPr>
                <w:shd w:val="clear" w:color="auto" w:fill="FFFFFF"/>
              </w:rPr>
            </w:pPr>
            <w:r w:rsidRPr="00A0329D">
              <w:rPr>
                <w:shd w:val="clear" w:color="auto" w:fill="FFFFFF"/>
              </w:rPr>
              <w:t>usually repeated in spring semesters</w:t>
            </w:r>
          </w:p>
        </w:tc>
      </w:tr>
      <w:tr w:rsidR="00D73660" w:rsidRPr="002D5545" w:rsidTr="00D73660">
        <w:tc>
          <w:tcPr>
            <w:tcW w:w="3227" w:type="dxa"/>
            <w:vAlign w:val="center"/>
          </w:tcPr>
          <w:p w:rsidR="00D73660" w:rsidRPr="00057DFC" w:rsidRDefault="00D73660" w:rsidP="00057DFC">
            <w:pPr>
              <w:tabs>
                <w:tab w:val="left" w:pos="1508"/>
                <w:tab w:val="left" w:pos="5021"/>
              </w:tabs>
              <w:spacing w:before="60"/>
              <w:rPr>
                <w:shd w:val="clear" w:color="auto" w:fill="FFFFFF"/>
              </w:rPr>
            </w:pPr>
            <w:r w:rsidRPr="00057DFC">
              <w:rPr>
                <w:shd w:val="clear" w:color="auto" w:fill="FFFFFF"/>
              </w:rPr>
              <w:lastRenderedPageBreak/>
              <w:t>Dr. István Ambrus</w:t>
            </w:r>
          </w:p>
        </w:tc>
        <w:tc>
          <w:tcPr>
            <w:tcW w:w="3998" w:type="dxa"/>
            <w:vAlign w:val="center"/>
          </w:tcPr>
          <w:p w:rsidR="00D73660" w:rsidRPr="00057DFC" w:rsidRDefault="00D73660" w:rsidP="00057DFC">
            <w:pPr>
              <w:tabs>
                <w:tab w:val="left" w:pos="1508"/>
                <w:tab w:val="left" w:pos="5021"/>
              </w:tabs>
              <w:rPr>
                <w:shd w:val="clear" w:color="auto" w:fill="FFFFFF"/>
              </w:rPr>
            </w:pPr>
            <w:r w:rsidRPr="00057DFC">
              <w:rPr>
                <w:shd w:val="clear" w:color="auto" w:fill="FFFFFF"/>
              </w:rPr>
              <w:t>Introduction to the Hungarian Substantive Criminal Law</w:t>
            </w:r>
          </w:p>
        </w:tc>
        <w:tc>
          <w:tcPr>
            <w:tcW w:w="3543" w:type="dxa"/>
          </w:tcPr>
          <w:p w:rsidR="00D73660" w:rsidRPr="00057DFC" w:rsidRDefault="00D73660" w:rsidP="00057DFC">
            <w:pPr>
              <w:tabs>
                <w:tab w:val="left" w:pos="1508"/>
                <w:tab w:val="left" w:pos="5021"/>
              </w:tabs>
              <w:rPr>
                <w:shd w:val="clear" w:color="auto" w:fill="FFFFFF"/>
              </w:rPr>
            </w:pPr>
            <w:r w:rsidRPr="00A82DB5">
              <w:rPr>
                <w:shd w:val="clear" w:color="auto" w:fill="FFFFFF"/>
              </w:rPr>
              <w:t>JNX_ERASMUS:M08</w:t>
            </w:r>
          </w:p>
        </w:tc>
        <w:tc>
          <w:tcPr>
            <w:tcW w:w="3543" w:type="dxa"/>
          </w:tcPr>
          <w:p w:rsidR="00D73660" w:rsidRPr="00A82DB5" w:rsidRDefault="00A0329D" w:rsidP="00057DFC">
            <w:pPr>
              <w:tabs>
                <w:tab w:val="left" w:pos="1508"/>
                <w:tab w:val="left" w:pos="5021"/>
              </w:tabs>
              <w:rPr>
                <w:shd w:val="clear" w:color="auto" w:fill="FFFFFF"/>
              </w:rPr>
            </w:pPr>
            <w:r w:rsidRPr="00A0329D">
              <w:rPr>
                <w:shd w:val="clear" w:color="auto" w:fill="FFFFFF"/>
              </w:rPr>
              <w:t>usually repeated in spring semesters</w:t>
            </w:r>
          </w:p>
        </w:tc>
      </w:tr>
      <w:tr w:rsidR="00D73660" w:rsidRPr="00DB614A" w:rsidTr="00D73660">
        <w:trPr>
          <w:trHeight w:val="651"/>
        </w:trPr>
        <w:tc>
          <w:tcPr>
            <w:tcW w:w="3227" w:type="dxa"/>
            <w:vAlign w:val="center"/>
          </w:tcPr>
          <w:p w:rsidR="00D73660" w:rsidRPr="00057DFC" w:rsidRDefault="00D73660" w:rsidP="00057DFC">
            <w:r w:rsidRPr="00057DFC">
              <w:rPr>
                <w:shd w:val="clear" w:color="auto" w:fill="FFFFFF"/>
              </w:rPr>
              <w:t>Dr. Éva Inzelt</w:t>
            </w:r>
          </w:p>
        </w:tc>
        <w:tc>
          <w:tcPr>
            <w:tcW w:w="3998" w:type="dxa"/>
            <w:vAlign w:val="center"/>
          </w:tcPr>
          <w:p w:rsidR="00D73660" w:rsidRPr="00057DFC" w:rsidRDefault="00D73660" w:rsidP="00057DFC">
            <w:r w:rsidRPr="00057DFC">
              <w:rPr>
                <w:shd w:val="clear" w:color="auto" w:fill="FFFFFF"/>
              </w:rPr>
              <w:t>Trusted Criminals - White-Collar Criminality</w:t>
            </w:r>
          </w:p>
        </w:tc>
        <w:tc>
          <w:tcPr>
            <w:tcW w:w="3543" w:type="dxa"/>
          </w:tcPr>
          <w:p w:rsidR="00D73660" w:rsidRPr="00057DFC" w:rsidRDefault="00D73660" w:rsidP="00057DFC">
            <w:pPr>
              <w:rPr>
                <w:shd w:val="clear" w:color="auto" w:fill="FFFFFF"/>
              </w:rPr>
            </w:pPr>
            <w:r w:rsidRPr="00604C76">
              <w:rPr>
                <w:shd w:val="clear" w:color="auto" w:fill="FFFFFF"/>
              </w:rPr>
              <w:t>JNX_ERASMUS:E14</w:t>
            </w:r>
          </w:p>
        </w:tc>
        <w:tc>
          <w:tcPr>
            <w:tcW w:w="3543" w:type="dxa"/>
          </w:tcPr>
          <w:p w:rsidR="00D73660" w:rsidRPr="00604C76" w:rsidRDefault="00A0329D" w:rsidP="00057DFC">
            <w:pPr>
              <w:rPr>
                <w:shd w:val="clear" w:color="auto" w:fill="FFFFFF"/>
              </w:rPr>
            </w:pPr>
            <w:r w:rsidRPr="00A0329D">
              <w:rPr>
                <w:shd w:val="clear" w:color="auto" w:fill="FFFFFF"/>
              </w:rPr>
              <w:t>usually repeated in spring semesters</w:t>
            </w:r>
          </w:p>
        </w:tc>
      </w:tr>
      <w:tr w:rsidR="00D73660" w:rsidRPr="00DB614A" w:rsidTr="00D73660">
        <w:trPr>
          <w:trHeight w:val="651"/>
        </w:trPr>
        <w:tc>
          <w:tcPr>
            <w:tcW w:w="3227" w:type="dxa"/>
            <w:vAlign w:val="center"/>
          </w:tcPr>
          <w:p w:rsidR="00D73660" w:rsidRPr="00057DFC" w:rsidRDefault="00D73660" w:rsidP="00057DFC">
            <w:pPr>
              <w:spacing w:before="60"/>
            </w:pPr>
            <w:r w:rsidRPr="00057DFC">
              <w:rPr>
                <w:shd w:val="clear" w:color="auto" w:fill="FFFFFF"/>
              </w:rPr>
              <w:t>Dr. Eszter Bodnár, Dr. Zoltán Pozsár-Szentmiklósy</w:t>
            </w:r>
          </w:p>
        </w:tc>
        <w:tc>
          <w:tcPr>
            <w:tcW w:w="3998" w:type="dxa"/>
            <w:vAlign w:val="center"/>
          </w:tcPr>
          <w:p w:rsidR="00D73660" w:rsidRPr="00057DFC" w:rsidRDefault="00D73660" w:rsidP="00057DFC">
            <w:r w:rsidRPr="00057DFC">
              <w:rPr>
                <w:shd w:val="clear" w:color="auto" w:fill="FFFFFF"/>
              </w:rPr>
              <w:t>Comparative Constitutional Law</w:t>
            </w:r>
          </w:p>
        </w:tc>
        <w:tc>
          <w:tcPr>
            <w:tcW w:w="3543" w:type="dxa"/>
          </w:tcPr>
          <w:p w:rsidR="00D73660" w:rsidRPr="00057DFC" w:rsidRDefault="00D73660" w:rsidP="00057DFC">
            <w:pPr>
              <w:rPr>
                <w:shd w:val="clear" w:color="auto" w:fill="FFFFFF"/>
              </w:rPr>
            </w:pPr>
            <w:r w:rsidRPr="00604C76">
              <w:rPr>
                <w:shd w:val="clear" w:color="auto" w:fill="FFFFFF"/>
              </w:rPr>
              <w:t>JNX_ERASMUS:h14</w:t>
            </w:r>
          </w:p>
        </w:tc>
        <w:tc>
          <w:tcPr>
            <w:tcW w:w="3543" w:type="dxa"/>
          </w:tcPr>
          <w:p w:rsidR="00D73660" w:rsidRPr="00604C76" w:rsidRDefault="00A0329D" w:rsidP="00057DFC">
            <w:pPr>
              <w:rPr>
                <w:shd w:val="clear" w:color="auto" w:fill="FFFFFF"/>
              </w:rPr>
            </w:pPr>
            <w:r w:rsidRPr="00A0329D">
              <w:rPr>
                <w:shd w:val="clear" w:color="auto" w:fill="FFFFFF"/>
              </w:rPr>
              <w:t>usually repeated in spring semesters</w:t>
            </w:r>
          </w:p>
        </w:tc>
      </w:tr>
      <w:tr w:rsidR="00D73660" w:rsidRPr="00DB614A" w:rsidTr="00D73660">
        <w:tc>
          <w:tcPr>
            <w:tcW w:w="3227" w:type="dxa"/>
            <w:vAlign w:val="center"/>
          </w:tcPr>
          <w:p w:rsidR="00D73660" w:rsidRPr="00057DFC" w:rsidRDefault="00D73660" w:rsidP="00057DFC">
            <w:pPr>
              <w:spacing w:after="120"/>
            </w:pPr>
            <w:r w:rsidRPr="00057DFC">
              <w:t>Jeremy Webber (University of Victoria, Canada), Dr. Eszter Bodnár</w:t>
            </w:r>
          </w:p>
        </w:tc>
        <w:tc>
          <w:tcPr>
            <w:tcW w:w="3998" w:type="dxa"/>
            <w:vAlign w:val="center"/>
          </w:tcPr>
          <w:p w:rsidR="00D73660" w:rsidRPr="00057DFC" w:rsidRDefault="00D73660" w:rsidP="00057DFC">
            <w:pPr>
              <w:rPr>
                <w:bCs/>
              </w:rPr>
            </w:pPr>
            <w:r w:rsidRPr="00057DFC">
              <w:t>Democratic Constitutionalism: Self-government and Constitutional Legitimacy in Diverse Polities</w:t>
            </w:r>
          </w:p>
        </w:tc>
        <w:tc>
          <w:tcPr>
            <w:tcW w:w="3543" w:type="dxa"/>
          </w:tcPr>
          <w:p w:rsidR="00D73660" w:rsidRPr="00057DFC" w:rsidRDefault="00D73660" w:rsidP="00057DFC">
            <w:r w:rsidRPr="008B3658">
              <w:t>JNX_ERASMUS:M01</w:t>
            </w:r>
          </w:p>
        </w:tc>
        <w:tc>
          <w:tcPr>
            <w:tcW w:w="3543" w:type="dxa"/>
          </w:tcPr>
          <w:p w:rsidR="00D73660" w:rsidRPr="008B3658" w:rsidRDefault="00A0329D" w:rsidP="00057DFC">
            <w:r>
              <w:t>guest lecturer, not repeated</w:t>
            </w:r>
          </w:p>
        </w:tc>
      </w:tr>
      <w:tr w:rsidR="00D73660" w:rsidRPr="00DB614A" w:rsidTr="00D73660">
        <w:tc>
          <w:tcPr>
            <w:tcW w:w="3227" w:type="dxa"/>
            <w:vAlign w:val="center"/>
          </w:tcPr>
          <w:p w:rsidR="00D73660" w:rsidRPr="00057DFC" w:rsidRDefault="00D73660" w:rsidP="00057DFC">
            <w:pPr>
              <w:spacing w:after="120"/>
              <w:rPr>
                <w:bCs/>
              </w:rPr>
            </w:pPr>
            <w:r w:rsidRPr="00057DFC">
              <w:rPr>
                <w:bCs/>
              </w:rPr>
              <w:t>Dr. Bernadette Somody,</w:t>
            </w:r>
          </w:p>
          <w:p w:rsidR="00D73660" w:rsidRPr="00057DFC" w:rsidRDefault="00D73660" w:rsidP="00057DFC">
            <w:pPr>
              <w:spacing w:after="120"/>
              <w:rPr>
                <w:bCs/>
              </w:rPr>
            </w:pPr>
            <w:r w:rsidRPr="00057DFC">
              <w:rPr>
                <w:bCs/>
              </w:rPr>
              <w:t>Dr. Emese Pásztor</w:t>
            </w:r>
          </w:p>
        </w:tc>
        <w:tc>
          <w:tcPr>
            <w:tcW w:w="3998" w:type="dxa"/>
            <w:vAlign w:val="center"/>
          </w:tcPr>
          <w:p w:rsidR="00D73660" w:rsidRPr="00057DFC" w:rsidRDefault="00D73660" w:rsidP="00057DFC">
            <w:pPr>
              <w:rPr>
                <w:bCs/>
              </w:rPr>
            </w:pPr>
            <w:r w:rsidRPr="00057DFC">
              <w:rPr>
                <w:bCs/>
              </w:rPr>
              <w:t>What is the state doing at the dinner table? - The human rights aspects of family and family members</w:t>
            </w:r>
          </w:p>
        </w:tc>
        <w:tc>
          <w:tcPr>
            <w:tcW w:w="3543" w:type="dxa"/>
          </w:tcPr>
          <w:p w:rsidR="00D73660" w:rsidRPr="00057DFC" w:rsidRDefault="00D73660" w:rsidP="00057DFC">
            <w:pPr>
              <w:rPr>
                <w:bCs/>
              </w:rPr>
            </w:pPr>
            <w:r w:rsidRPr="00A82DB5">
              <w:rPr>
                <w:bCs/>
              </w:rPr>
              <w:t>JNX_ERASMUS:M02</w:t>
            </w:r>
          </w:p>
        </w:tc>
        <w:tc>
          <w:tcPr>
            <w:tcW w:w="3543" w:type="dxa"/>
          </w:tcPr>
          <w:p w:rsidR="00D73660" w:rsidRPr="00A82DB5" w:rsidRDefault="00A0329D" w:rsidP="00057DFC">
            <w:pPr>
              <w:rPr>
                <w:bCs/>
              </w:rPr>
            </w:pPr>
            <w:r w:rsidRPr="00A0329D">
              <w:rPr>
                <w:bCs/>
              </w:rPr>
              <w:t>usually repeated in spring semesters</w:t>
            </w:r>
          </w:p>
        </w:tc>
      </w:tr>
      <w:tr w:rsidR="00D73660" w:rsidRPr="00DB614A" w:rsidTr="00D73660">
        <w:tc>
          <w:tcPr>
            <w:tcW w:w="3227" w:type="dxa"/>
            <w:vAlign w:val="center"/>
          </w:tcPr>
          <w:p w:rsidR="00D73660" w:rsidRPr="00057DFC" w:rsidRDefault="00D73660" w:rsidP="00057DFC">
            <w:r w:rsidRPr="00057DFC">
              <w:t>Dr. Péter Steiner</w:t>
            </w:r>
          </w:p>
        </w:tc>
        <w:tc>
          <w:tcPr>
            <w:tcW w:w="3998" w:type="dxa"/>
            <w:vAlign w:val="center"/>
          </w:tcPr>
          <w:p w:rsidR="00D73660" w:rsidRPr="00057DFC" w:rsidRDefault="00D73660" w:rsidP="00057DFC">
            <w:r w:rsidRPr="00057DFC">
              <w:t>Anti Money Laundering and Combatting the Finance of Terrorism</w:t>
            </w:r>
          </w:p>
        </w:tc>
        <w:tc>
          <w:tcPr>
            <w:tcW w:w="3543" w:type="dxa"/>
          </w:tcPr>
          <w:p w:rsidR="00D73660" w:rsidRPr="00057DFC" w:rsidRDefault="00D73660" w:rsidP="00057DFC">
            <w:r w:rsidRPr="00604C76">
              <w:t>JNX_ERASMUS:L11</w:t>
            </w:r>
          </w:p>
        </w:tc>
        <w:tc>
          <w:tcPr>
            <w:tcW w:w="3543" w:type="dxa"/>
          </w:tcPr>
          <w:p w:rsidR="00D73660" w:rsidRPr="00604C76" w:rsidRDefault="00A0329D" w:rsidP="00057DFC">
            <w:r w:rsidRPr="00A0329D">
              <w:t>usually repeated in spring semesters</w:t>
            </w:r>
          </w:p>
        </w:tc>
      </w:tr>
      <w:tr w:rsidR="00D73660" w:rsidRPr="00DB614A" w:rsidTr="00D73660">
        <w:tc>
          <w:tcPr>
            <w:tcW w:w="3227" w:type="dxa"/>
            <w:vAlign w:val="center"/>
          </w:tcPr>
          <w:p w:rsidR="00D73660" w:rsidRPr="00057DFC" w:rsidRDefault="00D73660" w:rsidP="0012749B">
            <w:r>
              <w:t>Dr. Jacopo Martire (Bristol University), Dr. Zoltán Fleck</w:t>
            </w:r>
          </w:p>
        </w:tc>
        <w:tc>
          <w:tcPr>
            <w:tcW w:w="3998" w:type="dxa"/>
            <w:vAlign w:val="center"/>
          </w:tcPr>
          <w:p w:rsidR="00D73660" w:rsidRPr="00057DFC" w:rsidRDefault="00D73660" w:rsidP="00057DFC">
            <w:r w:rsidRPr="00604C76">
              <w:t>Critical perspectives on modern law</w:t>
            </w:r>
          </w:p>
        </w:tc>
        <w:tc>
          <w:tcPr>
            <w:tcW w:w="3543" w:type="dxa"/>
          </w:tcPr>
          <w:p w:rsidR="00D73660" w:rsidRPr="00057DFC" w:rsidRDefault="00D73660" w:rsidP="00057DFC">
            <w:r w:rsidRPr="00604C76">
              <w:t>JNX_ERASMUS:M14</w:t>
            </w:r>
          </w:p>
        </w:tc>
        <w:tc>
          <w:tcPr>
            <w:tcW w:w="3543" w:type="dxa"/>
          </w:tcPr>
          <w:p w:rsidR="00D73660" w:rsidRPr="00604C76" w:rsidRDefault="00A0329D" w:rsidP="00057DFC">
            <w:r w:rsidRPr="00A0329D">
              <w:t>guest lecturer, not repeated</w:t>
            </w:r>
          </w:p>
        </w:tc>
      </w:tr>
      <w:tr w:rsidR="00D73660" w:rsidRPr="00DB614A" w:rsidTr="00D73660">
        <w:tc>
          <w:tcPr>
            <w:tcW w:w="3227" w:type="dxa"/>
            <w:vAlign w:val="center"/>
          </w:tcPr>
          <w:p w:rsidR="00D73660" w:rsidRPr="00057DFC" w:rsidRDefault="00D73660" w:rsidP="00057DFC">
            <w:r w:rsidRPr="00057DFC">
              <w:rPr>
                <w:shd w:val="clear" w:color="auto" w:fill="FFFFFF"/>
              </w:rPr>
              <w:t>Prof. Frans Vanistendael (IBDF)</w:t>
            </w:r>
          </w:p>
        </w:tc>
        <w:tc>
          <w:tcPr>
            <w:tcW w:w="3998" w:type="dxa"/>
            <w:vAlign w:val="center"/>
          </w:tcPr>
          <w:p w:rsidR="00D73660" w:rsidRPr="00057DFC" w:rsidRDefault="00D73660" w:rsidP="00057DFC">
            <w:r w:rsidRPr="00057DFC">
              <w:rPr>
                <w:shd w:val="clear" w:color="auto" w:fill="FFFFFF"/>
              </w:rPr>
              <w:t>European Tax Law</w:t>
            </w:r>
          </w:p>
        </w:tc>
        <w:tc>
          <w:tcPr>
            <w:tcW w:w="3543" w:type="dxa"/>
          </w:tcPr>
          <w:p w:rsidR="00D73660" w:rsidRPr="00057DFC" w:rsidRDefault="00D73660" w:rsidP="00057DFC">
            <w:pPr>
              <w:rPr>
                <w:shd w:val="clear" w:color="auto" w:fill="FFFFFF"/>
              </w:rPr>
            </w:pPr>
            <w:r w:rsidRPr="00604C76">
              <w:rPr>
                <w:shd w:val="clear" w:color="auto" w:fill="FFFFFF"/>
              </w:rPr>
              <w:t>JNX_ERASMUS:E15</w:t>
            </w:r>
          </w:p>
        </w:tc>
        <w:tc>
          <w:tcPr>
            <w:tcW w:w="3543" w:type="dxa"/>
          </w:tcPr>
          <w:p w:rsidR="00D73660" w:rsidRPr="00604C76" w:rsidRDefault="00A0329D" w:rsidP="00057DFC">
            <w:pPr>
              <w:rPr>
                <w:shd w:val="clear" w:color="auto" w:fill="FFFFFF"/>
              </w:rPr>
            </w:pPr>
            <w:r w:rsidRPr="00A0329D">
              <w:rPr>
                <w:shd w:val="clear" w:color="auto" w:fill="FFFFFF"/>
              </w:rPr>
              <w:t>usually repeated in spring semesters</w:t>
            </w:r>
          </w:p>
        </w:tc>
      </w:tr>
      <w:tr w:rsidR="00D73660" w:rsidRPr="00DB614A" w:rsidTr="00D73660">
        <w:tc>
          <w:tcPr>
            <w:tcW w:w="3227" w:type="dxa"/>
            <w:vAlign w:val="center"/>
          </w:tcPr>
          <w:p w:rsidR="00D73660" w:rsidRPr="00057DFC" w:rsidRDefault="00D73660" w:rsidP="00057DFC">
            <w:r w:rsidRPr="00057DFC">
              <w:t>Dennis Campbell</w:t>
            </w:r>
          </w:p>
          <w:p w:rsidR="00D73660" w:rsidRPr="00057DFC" w:rsidRDefault="00D73660" w:rsidP="00057DFC"/>
        </w:tc>
        <w:tc>
          <w:tcPr>
            <w:tcW w:w="3998" w:type="dxa"/>
            <w:vAlign w:val="center"/>
          </w:tcPr>
          <w:p w:rsidR="00D73660" w:rsidRPr="00057DFC" w:rsidRDefault="00D73660" w:rsidP="00057DFC">
            <w:pPr>
              <w:pStyle w:val="Csakszveg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057DF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Litigating Ecuador’s Environmental Disaster</w:t>
            </w:r>
          </w:p>
          <w:p w:rsidR="00D73660" w:rsidRPr="00057DFC" w:rsidRDefault="00D73660" w:rsidP="00057DFC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73660" w:rsidRPr="00057DFC" w:rsidRDefault="00D73660" w:rsidP="00057DFC">
            <w:pPr>
              <w:pStyle w:val="Csakszveg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82DB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JNX_ERASMUS:M07</w:t>
            </w:r>
          </w:p>
        </w:tc>
        <w:tc>
          <w:tcPr>
            <w:tcW w:w="3543" w:type="dxa"/>
          </w:tcPr>
          <w:p w:rsidR="00D73660" w:rsidRPr="00A82DB5" w:rsidRDefault="00A0329D" w:rsidP="00057DFC">
            <w:pPr>
              <w:pStyle w:val="Csakszveg"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0329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usually repeated in spring semesters</w:t>
            </w:r>
          </w:p>
        </w:tc>
      </w:tr>
      <w:tr w:rsidR="00D73660" w:rsidRPr="00DB614A" w:rsidTr="00D73660">
        <w:tc>
          <w:tcPr>
            <w:tcW w:w="3227" w:type="dxa"/>
            <w:vAlign w:val="center"/>
          </w:tcPr>
          <w:p w:rsidR="00D73660" w:rsidRPr="00057DFC" w:rsidRDefault="00D73660" w:rsidP="00057DFC">
            <w:r w:rsidRPr="00057DFC">
              <w:t>Bruce Alan Mann</w:t>
            </w:r>
            <w:r>
              <w:t xml:space="preserve"> (USA)</w:t>
            </w:r>
          </w:p>
        </w:tc>
        <w:tc>
          <w:tcPr>
            <w:tcW w:w="3998" w:type="dxa"/>
            <w:vAlign w:val="center"/>
          </w:tcPr>
          <w:p w:rsidR="00D73660" w:rsidRPr="00057DFC" w:rsidRDefault="00D73660" w:rsidP="0012749B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Cross-border Business Transactions – How to Reach Agreement and Resolve Disputes</w:t>
            </w:r>
          </w:p>
        </w:tc>
        <w:tc>
          <w:tcPr>
            <w:tcW w:w="3543" w:type="dxa"/>
          </w:tcPr>
          <w:p w:rsidR="00D73660" w:rsidRDefault="00D73660" w:rsidP="0012749B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  <w:r w:rsidRPr="008B3658">
              <w:rPr>
                <w:rFonts w:ascii="Times New Roman" w:hAnsi="Times New Roman" w:cs="Times New Roman"/>
                <w:sz w:val="24"/>
                <w:szCs w:val="24"/>
              </w:rPr>
              <w:t>JNX_ERASMUS:M04</w:t>
            </w:r>
          </w:p>
        </w:tc>
        <w:tc>
          <w:tcPr>
            <w:tcW w:w="3543" w:type="dxa"/>
          </w:tcPr>
          <w:p w:rsidR="00D73660" w:rsidRPr="008B3658" w:rsidRDefault="00A0329D" w:rsidP="0012749B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  <w:r w:rsidRPr="00A0329D">
              <w:rPr>
                <w:rFonts w:ascii="Times New Roman" w:hAnsi="Times New Roman" w:cs="Times New Roman"/>
                <w:sz w:val="24"/>
                <w:szCs w:val="24"/>
              </w:rPr>
              <w:t>guest lecturer, not repeated</w:t>
            </w:r>
          </w:p>
        </w:tc>
      </w:tr>
      <w:tr w:rsidR="00D73660" w:rsidRPr="00DB614A" w:rsidTr="00D73660">
        <w:tc>
          <w:tcPr>
            <w:tcW w:w="3227" w:type="dxa"/>
            <w:vAlign w:val="center"/>
          </w:tcPr>
          <w:p w:rsidR="00D73660" w:rsidRPr="00057DFC" w:rsidRDefault="00D73660" w:rsidP="00057DFC">
            <w:r>
              <w:t>Prof. Dr. Marine Toullier (Rouen Normandy University)</w:t>
            </w:r>
          </w:p>
        </w:tc>
        <w:tc>
          <w:tcPr>
            <w:tcW w:w="3998" w:type="dxa"/>
            <w:vAlign w:val="center"/>
          </w:tcPr>
          <w:p w:rsidR="00D73660" w:rsidRDefault="00D73660" w:rsidP="0012749B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  <w:r w:rsidRPr="00236BF1">
              <w:rPr>
                <w:rFonts w:ascii="Times New Roman" w:hAnsi="Times New Roman" w:cs="Times New Roman"/>
                <w:sz w:val="24"/>
                <w:szCs w:val="24"/>
              </w:rPr>
              <w:t xml:space="preserve">Globalisation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International Protection of </w:t>
            </w:r>
            <w:r w:rsidRPr="00236BF1">
              <w:rPr>
                <w:rFonts w:ascii="Times New Roman" w:hAnsi="Times New Roman" w:cs="Times New Roman"/>
                <w:sz w:val="24"/>
                <w:szCs w:val="24"/>
              </w:rPr>
              <w:t>Human Rights</w:t>
            </w:r>
          </w:p>
        </w:tc>
        <w:tc>
          <w:tcPr>
            <w:tcW w:w="3543" w:type="dxa"/>
          </w:tcPr>
          <w:p w:rsidR="00D73660" w:rsidRPr="00236BF1" w:rsidRDefault="00D73660" w:rsidP="0012749B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  <w:r w:rsidRPr="00A82DB5">
              <w:rPr>
                <w:rFonts w:ascii="Times New Roman" w:hAnsi="Times New Roman" w:cs="Times New Roman"/>
                <w:sz w:val="24"/>
                <w:szCs w:val="24"/>
              </w:rPr>
              <w:t>JNX_ERASMUS:M03</w:t>
            </w:r>
          </w:p>
        </w:tc>
        <w:tc>
          <w:tcPr>
            <w:tcW w:w="3543" w:type="dxa"/>
          </w:tcPr>
          <w:p w:rsidR="00D73660" w:rsidRPr="00A82DB5" w:rsidRDefault="00A0329D" w:rsidP="0012749B">
            <w:pPr>
              <w:pStyle w:val="Csakszveg"/>
              <w:rPr>
                <w:rFonts w:ascii="Times New Roman" w:hAnsi="Times New Roman" w:cs="Times New Roman"/>
                <w:sz w:val="24"/>
                <w:szCs w:val="24"/>
              </w:rPr>
            </w:pPr>
            <w:r w:rsidRPr="00A0329D">
              <w:rPr>
                <w:rFonts w:ascii="Times New Roman" w:hAnsi="Times New Roman" w:cs="Times New Roman"/>
                <w:sz w:val="24"/>
                <w:szCs w:val="24"/>
              </w:rPr>
              <w:t>guest lecturer, not repeated</w:t>
            </w:r>
          </w:p>
        </w:tc>
      </w:tr>
      <w:tr w:rsidR="00D73660" w:rsidRPr="00282C0D" w:rsidTr="00D73660">
        <w:tc>
          <w:tcPr>
            <w:tcW w:w="3227" w:type="dxa"/>
            <w:vAlign w:val="center"/>
          </w:tcPr>
          <w:p w:rsidR="00D73660" w:rsidRPr="00057DFC" w:rsidRDefault="00D73660" w:rsidP="00057DFC">
            <w:pPr>
              <w:spacing w:after="120"/>
            </w:pPr>
            <w:r w:rsidRPr="00057DFC">
              <w:rPr>
                <w:shd w:val="clear" w:color="auto" w:fill="FFFFFF"/>
              </w:rPr>
              <w:t>Dr. József Málik</w:t>
            </w:r>
          </w:p>
        </w:tc>
        <w:tc>
          <w:tcPr>
            <w:tcW w:w="3998" w:type="dxa"/>
            <w:vAlign w:val="center"/>
          </w:tcPr>
          <w:p w:rsidR="00D73660" w:rsidRPr="00057DFC" w:rsidRDefault="00D73660" w:rsidP="00057DFC">
            <w:pPr>
              <w:spacing w:after="120"/>
            </w:pPr>
            <w:r w:rsidRPr="00057DFC">
              <w:rPr>
                <w:shd w:val="clear" w:color="auto" w:fill="FFFFFF"/>
              </w:rPr>
              <w:t>Political Game Theory</w:t>
            </w:r>
          </w:p>
        </w:tc>
        <w:tc>
          <w:tcPr>
            <w:tcW w:w="3543" w:type="dxa"/>
          </w:tcPr>
          <w:p w:rsidR="00D73660" w:rsidRPr="00057DFC" w:rsidRDefault="00D73660" w:rsidP="00057DFC">
            <w:pPr>
              <w:spacing w:after="120"/>
              <w:rPr>
                <w:shd w:val="clear" w:color="auto" w:fill="FFFFFF"/>
              </w:rPr>
            </w:pPr>
            <w:r w:rsidRPr="00A82DB5">
              <w:rPr>
                <w:shd w:val="clear" w:color="auto" w:fill="FFFFFF"/>
              </w:rPr>
              <w:t>JNx_ERASMUS:D34</w:t>
            </w:r>
          </w:p>
        </w:tc>
        <w:tc>
          <w:tcPr>
            <w:tcW w:w="3543" w:type="dxa"/>
          </w:tcPr>
          <w:p w:rsidR="00D73660" w:rsidRPr="00A82DB5" w:rsidRDefault="00A0329D" w:rsidP="00057DFC">
            <w:pPr>
              <w:spacing w:after="120"/>
              <w:rPr>
                <w:shd w:val="clear" w:color="auto" w:fill="FFFFFF"/>
              </w:rPr>
            </w:pPr>
            <w:r w:rsidRPr="00A0329D">
              <w:rPr>
                <w:shd w:val="clear" w:color="auto" w:fill="FFFFFF"/>
              </w:rPr>
              <w:t>usually repeated in spring semesters</w:t>
            </w:r>
          </w:p>
        </w:tc>
      </w:tr>
      <w:tr w:rsidR="00D73660" w:rsidRPr="00DB614A" w:rsidTr="00D73660">
        <w:tc>
          <w:tcPr>
            <w:tcW w:w="3227" w:type="dxa"/>
            <w:vAlign w:val="center"/>
          </w:tcPr>
          <w:p w:rsidR="00D73660" w:rsidRPr="00057DFC" w:rsidRDefault="00D73660" w:rsidP="00057DFC">
            <w:pPr>
              <w:spacing w:after="120"/>
              <w:rPr>
                <w:shd w:val="clear" w:color="auto" w:fill="FFFFFF"/>
              </w:rPr>
            </w:pPr>
            <w:r w:rsidRPr="00057DFC">
              <w:rPr>
                <w:shd w:val="clear" w:color="auto" w:fill="FFFFFF"/>
              </w:rPr>
              <w:t>Dr. József Málik</w:t>
            </w:r>
          </w:p>
        </w:tc>
        <w:tc>
          <w:tcPr>
            <w:tcW w:w="3998" w:type="dxa"/>
            <w:vAlign w:val="center"/>
          </w:tcPr>
          <w:p w:rsidR="00D73660" w:rsidRPr="00057DFC" w:rsidRDefault="00D73660" w:rsidP="00057DFC">
            <w:pPr>
              <w:spacing w:after="120"/>
              <w:rPr>
                <w:shd w:val="clear" w:color="auto" w:fill="FFFFFF"/>
              </w:rPr>
            </w:pPr>
            <w:r w:rsidRPr="00057DFC">
              <w:rPr>
                <w:shd w:val="clear" w:color="auto" w:fill="FFFFFF"/>
              </w:rPr>
              <w:t>World Politics</w:t>
            </w:r>
          </w:p>
        </w:tc>
        <w:tc>
          <w:tcPr>
            <w:tcW w:w="3543" w:type="dxa"/>
          </w:tcPr>
          <w:p w:rsidR="00D73660" w:rsidRPr="00057DFC" w:rsidRDefault="00D73660" w:rsidP="00057DFC">
            <w:pPr>
              <w:spacing w:after="120"/>
              <w:rPr>
                <w:shd w:val="clear" w:color="auto" w:fill="FFFFFF"/>
              </w:rPr>
            </w:pPr>
            <w:r w:rsidRPr="008B3658">
              <w:rPr>
                <w:shd w:val="clear" w:color="auto" w:fill="FFFFFF"/>
              </w:rPr>
              <w:t>JNX_ERASMUS:G06</w:t>
            </w:r>
          </w:p>
        </w:tc>
        <w:tc>
          <w:tcPr>
            <w:tcW w:w="3543" w:type="dxa"/>
          </w:tcPr>
          <w:p w:rsidR="00D73660" w:rsidRPr="008B3658" w:rsidRDefault="00A0329D" w:rsidP="00057DFC">
            <w:pPr>
              <w:spacing w:after="120"/>
              <w:rPr>
                <w:shd w:val="clear" w:color="auto" w:fill="FFFFFF"/>
              </w:rPr>
            </w:pPr>
            <w:r w:rsidRPr="00A0329D">
              <w:rPr>
                <w:shd w:val="clear" w:color="auto" w:fill="FFFFFF"/>
              </w:rPr>
              <w:t>usually repeated in spring semesters</w:t>
            </w:r>
          </w:p>
        </w:tc>
      </w:tr>
      <w:tr w:rsidR="00D73660" w:rsidRPr="00DB614A" w:rsidTr="00D73660">
        <w:tc>
          <w:tcPr>
            <w:tcW w:w="3227" w:type="dxa"/>
            <w:vAlign w:val="center"/>
          </w:tcPr>
          <w:p w:rsidR="00D73660" w:rsidRPr="00057DFC" w:rsidRDefault="00D73660" w:rsidP="00057DFC">
            <w:pPr>
              <w:spacing w:after="120"/>
            </w:pPr>
            <w:r w:rsidRPr="00057DFC">
              <w:lastRenderedPageBreak/>
              <w:t>Eszter Soós</w:t>
            </w:r>
          </w:p>
        </w:tc>
        <w:tc>
          <w:tcPr>
            <w:tcW w:w="3998" w:type="dxa"/>
            <w:vAlign w:val="center"/>
          </w:tcPr>
          <w:p w:rsidR="00D73660" w:rsidRPr="00057DFC" w:rsidRDefault="00D73660" w:rsidP="00057DFC">
            <w:pPr>
              <w:spacing w:after="120"/>
            </w:pPr>
            <w:r w:rsidRPr="00057DFC">
              <w:t>European Election 2019 in France</w:t>
            </w:r>
          </w:p>
        </w:tc>
        <w:tc>
          <w:tcPr>
            <w:tcW w:w="3543" w:type="dxa"/>
          </w:tcPr>
          <w:p w:rsidR="00D73660" w:rsidRPr="00057DFC" w:rsidRDefault="00D73660" w:rsidP="00057DFC">
            <w:pPr>
              <w:spacing w:after="120"/>
            </w:pPr>
            <w:r w:rsidRPr="008B3658">
              <w:t>JNX_ERASMUS:M12</w:t>
            </w:r>
          </w:p>
        </w:tc>
        <w:tc>
          <w:tcPr>
            <w:tcW w:w="3543" w:type="dxa"/>
          </w:tcPr>
          <w:p w:rsidR="00D73660" w:rsidRPr="008B3658" w:rsidRDefault="00A0329D" w:rsidP="00057DFC">
            <w:pPr>
              <w:spacing w:after="120"/>
            </w:pPr>
            <w:r w:rsidRPr="00A0329D">
              <w:t>not repeated</w:t>
            </w:r>
          </w:p>
        </w:tc>
      </w:tr>
      <w:tr w:rsidR="00D73660" w:rsidRPr="00DB614A" w:rsidTr="00D73660">
        <w:tc>
          <w:tcPr>
            <w:tcW w:w="3227" w:type="dxa"/>
            <w:vAlign w:val="center"/>
          </w:tcPr>
          <w:p w:rsidR="00D73660" w:rsidRPr="00057DFC" w:rsidRDefault="00D73660" w:rsidP="00057DFC">
            <w:pPr>
              <w:spacing w:after="120"/>
              <w:rPr>
                <w:shd w:val="clear" w:color="auto" w:fill="FFFFFF"/>
              </w:rPr>
            </w:pPr>
            <w:r w:rsidRPr="00057DFC">
              <w:rPr>
                <w:shd w:val="clear" w:color="auto" w:fill="FFFFFF"/>
              </w:rPr>
              <w:t>Dr. Attila Antal</w:t>
            </w:r>
          </w:p>
        </w:tc>
        <w:tc>
          <w:tcPr>
            <w:tcW w:w="3998" w:type="dxa"/>
            <w:vAlign w:val="center"/>
          </w:tcPr>
          <w:p w:rsidR="00D73660" w:rsidRPr="00057DFC" w:rsidRDefault="00D73660" w:rsidP="00057DFC">
            <w:pPr>
              <w:spacing w:after="120"/>
            </w:pPr>
            <w:r w:rsidRPr="00057DFC">
              <w:rPr>
                <w:bCs/>
              </w:rPr>
              <w:t>The Political Theory of Populism and Democracy</w:t>
            </w:r>
          </w:p>
        </w:tc>
        <w:tc>
          <w:tcPr>
            <w:tcW w:w="3543" w:type="dxa"/>
          </w:tcPr>
          <w:p w:rsidR="00D73660" w:rsidRPr="00057DFC" w:rsidRDefault="00D73660" w:rsidP="00057DFC">
            <w:pPr>
              <w:spacing w:after="120"/>
              <w:rPr>
                <w:bCs/>
              </w:rPr>
            </w:pPr>
            <w:r w:rsidRPr="00A82DB5">
              <w:rPr>
                <w:bCs/>
              </w:rPr>
              <w:t>JNX_ERASMUS:L10</w:t>
            </w:r>
          </w:p>
        </w:tc>
        <w:tc>
          <w:tcPr>
            <w:tcW w:w="3543" w:type="dxa"/>
          </w:tcPr>
          <w:p w:rsidR="00D73660" w:rsidRPr="00A82DB5" w:rsidRDefault="00A0329D" w:rsidP="00057DFC">
            <w:pPr>
              <w:spacing w:after="120"/>
              <w:rPr>
                <w:bCs/>
              </w:rPr>
            </w:pPr>
            <w:r w:rsidRPr="00A0329D">
              <w:rPr>
                <w:bCs/>
              </w:rPr>
              <w:t>usually repeated in spring semesters</w:t>
            </w:r>
          </w:p>
        </w:tc>
      </w:tr>
      <w:tr w:rsidR="00D73660" w:rsidRPr="00DB614A" w:rsidTr="00D73660">
        <w:tc>
          <w:tcPr>
            <w:tcW w:w="3227" w:type="dxa"/>
            <w:vAlign w:val="center"/>
          </w:tcPr>
          <w:p w:rsidR="00D73660" w:rsidRPr="00057DFC" w:rsidRDefault="00D73660" w:rsidP="00057DFC">
            <w:pPr>
              <w:spacing w:after="120"/>
            </w:pPr>
            <w:r w:rsidRPr="00057DFC">
              <w:t>András Varga</w:t>
            </w:r>
          </w:p>
        </w:tc>
        <w:tc>
          <w:tcPr>
            <w:tcW w:w="3998" w:type="dxa"/>
            <w:vAlign w:val="center"/>
          </w:tcPr>
          <w:p w:rsidR="00D73660" w:rsidRPr="00057DFC" w:rsidRDefault="00D73660" w:rsidP="00057DFC">
            <w:pPr>
              <w:spacing w:after="120"/>
            </w:pPr>
            <w:r>
              <w:t>Democracy in Europe</w:t>
            </w:r>
          </w:p>
        </w:tc>
        <w:tc>
          <w:tcPr>
            <w:tcW w:w="3543" w:type="dxa"/>
          </w:tcPr>
          <w:p w:rsidR="00D73660" w:rsidRPr="00057DFC" w:rsidRDefault="00D73660" w:rsidP="00057DFC">
            <w:pPr>
              <w:spacing w:after="120"/>
            </w:pPr>
            <w:r w:rsidRPr="00A82DB5">
              <w:t>JNX_ERASMUS:E20</w:t>
            </w:r>
          </w:p>
        </w:tc>
        <w:tc>
          <w:tcPr>
            <w:tcW w:w="3543" w:type="dxa"/>
          </w:tcPr>
          <w:p w:rsidR="00D73660" w:rsidRPr="00A82DB5" w:rsidRDefault="00A0329D" w:rsidP="00057DFC">
            <w:pPr>
              <w:spacing w:after="120"/>
            </w:pPr>
            <w:r w:rsidRPr="00A0329D">
              <w:t>usually repeated in spring semesters</w:t>
            </w:r>
          </w:p>
        </w:tc>
      </w:tr>
      <w:tr w:rsidR="00D73660" w:rsidRPr="00DB614A" w:rsidTr="00D73660">
        <w:tc>
          <w:tcPr>
            <w:tcW w:w="3227" w:type="dxa"/>
            <w:vAlign w:val="center"/>
          </w:tcPr>
          <w:p w:rsidR="00D73660" w:rsidRPr="00057DFC" w:rsidRDefault="00D73660" w:rsidP="00057DFC">
            <w:pPr>
              <w:spacing w:after="120"/>
              <w:rPr>
                <w:shd w:val="clear" w:color="auto" w:fill="FFFFFF"/>
              </w:rPr>
            </w:pPr>
            <w:r w:rsidRPr="00057DFC">
              <w:rPr>
                <w:shd w:val="clear" w:color="auto" w:fill="FFFFFF"/>
              </w:rPr>
              <w:t>Dr. Máté Szabó</w:t>
            </w:r>
          </w:p>
        </w:tc>
        <w:tc>
          <w:tcPr>
            <w:tcW w:w="3998" w:type="dxa"/>
            <w:vAlign w:val="center"/>
          </w:tcPr>
          <w:p w:rsidR="00D73660" w:rsidRPr="00057DFC" w:rsidRDefault="00D73660" w:rsidP="00057DFC">
            <w:pPr>
              <w:spacing w:after="120"/>
            </w:pPr>
            <w:r w:rsidRPr="00057DFC">
              <w:t>The 1968 Protest wave in Europe after 50 years</w:t>
            </w:r>
          </w:p>
        </w:tc>
        <w:tc>
          <w:tcPr>
            <w:tcW w:w="3543" w:type="dxa"/>
          </w:tcPr>
          <w:p w:rsidR="00D73660" w:rsidRPr="00057DFC" w:rsidRDefault="00D73660" w:rsidP="00057DFC">
            <w:pPr>
              <w:spacing w:after="120"/>
            </w:pPr>
            <w:r w:rsidRPr="00604C76">
              <w:t>JNX_ERASMUS:M13</w:t>
            </w:r>
          </w:p>
        </w:tc>
        <w:tc>
          <w:tcPr>
            <w:tcW w:w="3543" w:type="dxa"/>
          </w:tcPr>
          <w:p w:rsidR="00D73660" w:rsidRPr="00604C76" w:rsidRDefault="00A0329D" w:rsidP="00057DFC">
            <w:pPr>
              <w:spacing w:after="120"/>
            </w:pPr>
            <w:r w:rsidRPr="00A0329D">
              <w:t>usually repeated in spring semesters</w:t>
            </w:r>
          </w:p>
        </w:tc>
      </w:tr>
      <w:tr w:rsidR="00D73660" w:rsidRPr="00DB614A" w:rsidTr="00D73660">
        <w:tc>
          <w:tcPr>
            <w:tcW w:w="3227" w:type="dxa"/>
            <w:vAlign w:val="center"/>
          </w:tcPr>
          <w:p w:rsidR="00D73660" w:rsidRPr="00057DFC" w:rsidRDefault="00D73660" w:rsidP="00057DFC">
            <w:pPr>
              <w:rPr>
                <w:lang w:val="de-DE"/>
              </w:rPr>
            </w:pPr>
            <w:r w:rsidRPr="00057DFC">
              <w:rPr>
                <w:lang w:val="de-DE"/>
              </w:rPr>
              <w:t>Erik Eggert</w:t>
            </w:r>
          </w:p>
          <w:p w:rsidR="00D73660" w:rsidRPr="00057DFC" w:rsidRDefault="00D73660" w:rsidP="00057DFC">
            <w:pPr>
              <w:rPr>
                <w:lang w:val="de-DE"/>
              </w:rPr>
            </w:pPr>
            <w:r w:rsidRPr="00057DFC">
              <w:rPr>
                <w:lang w:val="de-DE"/>
              </w:rPr>
              <w:t xml:space="preserve"> (DAAD Fachlektor0) </w:t>
            </w:r>
          </w:p>
          <w:p w:rsidR="00D73660" w:rsidRPr="00057DFC" w:rsidRDefault="00D73660" w:rsidP="00057DFC">
            <w:pPr>
              <w:rPr>
                <w:lang w:val="de-DE"/>
              </w:rPr>
            </w:pPr>
          </w:p>
        </w:tc>
        <w:tc>
          <w:tcPr>
            <w:tcW w:w="3998" w:type="dxa"/>
            <w:vAlign w:val="center"/>
          </w:tcPr>
          <w:p w:rsidR="00D73660" w:rsidRPr="00057DFC" w:rsidRDefault="00D73660" w:rsidP="00057DFC">
            <w:r w:rsidRPr="00057DFC">
              <w:t>Grundkurs Bürgerliches Recht II: Schuldrecht Allgemeiner Teil des deutschen BGB</w:t>
            </w:r>
          </w:p>
        </w:tc>
        <w:tc>
          <w:tcPr>
            <w:tcW w:w="3543" w:type="dxa"/>
          </w:tcPr>
          <w:p w:rsidR="00D73660" w:rsidRPr="00057DFC" w:rsidRDefault="00D73660" w:rsidP="00057DFC">
            <w:r w:rsidRPr="008B3658">
              <w:t>JNX_ERASMUS:I06</w:t>
            </w:r>
          </w:p>
        </w:tc>
        <w:tc>
          <w:tcPr>
            <w:tcW w:w="3543" w:type="dxa"/>
          </w:tcPr>
          <w:p w:rsidR="00D73660" w:rsidRPr="008B3658" w:rsidRDefault="00A0329D" w:rsidP="00057DFC">
            <w:r w:rsidRPr="00A0329D">
              <w:t>usually repeated in spring semesters</w:t>
            </w:r>
          </w:p>
        </w:tc>
      </w:tr>
      <w:tr w:rsidR="00D73660" w:rsidRPr="00DB614A" w:rsidTr="00D73660">
        <w:tc>
          <w:tcPr>
            <w:tcW w:w="3227" w:type="dxa"/>
            <w:vAlign w:val="center"/>
          </w:tcPr>
          <w:p w:rsidR="00D73660" w:rsidRPr="00057DFC" w:rsidRDefault="00D73660" w:rsidP="00057DFC">
            <w:pPr>
              <w:rPr>
                <w:lang w:val="de-DE"/>
              </w:rPr>
            </w:pPr>
            <w:r w:rsidRPr="00057DFC">
              <w:rPr>
                <w:lang w:val="de-DE"/>
              </w:rPr>
              <w:t xml:space="preserve">Erik Eggert (DAAD Fachlektor) </w:t>
            </w:r>
          </w:p>
          <w:p w:rsidR="00D73660" w:rsidRPr="00057DFC" w:rsidRDefault="00D73660" w:rsidP="00057DFC">
            <w:pPr>
              <w:tabs>
                <w:tab w:val="left" w:pos="5021"/>
              </w:tabs>
              <w:rPr>
                <w:lang w:val="de-DE"/>
              </w:rPr>
            </w:pPr>
          </w:p>
        </w:tc>
        <w:tc>
          <w:tcPr>
            <w:tcW w:w="3998" w:type="dxa"/>
            <w:vAlign w:val="center"/>
          </w:tcPr>
          <w:p w:rsidR="00D73660" w:rsidRPr="00057DFC" w:rsidRDefault="00D73660" w:rsidP="00057DFC">
            <w:pPr>
              <w:tabs>
                <w:tab w:val="left" w:pos="5021"/>
              </w:tabs>
            </w:pPr>
            <w:r w:rsidRPr="00057DFC">
              <w:t>Grundkurs Staatsrecht II: Grundrechte nach dem deutschen Grundgesetz</w:t>
            </w:r>
          </w:p>
        </w:tc>
        <w:tc>
          <w:tcPr>
            <w:tcW w:w="3543" w:type="dxa"/>
          </w:tcPr>
          <w:p w:rsidR="00D73660" w:rsidRPr="00057DFC" w:rsidRDefault="00D73660" w:rsidP="00057DFC">
            <w:pPr>
              <w:tabs>
                <w:tab w:val="left" w:pos="5021"/>
              </w:tabs>
            </w:pPr>
            <w:r w:rsidRPr="008B3658">
              <w:t>JNX_ERASMUS:I08</w:t>
            </w:r>
          </w:p>
        </w:tc>
        <w:tc>
          <w:tcPr>
            <w:tcW w:w="3543" w:type="dxa"/>
          </w:tcPr>
          <w:p w:rsidR="00D73660" w:rsidRPr="008B3658" w:rsidRDefault="00A0329D" w:rsidP="00057DFC">
            <w:pPr>
              <w:tabs>
                <w:tab w:val="left" w:pos="5021"/>
              </w:tabs>
            </w:pPr>
            <w:r w:rsidRPr="00A0329D">
              <w:t>usually repeated in spring semesters</w:t>
            </w:r>
          </w:p>
        </w:tc>
      </w:tr>
      <w:tr w:rsidR="00D73660" w:rsidRPr="00DB614A" w:rsidTr="00D73660">
        <w:tc>
          <w:tcPr>
            <w:tcW w:w="3227" w:type="dxa"/>
            <w:vAlign w:val="center"/>
          </w:tcPr>
          <w:p w:rsidR="00D73660" w:rsidRPr="00057DFC" w:rsidRDefault="00D73660" w:rsidP="00057DFC">
            <w:pPr>
              <w:rPr>
                <w:lang w:val="de-DE"/>
              </w:rPr>
            </w:pPr>
            <w:r w:rsidRPr="00057DFC">
              <w:rPr>
                <w:lang w:val="de-DE"/>
              </w:rPr>
              <w:t>Erik Eggert (DAAD Fachlektor)</w:t>
            </w:r>
          </w:p>
        </w:tc>
        <w:tc>
          <w:tcPr>
            <w:tcW w:w="3998" w:type="dxa"/>
            <w:vAlign w:val="center"/>
          </w:tcPr>
          <w:p w:rsidR="00D73660" w:rsidRPr="00057DFC" w:rsidRDefault="00D73660" w:rsidP="00057DFC">
            <w:pPr>
              <w:tabs>
                <w:tab w:val="left" w:pos="5021"/>
              </w:tabs>
            </w:pPr>
            <w:r w:rsidRPr="00057DFC">
              <w:t>Europäisches Arbeitsrecht</w:t>
            </w:r>
          </w:p>
        </w:tc>
        <w:tc>
          <w:tcPr>
            <w:tcW w:w="3543" w:type="dxa"/>
          </w:tcPr>
          <w:p w:rsidR="00D73660" w:rsidRPr="00057DFC" w:rsidRDefault="00D73660" w:rsidP="00057DFC">
            <w:pPr>
              <w:tabs>
                <w:tab w:val="left" w:pos="5021"/>
              </w:tabs>
            </w:pPr>
            <w:r w:rsidRPr="008B3658">
              <w:t>JNX_ERASMUS:J02</w:t>
            </w:r>
          </w:p>
        </w:tc>
        <w:tc>
          <w:tcPr>
            <w:tcW w:w="3543" w:type="dxa"/>
          </w:tcPr>
          <w:p w:rsidR="00D73660" w:rsidRPr="008B3658" w:rsidRDefault="00A0329D" w:rsidP="00057DFC">
            <w:pPr>
              <w:tabs>
                <w:tab w:val="left" w:pos="5021"/>
              </w:tabs>
            </w:pPr>
            <w:r w:rsidRPr="00A0329D">
              <w:t>usually repeated in spring semesters</w:t>
            </w:r>
          </w:p>
        </w:tc>
      </w:tr>
      <w:tr w:rsidR="00D73660" w:rsidRPr="00DB614A" w:rsidTr="00D73660">
        <w:tc>
          <w:tcPr>
            <w:tcW w:w="3227" w:type="dxa"/>
            <w:vAlign w:val="center"/>
          </w:tcPr>
          <w:p w:rsidR="00D73660" w:rsidRPr="00057DFC" w:rsidRDefault="00D73660" w:rsidP="00057DFC">
            <w:pPr>
              <w:rPr>
                <w:lang w:val="de-DE"/>
              </w:rPr>
            </w:pPr>
            <w:r w:rsidRPr="00057DFC">
              <w:rPr>
                <w:lang w:val="de-DE"/>
              </w:rPr>
              <w:t>Dr. Mihály Filó</w:t>
            </w:r>
          </w:p>
        </w:tc>
        <w:tc>
          <w:tcPr>
            <w:tcW w:w="3998" w:type="dxa"/>
            <w:vAlign w:val="center"/>
          </w:tcPr>
          <w:p w:rsidR="00D73660" w:rsidRPr="00057DFC" w:rsidRDefault="00D73660" w:rsidP="00057DFC">
            <w:r w:rsidRPr="00057DFC">
              <w:rPr>
                <w:lang w:eastAsia="hu-HU"/>
              </w:rPr>
              <w:t>Ausgewählte Probleme aus dem Strafrecht AT </w:t>
            </w:r>
            <w:r w:rsidRPr="00057DFC">
              <w:rPr>
                <w:lang w:eastAsia="hu-HU"/>
              </w:rPr>
              <w:br/>
            </w:r>
          </w:p>
        </w:tc>
        <w:tc>
          <w:tcPr>
            <w:tcW w:w="3543" w:type="dxa"/>
          </w:tcPr>
          <w:p w:rsidR="00D73660" w:rsidRPr="00057DFC" w:rsidRDefault="00D73660" w:rsidP="00057DFC">
            <w:pPr>
              <w:rPr>
                <w:lang w:eastAsia="hu-HU"/>
              </w:rPr>
            </w:pPr>
            <w:r w:rsidRPr="00A82DB5">
              <w:rPr>
                <w:lang w:eastAsia="hu-HU"/>
              </w:rPr>
              <w:t>JNX_ERASMUS:K04</w:t>
            </w:r>
          </w:p>
        </w:tc>
        <w:tc>
          <w:tcPr>
            <w:tcW w:w="3543" w:type="dxa"/>
          </w:tcPr>
          <w:p w:rsidR="00D73660" w:rsidRPr="00A82DB5" w:rsidRDefault="00A0329D" w:rsidP="00057DFC">
            <w:pPr>
              <w:rPr>
                <w:lang w:eastAsia="hu-HU"/>
              </w:rPr>
            </w:pPr>
            <w:r w:rsidRPr="00A0329D">
              <w:rPr>
                <w:lang w:eastAsia="hu-HU"/>
              </w:rPr>
              <w:t>usually repeated in spring semesters</w:t>
            </w:r>
          </w:p>
        </w:tc>
      </w:tr>
      <w:tr w:rsidR="00D73660" w:rsidRPr="00DB614A" w:rsidTr="00D73660">
        <w:tc>
          <w:tcPr>
            <w:tcW w:w="3227" w:type="dxa"/>
            <w:vAlign w:val="center"/>
          </w:tcPr>
          <w:p w:rsidR="00D73660" w:rsidRPr="00057DFC" w:rsidRDefault="00D73660" w:rsidP="00057DFC">
            <w:r w:rsidRPr="00057DFC">
              <w:t xml:space="preserve">Dr. Zsuzsanna Kovács </w:t>
            </w:r>
          </w:p>
          <w:p w:rsidR="00D73660" w:rsidRPr="00057DFC" w:rsidRDefault="00D73660" w:rsidP="00057DFC"/>
        </w:tc>
        <w:tc>
          <w:tcPr>
            <w:tcW w:w="3998" w:type="dxa"/>
            <w:vAlign w:val="center"/>
          </w:tcPr>
          <w:p w:rsidR="00D73660" w:rsidRPr="00057DFC" w:rsidRDefault="00D73660" w:rsidP="00057DFC">
            <w:pPr>
              <w:rPr>
                <w:lang w:val="fr-FR"/>
              </w:rPr>
            </w:pPr>
            <w:r>
              <w:rPr>
                <w:shd w:val="clear" w:color="auto" w:fill="FFFFFF"/>
                <w:lang w:val="fr-FR"/>
              </w:rPr>
              <w:t>Lexique du Droit Public F</w:t>
            </w:r>
            <w:r w:rsidRPr="00057DFC">
              <w:rPr>
                <w:shd w:val="clear" w:color="auto" w:fill="FFFFFF"/>
                <w:lang w:val="fr-FR"/>
              </w:rPr>
              <w:t>rançais II (Organisation de la justice en France)</w:t>
            </w:r>
          </w:p>
        </w:tc>
        <w:tc>
          <w:tcPr>
            <w:tcW w:w="3543" w:type="dxa"/>
          </w:tcPr>
          <w:p w:rsidR="00D73660" w:rsidRDefault="00D73660" w:rsidP="00057DFC">
            <w:pPr>
              <w:rPr>
                <w:shd w:val="clear" w:color="auto" w:fill="FFFFFF"/>
                <w:lang w:val="fr-FR"/>
              </w:rPr>
            </w:pPr>
            <w:r w:rsidRPr="008B3658">
              <w:rPr>
                <w:shd w:val="clear" w:color="auto" w:fill="FFFFFF"/>
                <w:lang w:val="fr-FR"/>
              </w:rPr>
              <w:t>JNX_ERASMUS:E04</w:t>
            </w:r>
          </w:p>
        </w:tc>
        <w:tc>
          <w:tcPr>
            <w:tcW w:w="3543" w:type="dxa"/>
          </w:tcPr>
          <w:p w:rsidR="00D73660" w:rsidRPr="008B3658" w:rsidRDefault="00A0329D" w:rsidP="00057DFC">
            <w:pPr>
              <w:rPr>
                <w:shd w:val="clear" w:color="auto" w:fill="FFFFFF"/>
                <w:lang w:val="fr-FR"/>
              </w:rPr>
            </w:pPr>
            <w:r w:rsidRPr="00A0329D">
              <w:rPr>
                <w:shd w:val="clear" w:color="auto" w:fill="FFFFFF"/>
                <w:lang w:val="fr-FR"/>
              </w:rPr>
              <w:t>usually repeated in spring semesters</w:t>
            </w:r>
          </w:p>
        </w:tc>
      </w:tr>
      <w:tr w:rsidR="00D73660" w:rsidRPr="00DB614A" w:rsidTr="00D73660">
        <w:tc>
          <w:tcPr>
            <w:tcW w:w="3227" w:type="dxa"/>
            <w:vAlign w:val="center"/>
          </w:tcPr>
          <w:p w:rsidR="00D73660" w:rsidRPr="00057DFC" w:rsidRDefault="00D73660" w:rsidP="00057DFC">
            <w:r w:rsidRPr="00057DFC">
              <w:t>Dr. Alessandro Gilioli</w:t>
            </w:r>
          </w:p>
        </w:tc>
        <w:tc>
          <w:tcPr>
            <w:tcW w:w="3998" w:type="dxa"/>
            <w:vAlign w:val="center"/>
          </w:tcPr>
          <w:p w:rsidR="00D73660" w:rsidRPr="00057DFC" w:rsidRDefault="00D73660" w:rsidP="00057DFC">
            <w:r w:rsidRPr="00057DFC">
              <w:t>Corso Integrativo di Diritto Europeo</w:t>
            </w:r>
          </w:p>
        </w:tc>
        <w:tc>
          <w:tcPr>
            <w:tcW w:w="3543" w:type="dxa"/>
          </w:tcPr>
          <w:p w:rsidR="00D73660" w:rsidRPr="00057DFC" w:rsidRDefault="00D73660" w:rsidP="00057DFC">
            <w:r w:rsidRPr="008B3658">
              <w:t>JNX_ERASMUS:E03</w:t>
            </w:r>
          </w:p>
        </w:tc>
        <w:tc>
          <w:tcPr>
            <w:tcW w:w="3543" w:type="dxa"/>
          </w:tcPr>
          <w:p w:rsidR="00D73660" w:rsidRPr="008B3658" w:rsidRDefault="00A0329D" w:rsidP="00057DFC">
            <w:r w:rsidRPr="00A0329D">
              <w:t>usually repeated in spring semesters</w:t>
            </w:r>
          </w:p>
        </w:tc>
      </w:tr>
    </w:tbl>
    <w:p w:rsidR="00D467CE" w:rsidRPr="00DB614A" w:rsidRDefault="00D467CE"/>
    <w:sectPr w:rsidR="00D467CE" w:rsidRPr="00DB614A" w:rsidSect="009156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0D6" w:rsidRDefault="004110D6" w:rsidP="005169FF">
      <w:r>
        <w:separator/>
      </w:r>
    </w:p>
  </w:endnote>
  <w:endnote w:type="continuationSeparator" w:id="0">
    <w:p w:rsidR="004110D6" w:rsidRDefault="004110D6" w:rsidP="0051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0D6" w:rsidRDefault="004110D6" w:rsidP="005169FF">
      <w:r>
        <w:separator/>
      </w:r>
    </w:p>
  </w:footnote>
  <w:footnote w:type="continuationSeparator" w:id="0">
    <w:p w:rsidR="004110D6" w:rsidRDefault="004110D6" w:rsidP="00516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2A"/>
    <w:rsid w:val="00004F72"/>
    <w:rsid w:val="00027A75"/>
    <w:rsid w:val="0003660E"/>
    <w:rsid w:val="000527C9"/>
    <w:rsid w:val="00057DFC"/>
    <w:rsid w:val="00066A48"/>
    <w:rsid w:val="00080B1E"/>
    <w:rsid w:val="00086740"/>
    <w:rsid w:val="00087523"/>
    <w:rsid w:val="000A7856"/>
    <w:rsid w:val="000B6FF4"/>
    <w:rsid w:val="000D7F84"/>
    <w:rsid w:val="000E2A53"/>
    <w:rsid w:val="000E57E4"/>
    <w:rsid w:val="00105EDD"/>
    <w:rsid w:val="0010605E"/>
    <w:rsid w:val="001121F0"/>
    <w:rsid w:val="001143EE"/>
    <w:rsid w:val="00116272"/>
    <w:rsid w:val="001218CC"/>
    <w:rsid w:val="00122376"/>
    <w:rsid w:val="0012749B"/>
    <w:rsid w:val="001334E7"/>
    <w:rsid w:val="00140BC3"/>
    <w:rsid w:val="00145EB0"/>
    <w:rsid w:val="0016107D"/>
    <w:rsid w:val="00162881"/>
    <w:rsid w:val="00172AC8"/>
    <w:rsid w:val="00172C02"/>
    <w:rsid w:val="00175FB0"/>
    <w:rsid w:val="001E6FCA"/>
    <w:rsid w:val="00200FA4"/>
    <w:rsid w:val="00207611"/>
    <w:rsid w:val="0023227E"/>
    <w:rsid w:val="00236678"/>
    <w:rsid w:val="00236BF1"/>
    <w:rsid w:val="00240CD5"/>
    <w:rsid w:val="00241E36"/>
    <w:rsid w:val="002423E3"/>
    <w:rsid w:val="00255938"/>
    <w:rsid w:val="00257949"/>
    <w:rsid w:val="00282C0D"/>
    <w:rsid w:val="00296029"/>
    <w:rsid w:val="002B7728"/>
    <w:rsid w:val="002C6FA3"/>
    <w:rsid w:val="002D39DF"/>
    <w:rsid w:val="002D5545"/>
    <w:rsid w:val="002E5D90"/>
    <w:rsid w:val="002F6A7B"/>
    <w:rsid w:val="003022E4"/>
    <w:rsid w:val="00305208"/>
    <w:rsid w:val="0032648D"/>
    <w:rsid w:val="0033179F"/>
    <w:rsid w:val="0033286D"/>
    <w:rsid w:val="00353464"/>
    <w:rsid w:val="0036100F"/>
    <w:rsid w:val="003650B5"/>
    <w:rsid w:val="00365F57"/>
    <w:rsid w:val="00372659"/>
    <w:rsid w:val="00377907"/>
    <w:rsid w:val="003926B0"/>
    <w:rsid w:val="003970B0"/>
    <w:rsid w:val="00397B9F"/>
    <w:rsid w:val="003A3707"/>
    <w:rsid w:val="003B7923"/>
    <w:rsid w:val="003E504C"/>
    <w:rsid w:val="004041EA"/>
    <w:rsid w:val="00410FBA"/>
    <w:rsid w:val="004110D6"/>
    <w:rsid w:val="004174DB"/>
    <w:rsid w:val="00423C97"/>
    <w:rsid w:val="004327DC"/>
    <w:rsid w:val="004404F9"/>
    <w:rsid w:val="0044312E"/>
    <w:rsid w:val="00446965"/>
    <w:rsid w:val="00455205"/>
    <w:rsid w:val="00456100"/>
    <w:rsid w:val="00472105"/>
    <w:rsid w:val="004814E6"/>
    <w:rsid w:val="00481663"/>
    <w:rsid w:val="004859E5"/>
    <w:rsid w:val="004D4B68"/>
    <w:rsid w:val="004E18A9"/>
    <w:rsid w:val="004E52FD"/>
    <w:rsid w:val="0050515C"/>
    <w:rsid w:val="00515930"/>
    <w:rsid w:val="005169FF"/>
    <w:rsid w:val="005256B5"/>
    <w:rsid w:val="00555DC7"/>
    <w:rsid w:val="00564A1E"/>
    <w:rsid w:val="005D112C"/>
    <w:rsid w:val="005D1156"/>
    <w:rsid w:val="005D5AF9"/>
    <w:rsid w:val="005E0BCE"/>
    <w:rsid w:val="005F2143"/>
    <w:rsid w:val="005F5CCD"/>
    <w:rsid w:val="00604C76"/>
    <w:rsid w:val="00615908"/>
    <w:rsid w:val="006275EF"/>
    <w:rsid w:val="00662C6F"/>
    <w:rsid w:val="00680121"/>
    <w:rsid w:val="0068456B"/>
    <w:rsid w:val="00691F24"/>
    <w:rsid w:val="0069715F"/>
    <w:rsid w:val="006A1B2B"/>
    <w:rsid w:val="006A470F"/>
    <w:rsid w:val="006A5D09"/>
    <w:rsid w:val="006C39DE"/>
    <w:rsid w:val="006C5536"/>
    <w:rsid w:val="006D4686"/>
    <w:rsid w:val="006D5534"/>
    <w:rsid w:val="006E4BAA"/>
    <w:rsid w:val="006F0ECB"/>
    <w:rsid w:val="006F2859"/>
    <w:rsid w:val="0070217C"/>
    <w:rsid w:val="007048DB"/>
    <w:rsid w:val="00706B32"/>
    <w:rsid w:val="00714DF8"/>
    <w:rsid w:val="0071583E"/>
    <w:rsid w:val="0071748A"/>
    <w:rsid w:val="00726506"/>
    <w:rsid w:val="00741589"/>
    <w:rsid w:val="007958C1"/>
    <w:rsid w:val="007C013E"/>
    <w:rsid w:val="007C36B4"/>
    <w:rsid w:val="007E1F4A"/>
    <w:rsid w:val="007E5905"/>
    <w:rsid w:val="007F4447"/>
    <w:rsid w:val="0080001B"/>
    <w:rsid w:val="00807C52"/>
    <w:rsid w:val="00807FFA"/>
    <w:rsid w:val="00837E36"/>
    <w:rsid w:val="00850BF9"/>
    <w:rsid w:val="00860B4B"/>
    <w:rsid w:val="008664A6"/>
    <w:rsid w:val="00887C42"/>
    <w:rsid w:val="008A2246"/>
    <w:rsid w:val="008A6EF7"/>
    <w:rsid w:val="008B3658"/>
    <w:rsid w:val="008B3E0B"/>
    <w:rsid w:val="008B627E"/>
    <w:rsid w:val="008C6E44"/>
    <w:rsid w:val="008F29A7"/>
    <w:rsid w:val="008F2A54"/>
    <w:rsid w:val="00900126"/>
    <w:rsid w:val="009123A0"/>
    <w:rsid w:val="00913BEA"/>
    <w:rsid w:val="0091562A"/>
    <w:rsid w:val="00920E3C"/>
    <w:rsid w:val="00921054"/>
    <w:rsid w:val="00936F74"/>
    <w:rsid w:val="009467F5"/>
    <w:rsid w:val="00953A79"/>
    <w:rsid w:val="00960DC0"/>
    <w:rsid w:val="009612B0"/>
    <w:rsid w:val="00962FDD"/>
    <w:rsid w:val="00965407"/>
    <w:rsid w:val="00985D50"/>
    <w:rsid w:val="00991189"/>
    <w:rsid w:val="009A1068"/>
    <w:rsid w:val="009A2808"/>
    <w:rsid w:val="009A36A6"/>
    <w:rsid w:val="009C0E2D"/>
    <w:rsid w:val="009C75B2"/>
    <w:rsid w:val="009D2917"/>
    <w:rsid w:val="009D764D"/>
    <w:rsid w:val="009E36E6"/>
    <w:rsid w:val="009E7B2B"/>
    <w:rsid w:val="009E7EB3"/>
    <w:rsid w:val="009F0AAE"/>
    <w:rsid w:val="00A01BF7"/>
    <w:rsid w:val="00A0329D"/>
    <w:rsid w:val="00A2298E"/>
    <w:rsid w:val="00A448A3"/>
    <w:rsid w:val="00A46FA7"/>
    <w:rsid w:val="00A474B7"/>
    <w:rsid w:val="00A5437A"/>
    <w:rsid w:val="00A71927"/>
    <w:rsid w:val="00A72007"/>
    <w:rsid w:val="00A723D0"/>
    <w:rsid w:val="00A74224"/>
    <w:rsid w:val="00A80E99"/>
    <w:rsid w:val="00A826CD"/>
    <w:rsid w:val="00A82DB5"/>
    <w:rsid w:val="00A902BD"/>
    <w:rsid w:val="00AA448B"/>
    <w:rsid w:val="00AA775D"/>
    <w:rsid w:val="00AB2B6A"/>
    <w:rsid w:val="00AB577B"/>
    <w:rsid w:val="00AB6FD4"/>
    <w:rsid w:val="00AC2FD0"/>
    <w:rsid w:val="00AE7A4D"/>
    <w:rsid w:val="00AF051C"/>
    <w:rsid w:val="00AF7E33"/>
    <w:rsid w:val="00B06C9F"/>
    <w:rsid w:val="00B10286"/>
    <w:rsid w:val="00B235FC"/>
    <w:rsid w:val="00B2481F"/>
    <w:rsid w:val="00B261D5"/>
    <w:rsid w:val="00B334C1"/>
    <w:rsid w:val="00B33829"/>
    <w:rsid w:val="00B44B3A"/>
    <w:rsid w:val="00B4625B"/>
    <w:rsid w:val="00B50655"/>
    <w:rsid w:val="00B5392F"/>
    <w:rsid w:val="00BA1707"/>
    <w:rsid w:val="00BA5F91"/>
    <w:rsid w:val="00BC2B36"/>
    <w:rsid w:val="00BC40A8"/>
    <w:rsid w:val="00BC5ECD"/>
    <w:rsid w:val="00BF0EB6"/>
    <w:rsid w:val="00BF3F43"/>
    <w:rsid w:val="00BF79A3"/>
    <w:rsid w:val="00C05A7B"/>
    <w:rsid w:val="00C075F0"/>
    <w:rsid w:val="00C21305"/>
    <w:rsid w:val="00C2499E"/>
    <w:rsid w:val="00C467D5"/>
    <w:rsid w:val="00C56CFA"/>
    <w:rsid w:val="00C7024B"/>
    <w:rsid w:val="00C763A4"/>
    <w:rsid w:val="00CA193C"/>
    <w:rsid w:val="00CA289B"/>
    <w:rsid w:val="00CA7BFE"/>
    <w:rsid w:val="00CC6D57"/>
    <w:rsid w:val="00CE2759"/>
    <w:rsid w:val="00CE3ECC"/>
    <w:rsid w:val="00CF0EDF"/>
    <w:rsid w:val="00D010C8"/>
    <w:rsid w:val="00D2059C"/>
    <w:rsid w:val="00D33697"/>
    <w:rsid w:val="00D416D0"/>
    <w:rsid w:val="00D467CE"/>
    <w:rsid w:val="00D546D0"/>
    <w:rsid w:val="00D679C9"/>
    <w:rsid w:val="00D73660"/>
    <w:rsid w:val="00D8342B"/>
    <w:rsid w:val="00DB614A"/>
    <w:rsid w:val="00DB6CDE"/>
    <w:rsid w:val="00DB6E15"/>
    <w:rsid w:val="00DE659D"/>
    <w:rsid w:val="00DF10F4"/>
    <w:rsid w:val="00E0119B"/>
    <w:rsid w:val="00E2024B"/>
    <w:rsid w:val="00E23171"/>
    <w:rsid w:val="00E50E44"/>
    <w:rsid w:val="00E63BD7"/>
    <w:rsid w:val="00E63DF6"/>
    <w:rsid w:val="00E767A7"/>
    <w:rsid w:val="00E76B6A"/>
    <w:rsid w:val="00E82660"/>
    <w:rsid w:val="00E92C6C"/>
    <w:rsid w:val="00E9360F"/>
    <w:rsid w:val="00E9666E"/>
    <w:rsid w:val="00ED1306"/>
    <w:rsid w:val="00ED1661"/>
    <w:rsid w:val="00ED5475"/>
    <w:rsid w:val="00EE4CB2"/>
    <w:rsid w:val="00EF0626"/>
    <w:rsid w:val="00EF1FC3"/>
    <w:rsid w:val="00F0330A"/>
    <w:rsid w:val="00F118E3"/>
    <w:rsid w:val="00F2231C"/>
    <w:rsid w:val="00F2769F"/>
    <w:rsid w:val="00F51783"/>
    <w:rsid w:val="00F562E7"/>
    <w:rsid w:val="00F6545A"/>
    <w:rsid w:val="00F7367F"/>
    <w:rsid w:val="00F96E92"/>
    <w:rsid w:val="00FD1141"/>
    <w:rsid w:val="00FD54E0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45399-C3A6-4BB2-BCF4-25175EF0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15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unhideWhenUsed/>
    <w:rsid w:val="00162881"/>
    <w:rPr>
      <w:rFonts w:ascii="Calibri" w:eastAsiaTheme="minorHAnsi" w:hAnsi="Calibri" w:cstheme="minorBidi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162881"/>
    <w:rPr>
      <w:rFonts w:ascii="Calibri" w:hAnsi="Calibri"/>
      <w:szCs w:val="21"/>
      <w:lang w:val="en-US"/>
    </w:rPr>
  </w:style>
  <w:style w:type="paragraph" w:styleId="lfej">
    <w:name w:val="header"/>
    <w:basedOn w:val="Norml"/>
    <w:link w:val="lfejChar"/>
    <w:uiPriority w:val="99"/>
    <w:unhideWhenUsed/>
    <w:rsid w:val="005169F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169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unhideWhenUsed/>
    <w:rsid w:val="005169F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169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5ED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5ED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584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Udovecz Ákos</dc:creator>
  <cp:lastModifiedBy>Udovecz Ákos</cp:lastModifiedBy>
  <cp:revision>6</cp:revision>
  <cp:lastPrinted>2017-01-27T08:39:00Z</cp:lastPrinted>
  <dcterms:created xsi:type="dcterms:W3CDTF">2019-09-11T13:13:00Z</dcterms:created>
  <dcterms:modified xsi:type="dcterms:W3CDTF">2019-09-11T14:07:00Z</dcterms:modified>
</cp:coreProperties>
</file>