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47A2D" w14:textId="77777777" w:rsidR="00054C32" w:rsidRDefault="00054C32">
      <w:pPr>
        <w:pStyle w:val="Default"/>
        <w:rPr>
          <w:rFonts w:ascii="Times New Roman" w:hAnsi="Times New Roman" w:cs="Times New Roman"/>
          <w:sz w:val="20"/>
          <w:szCs w:val="20"/>
        </w:rPr>
      </w:pPr>
    </w:p>
    <w:p w14:paraId="37EFF5BA" w14:textId="77777777" w:rsidR="00054C32" w:rsidRDefault="00054C32">
      <w:pPr>
        <w:pStyle w:val="Default"/>
        <w:rPr>
          <w:rFonts w:ascii="Times New Roman" w:hAnsi="Times New Roman" w:cs="Times New Roman"/>
          <w:sz w:val="20"/>
          <w:szCs w:val="20"/>
        </w:rPr>
      </w:pPr>
    </w:p>
    <w:p w14:paraId="0BB2B132" w14:textId="51A5BA3F" w:rsidR="00054C32" w:rsidRDefault="00AC2F1D">
      <w:pPr>
        <w:jc w:val="center"/>
        <w:rPr>
          <w:b/>
          <w:sz w:val="20"/>
        </w:rPr>
      </w:pPr>
      <w:r>
        <w:rPr>
          <w:b/>
          <w:sz w:val="20"/>
        </w:rPr>
        <w:t>ADATKEZELÉSI TÁJÉKOZTATÓ</w:t>
      </w:r>
    </w:p>
    <w:p w14:paraId="5DE6F5D3" w14:textId="2643456C" w:rsidR="00300CEF" w:rsidRDefault="00300CEF">
      <w:pPr>
        <w:jc w:val="center"/>
        <w:rPr>
          <w:b/>
          <w:sz w:val="20"/>
        </w:rPr>
      </w:pPr>
      <w:r>
        <w:rPr>
          <w:b/>
          <w:sz w:val="20"/>
        </w:rPr>
        <w:t>a diplomaosztón résztvevő hallgatók és vendégeik részére</w:t>
      </w:r>
    </w:p>
    <w:p w14:paraId="61448FB9" w14:textId="77777777" w:rsidR="00054C32" w:rsidRDefault="00054C32">
      <w:pPr>
        <w:jc w:val="both"/>
        <w:rPr>
          <w:i/>
          <w:sz w:val="20"/>
          <w:highlight w:val="lightGray"/>
        </w:rPr>
      </w:pPr>
    </w:p>
    <w:p w14:paraId="1E4A8DC4" w14:textId="77777777" w:rsidR="00054C32" w:rsidRDefault="00054C32">
      <w:pPr>
        <w:jc w:val="both"/>
        <w:rPr>
          <w:b/>
          <w:bCs/>
          <w:sz w:val="20"/>
        </w:rPr>
      </w:pPr>
    </w:p>
    <w:p w14:paraId="2D2D5EB6" w14:textId="2DA41452" w:rsidR="00054C32" w:rsidRDefault="00AC2F1D">
      <w:pPr>
        <w:jc w:val="both"/>
        <w:rPr>
          <w:sz w:val="20"/>
        </w:rPr>
      </w:pPr>
      <w:r w:rsidRPr="002A6C55">
        <w:rPr>
          <w:bCs/>
          <w:sz w:val="20"/>
        </w:rPr>
        <w:t>Az</w:t>
      </w:r>
      <w:r w:rsidRPr="002A6C55">
        <w:rPr>
          <w:b/>
          <w:bCs/>
          <w:sz w:val="20"/>
        </w:rPr>
        <w:t xml:space="preserve"> </w:t>
      </w:r>
      <w:r w:rsidRPr="002A6C55">
        <w:rPr>
          <w:sz w:val="20"/>
        </w:rPr>
        <w:t xml:space="preserve">Európai Parlament és a Tanács (EU) 2016/679 rendelete (a továbbiakban </w:t>
      </w:r>
      <w:r w:rsidRPr="002A6C55">
        <w:rPr>
          <w:b/>
          <w:sz w:val="20"/>
        </w:rPr>
        <w:t>GDPR</w:t>
      </w:r>
      <w:r w:rsidRPr="002A6C55">
        <w:rPr>
          <w:sz w:val="20"/>
        </w:rPr>
        <w:t xml:space="preserve">) 12. cikk (1) bekezdése értelmében az Eötvös Loránd Tudományegyetem tájékoztatja az érintettet az </w:t>
      </w:r>
      <w:r w:rsidRPr="002A6C55">
        <w:rPr>
          <w:b/>
          <w:i/>
          <w:sz w:val="20"/>
        </w:rPr>
        <w:t xml:space="preserve">ELTE </w:t>
      </w:r>
      <w:r w:rsidR="002A6C55" w:rsidRPr="002A6C55">
        <w:rPr>
          <w:b/>
          <w:i/>
          <w:sz w:val="20"/>
        </w:rPr>
        <w:t xml:space="preserve">Állam- és Jogtudományi </w:t>
      </w:r>
      <w:r w:rsidRPr="002A6C55">
        <w:rPr>
          <w:b/>
          <w:i/>
          <w:sz w:val="20"/>
        </w:rPr>
        <w:t xml:space="preserve">Kar </w:t>
      </w:r>
      <w:r w:rsidR="002A6C55" w:rsidRPr="002A6C55">
        <w:rPr>
          <w:b/>
          <w:i/>
          <w:sz w:val="20"/>
        </w:rPr>
        <w:t>202</w:t>
      </w:r>
      <w:r w:rsidR="00B23745">
        <w:rPr>
          <w:b/>
          <w:i/>
          <w:sz w:val="20"/>
        </w:rPr>
        <w:t>2</w:t>
      </w:r>
      <w:r w:rsidRPr="002A6C55">
        <w:rPr>
          <w:b/>
          <w:i/>
          <w:sz w:val="20"/>
        </w:rPr>
        <w:t>.</w:t>
      </w:r>
      <w:r w:rsidR="002A6C55" w:rsidRPr="002A6C55">
        <w:rPr>
          <w:b/>
          <w:i/>
          <w:sz w:val="20"/>
        </w:rPr>
        <w:t xml:space="preserve"> </w:t>
      </w:r>
      <w:r w:rsidR="00B82A75">
        <w:rPr>
          <w:b/>
          <w:i/>
          <w:sz w:val="20"/>
        </w:rPr>
        <w:t xml:space="preserve">tavaszi záróvizsga-időszakhoz kapcsolódó (06.24., 07.08, 07.15., 07.22.) jogász </w:t>
      </w:r>
      <w:r w:rsidR="002A6C55" w:rsidRPr="002A6C55">
        <w:rPr>
          <w:b/>
          <w:i/>
          <w:sz w:val="20"/>
        </w:rPr>
        <w:t>avatás</w:t>
      </w:r>
      <w:r w:rsidR="00B82A75">
        <w:rPr>
          <w:b/>
          <w:i/>
          <w:sz w:val="20"/>
        </w:rPr>
        <w:t xml:space="preserve">okkal </w:t>
      </w:r>
      <w:r w:rsidRPr="002A6C55">
        <w:rPr>
          <w:sz w:val="20"/>
        </w:rPr>
        <w:t>kapcsolatban</w:t>
      </w:r>
      <w:r w:rsidRPr="002A6C55">
        <w:rPr>
          <w:i/>
          <w:sz w:val="20"/>
        </w:rPr>
        <w:t xml:space="preserve"> </w:t>
      </w:r>
      <w:r w:rsidRPr="002A6C55">
        <w:rPr>
          <w:sz w:val="20"/>
        </w:rPr>
        <w:t>történő adatkezelésről.</w:t>
      </w:r>
    </w:p>
    <w:p w14:paraId="40974309" w14:textId="77777777" w:rsidR="00054C32" w:rsidRDefault="00054C32">
      <w:pPr>
        <w:jc w:val="both"/>
        <w:rPr>
          <w:b/>
          <w:bCs/>
          <w:sz w:val="20"/>
        </w:rPr>
      </w:pPr>
    </w:p>
    <w:p w14:paraId="05F37EB9" w14:textId="77777777" w:rsidR="00054C32" w:rsidRDefault="00AC2F1D">
      <w:pPr>
        <w:jc w:val="both"/>
        <w:rPr>
          <w:b/>
          <w:sz w:val="20"/>
          <w:u w:val="single"/>
        </w:rPr>
      </w:pPr>
      <w:r>
        <w:rPr>
          <w:b/>
          <w:sz w:val="20"/>
          <w:u w:val="single"/>
        </w:rPr>
        <w:t>Ki lesz az Ön adatainak kezelésére/feldolgozására feljogosítva?</w:t>
      </w:r>
    </w:p>
    <w:p w14:paraId="69513980" w14:textId="77777777" w:rsidR="00054C32" w:rsidRDefault="00AC2F1D">
      <w:pPr>
        <w:jc w:val="both"/>
        <w:rPr>
          <w:b/>
          <w:sz w:val="20"/>
        </w:rPr>
      </w:pPr>
      <w:r>
        <w:rPr>
          <w:b/>
          <w:sz w:val="20"/>
        </w:rPr>
        <w:t xml:space="preserve">Adatkezelő: </w:t>
      </w:r>
    </w:p>
    <w:p w14:paraId="6C17C97A" w14:textId="77777777" w:rsidR="00054C32" w:rsidRDefault="00AC2F1D">
      <w:pPr>
        <w:jc w:val="both"/>
        <w:rPr>
          <w:b/>
          <w:sz w:val="20"/>
        </w:rPr>
      </w:pPr>
      <w:r>
        <w:rPr>
          <w:b/>
          <w:sz w:val="20"/>
        </w:rPr>
        <w:t>Eötvös Loránd Tudományegyetem</w:t>
      </w:r>
    </w:p>
    <w:p w14:paraId="67992F53" w14:textId="77777777" w:rsidR="00054C32" w:rsidRDefault="00AC2F1D">
      <w:pPr>
        <w:jc w:val="both"/>
        <w:rPr>
          <w:sz w:val="20"/>
        </w:rPr>
      </w:pPr>
      <w:r>
        <w:rPr>
          <w:sz w:val="20"/>
        </w:rPr>
        <w:t>1053 Budapest, Egyetem tér 1-3.</w:t>
      </w:r>
    </w:p>
    <w:p w14:paraId="7AB97377" w14:textId="79A7DE90" w:rsidR="00054C32" w:rsidRPr="002A6C55" w:rsidRDefault="00AC2F1D">
      <w:pPr>
        <w:pStyle w:val="Listaszerbekezds"/>
        <w:spacing w:after="0" w:line="240" w:lineRule="auto"/>
        <w:ind w:left="142"/>
        <w:jc w:val="both"/>
        <w:rPr>
          <w:rFonts w:ascii="Times New Roman" w:hAnsi="Times New Roman"/>
          <w:sz w:val="20"/>
          <w:szCs w:val="20"/>
        </w:rPr>
      </w:pPr>
      <w:r w:rsidRPr="002A6C55">
        <w:rPr>
          <w:rFonts w:ascii="Times New Roman" w:hAnsi="Times New Roman"/>
          <w:sz w:val="20"/>
          <w:szCs w:val="20"/>
        </w:rPr>
        <w:t>Felelős szervezeti egység:</w:t>
      </w:r>
      <w:r w:rsidR="002A6C55" w:rsidRPr="002A6C55">
        <w:rPr>
          <w:rFonts w:ascii="Times New Roman" w:hAnsi="Times New Roman"/>
          <w:sz w:val="20"/>
          <w:szCs w:val="20"/>
        </w:rPr>
        <w:t xml:space="preserve"> Állam- és Jogtudományi</w:t>
      </w:r>
      <w:r w:rsidRPr="002A6C55">
        <w:rPr>
          <w:rFonts w:ascii="Times New Roman" w:hAnsi="Times New Roman"/>
          <w:sz w:val="20"/>
          <w:szCs w:val="20"/>
        </w:rPr>
        <w:t xml:space="preserve"> Kar</w:t>
      </w:r>
    </w:p>
    <w:p w14:paraId="378FA726" w14:textId="5AD623BD" w:rsidR="00054C32" w:rsidRPr="002A6C55" w:rsidRDefault="00AC2F1D">
      <w:pPr>
        <w:pStyle w:val="Listaszerbekezds"/>
        <w:spacing w:after="0" w:line="240" w:lineRule="auto"/>
        <w:ind w:left="142"/>
        <w:jc w:val="both"/>
        <w:rPr>
          <w:rFonts w:ascii="Times New Roman" w:hAnsi="Times New Roman"/>
          <w:sz w:val="20"/>
          <w:szCs w:val="20"/>
        </w:rPr>
      </w:pPr>
      <w:r w:rsidRPr="002A6C55">
        <w:rPr>
          <w:rFonts w:ascii="Times New Roman" w:hAnsi="Times New Roman"/>
          <w:sz w:val="20"/>
          <w:szCs w:val="20"/>
        </w:rPr>
        <w:t xml:space="preserve">Címe: </w:t>
      </w:r>
      <w:r w:rsidR="002A6C55" w:rsidRPr="002A6C55">
        <w:rPr>
          <w:rFonts w:ascii="Times New Roman" w:hAnsi="Times New Roman"/>
          <w:sz w:val="20"/>
          <w:szCs w:val="20"/>
        </w:rPr>
        <w:t>1053 Budapest Egyetem tér 1-3.</w:t>
      </w:r>
    </w:p>
    <w:p w14:paraId="1D0C2DA8" w14:textId="53329D74" w:rsidR="00054C32" w:rsidRPr="002A6C55" w:rsidRDefault="00AC2F1D">
      <w:pPr>
        <w:pStyle w:val="Listaszerbekezds"/>
        <w:spacing w:after="0" w:line="240" w:lineRule="auto"/>
        <w:ind w:left="142"/>
        <w:jc w:val="both"/>
        <w:rPr>
          <w:rFonts w:ascii="Times New Roman" w:hAnsi="Times New Roman"/>
          <w:sz w:val="20"/>
          <w:szCs w:val="20"/>
        </w:rPr>
      </w:pPr>
      <w:r w:rsidRPr="002A6C55">
        <w:rPr>
          <w:rFonts w:ascii="Times New Roman" w:hAnsi="Times New Roman"/>
          <w:sz w:val="20"/>
          <w:szCs w:val="20"/>
        </w:rPr>
        <w:t xml:space="preserve">Képviselője: </w:t>
      </w:r>
      <w:r w:rsidR="002A6C55" w:rsidRPr="002A6C55">
        <w:rPr>
          <w:rFonts w:ascii="Times New Roman" w:hAnsi="Times New Roman"/>
          <w:sz w:val="20"/>
          <w:szCs w:val="20"/>
        </w:rPr>
        <w:t>Dr. Sonnevend Pál</w:t>
      </w:r>
    </w:p>
    <w:p w14:paraId="77403921" w14:textId="65180537" w:rsidR="00054C32" w:rsidRPr="002A6C55" w:rsidRDefault="00AC2F1D">
      <w:pPr>
        <w:pStyle w:val="Listaszerbekezds"/>
        <w:spacing w:after="0" w:line="240" w:lineRule="auto"/>
        <w:ind w:left="142"/>
        <w:jc w:val="both"/>
        <w:rPr>
          <w:rFonts w:ascii="Times New Roman" w:hAnsi="Times New Roman"/>
          <w:sz w:val="20"/>
          <w:szCs w:val="20"/>
        </w:rPr>
      </w:pPr>
      <w:r w:rsidRPr="002A6C55">
        <w:rPr>
          <w:rFonts w:ascii="Times New Roman" w:hAnsi="Times New Roman"/>
          <w:sz w:val="20"/>
          <w:szCs w:val="20"/>
        </w:rPr>
        <w:t xml:space="preserve">Kapcsolattartó neve és elérhetősége (telefon, e-mail): </w:t>
      </w:r>
      <w:r w:rsidR="002A6C55" w:rsidRPr="002A6C55">
        <w:rPr>
          <w:rFonts w:ascii="Times New Roman" w:hAnsi="Times New Roman"/>
          <w:sz w:val="20"/>
          <w:szCs w:val="20"/>
        </w:rPr>
        <w:t>Takács Beáta (</w:t>
      </w:r>
      <w:r w:rsidR="002A6C55" w:rsidRPr="002A6C55">
        <w:rPr>
          <w:rFonts w:ascii="Times New Roman" w:hAnsi="Times New Roman"/>
          <w:color w:val="000000"/>
          <w:sz w:val="20"/>
          <w:szCs w:val="20"/>
          <w:shd w:val="clear" w:color="auto" w:fill="FFFFFF"/>
        </w:rPr>
        <w:t xml:space="preserve">(36-1) 483-8000/4710, </w:t>
      </w:r>
      <w:hyperlink r:id="rId9" w:history="1">
        <w:r w:rsidR="002A6C55" w:rsidRPr="002A6C55">
          <w:rPr>
            <w:rStyle w:val="Hiperhivatkozs"/>
            <w:rFonts w:ascii="Times New Roman" w:hAnsi="Times New Roman"/>
            <w:bCs/>
            <w:color w:val="1D6BB8"/>
            <w:sz w:val="20"/>
            <w:szCs w:val="20"/>
            <w:shd w:val="clear" w:color="auto" w:fill="FFFFFF"/>
          </w:rPr>
          <w:t>takacs.beata@ajk.elte.hu</w:t>
        </w:r>
      </w:hyperlink>
      <w:r w:rsidR="002A6C55" w:rsidRPr="002A6C55">
        <w:rPr>
          <w:rFonts w:ascii="Times New Roman" w:hAnsi="Times New Roman"/>
          <w:sz w:val="20"/>
          <w:szCs w:val="20"/>
        </w:rPr>
        <w:t>)</w:t>
      </w:r>
    </w:p>
    <w:p w14:paraId="75DCA28B" w14:textId="0B64F6BC" w:rsidR="00054C32" w:rsidRDefault="00054C32">
      <w:pPr>
        <w:pStyle w:val="Listaszerbekezds"/>
        <w:spacing w:after="0" w:line="240" w:lineRule="auto"/>
        <w:ind w:left="142"/>
        <w:jc w:val="both"/>
        <w:rPr>
          <w:rFonts w:ascii="Times New Roman" w:hAnsi="Times New Roman"/>
          <w:sz w:val="20"/>
          <w:szCs w:val="20"/>
        </w:rPr>
      </w:pPr>
    </w:p>
    <w:p w14:paraId="3B5A3395" w14:textId="53C4CFEC" w:rsidR="004249DE" w:rsidRPr="004249DE" w:rsidRDefault="004249DE" w:rsidP="004249DE">
      <w:pPr>
        <w:pStyle w:val="Listaszerbekezds"/>
        <w:numPr>
          <w:ilvl w:val="0"/>
          <w:numId w:val="13"/>
        </w:numPr>
        <w:ind w:left="426" w:hanging="284"/>
        <w:jc w:val="both"/>
        <w:rPr>
          <w:rFonts w:ascii="Times New Roman" w:hAnsi="Times New Roman"/>
          <w:b/>
          <w:sz w:val="20"/>
        </w:rPr>
      </w:pPr>
      <w:r w:rsidRPr="004249DE">
        <w:rPr>
          <w:rFonts w:ascii="Times New Roman" w:hAnsi="Times New Roman"/>
          <w:b/>
          <w:sz w:val="20"/>
        </w:rPr>
        <w:t>DIPLOMAOSZTÓ SZERVEZÉSE</w:t>
      </w:r>
    </w:p>
    <w:tbl>
      <w:tblPr>
        <w:tblStyle w:val="Rcsostblzat"/>
        <w:tblW w:w="0" w:type="auto"/>
        <w:tblInd w:w="108" w:type="dxa"/>
        <w:tblLook w:val="04A0" w:firstRow="1" w:lastRow="0" w:firstColumn="1" w:lastColumn="0" w:noHBand="0" w:noVBand="1"/>
      </w:tblPr>
      <w:tblGrid>
        <w:gridCol w:w="2724"/>
        <w:gridCol w:w="6230"/>
      </w:tblGrid>
      <w:tr w:rsidR="004249DE" w14:paraId="32330322" w14:textId="77777777" w:rsidTr="003D50F1">
        <w:trPr>
          <w:trHeight w:val="1134"/>
        </w:trPr>
        <w:tc>
          <w:tcPr>
            <w:tcW w:w="2724" w:type="dxa"/>
          </w:tcPr>
          <w:p w14:paraId="2F0B3320"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230" w:type="dxa"/>
          </w:tcPr>
          <w:p w14:paraId="5BB52FC2" w14:textId="77777777" w:rsidR="004249DE" w:rsidRPr="00683B5C" w:rsidRDefault="004249DE" w:rsidP="004249DE">
            <w:pPr>
              <w:numPr>
                <w:ilvl w:val="0"/>
                <w:numId w:val="10"/>
              </w:numPr>
              <w:jc w:val="both"/>
              <w:rPr>
                <w:sz w:val="20"/>
              </w:rPr>
            </w:pPr>
            <w:r w:rsidRPr="00683B5C">
              <w:rPr>
                <w:sz w:val="20"/>
              </w:rPr>
              <w:t>az Ön vezeték- és keresztneve;</w:t>
            </w:r>
          </w:p>
          <w:p w14:paraId="50F61D36" w14:textId="46746F29" w:rsidR="004249DE" w:rsidRDefault="004249DE" w:rsidP="004249DE">
            <w:pPr>
              <w:numPr>
                <w:ilvl w:val="0"/>
                <w:numId w:val="10"/>
              </w:numPr>
              <w:jc w:val="both"/>
              <w:rPr>
                <w:sz w:val="20"/>
              </w:rPr>
            </w:pPr>
            <w:r w:rsidRPr="00683B5C">
              <w:rPr>
                <w:sz w:val="20"/>
              </w:rPr>
              <w:t>az Ön elektronikus elérhetősége (kapcsolattartáshoz);</w:t>
            </w:r>
          </w:p>
          <w:p w14:paraId="7A268115" w14:textId="1B4B2420" w:rsidR="004249DE" w:rsidRPr="00AA7440" w:rsidRDefault="00DC098E" w:rsidP="008D2258">
            <w:pPr>
              <w:numPr>
                <w:ilvl w:val="0"/>
                <w:numId w:val="10"/>
              </w:numPr>
              <w:jc w:val="both"/>
              <w:rPr>
                <w:sz w:val="20"/>
              </w:rPr>
            </w:pPr>
            <w:r>
              <w:rPr>
                <w:sz w:val="20"/>
              </w:rPr>
              <w:t>védettség ténye.</w:t>
            </w:r>
          </w:p>
        </w:tc>
      </w:tr>
      <w:tr w:rsidR="004249DE" w14:paraId="76A9E330" w14:textId="77777777" w:rsidTr="003D50F1">
        <w:tc>
          <w:tcPr>
            <w:tcW w:w="2724" w:type="dxa"/>
          </w:tcPr>
          <w:p w14:paraId="6A0BF69B"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230" w:type="dxa"/>
          </w:tcPr>
          <w:p w14:paraId="68008E8B" w14:textId="77777777" w:rsidR="004249DE" w:rsidRDefault="004249DE" w:rsidP="00170DFD">
            <w:pPr>
              <w:pStyle w:val="Listaszerbekezds"/>
              <w:numPr>
                <w:ilvl w:val="0"/>
                <w:numId w:val="11"/>
              </w:numPr>
              <w:jc w:val="both"/>
              <w:rPr>
                <w:rFonts w:ascii="Times New Roman" w:hAnsi="Times New Roman"/>
                <w:bCs/>
                <w:sz w:val="20"/>
                <w:szCs w:val="20"/>
              </w:rPr>
            </w:pPr>
            <w:r>
              <w:rPr>
                <w:rFonts w:ascii="Times New Roman" w:hAnsi="Times New Roman"/>
                <w:bCs/>
                <w:sz w:val="20"/>
                <w:szCs w:val="20"/>
              </w:rPr>
              <w:t>A részvételi szándék regisztrálása, azonosítás;</w:t>
            </w:r>
          </w:p>
          <w:p w14:paraId="7D0CFF45" w14:textId="3500C068" w:rsidR="00545132" w:rsidRPr="00184797" w:rsidRDefault="00170DFD" w:rsidP="00184797">
            <w:pPr>
              <w:pStyle w:val="Listaszerbekezds"/>
              <w:numPr>
                <w:ilvl w:val="0"/>
                <w:numId w:val="11"/>
              </w:numPr>
              <w:jc w:val="both"/>
              <w:rPr>
                <w:rFonts w:ascii="Times New Roman" w:hAnsi="Times New Roman"/>
                <w:bCs/>
                <w:sz w:val="20"/>
                <w:szCs w:val="20"/>
              </w:rPr>
            </w:pPr>
            <w:r w:rsidRPr="00B52E06">
              <w:rPr>
                <w:rFonts w:ascii="Times New Roman" w:hAnsi="Times New Roman"/>
                <w:bCs/>
                <w:sz w:val="20"/>
                <w:szCs w:val="20"/>
              </w:rPr>
              <w:t>kapcsolattartás: regisztráció visszajelzése, a rendezvény szervezése</w:t>
            </w:r>
            <w:r w:rsidR="000B3756">
              <w:rPr>
                <w:rFonts w:ascii="Times New Roman" w:hAnsi="Times New Roman"/>
                <w:bCs/>
                <w:sz w:val="20"/>
                <w:szCs w:val="20"/>
              </w:rPr>
              <w:t>;</w:t>
            </w:r>
          </w:p>
        </w:tc>
      </w:tr>
      <w:tr w:rsidR="004249DE" w14:paraId="6C5CD254" w14:textId="77777777" w:rsidTr="003D50F1">
        <w:tc>
          <w:tcPr>
            <w:tcW w:w="2724" w:type="dxa"/>
          </w:tcPr>
          <w:p w14:paraId="6E7DA2A5"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230" w:type="dxa"/>
          </w:tcPr>
          <w:p w14:paraId="37C90264" w14:textId="27F2E3E9" w:rsidR="00B71755" w:rsidRDefault="00B71755" w:rsidP="00B71755">
            <w:pPr>
              <w:jc w:val="both"/>
              <w:rPr>
                <w:sz w:val="20"/>
              </w:rPr>
            </w:pPr>
            <w:r>
              <w:rPr>
                <w:bCs/>
                <w:sz w:val="20"/>
              </w:rPr>
              <w:t xml:space="preserve">A hallgatók és a vendégek esetében a GDPR 6. cikk (1) bekezdés a) pont szerinti hozzájárulás. </w:t>
            </w:r>
            <w:r w:rsidRPr="004249DE">
              <w:rPr>
                <w:sz w:val="20"/>
              </w:rPr>
              <w:t>Hozzájárulását bármikor visszavonhatja. Hozzájárulásának visszavonásához írjon e-mailt a következő</w:t>
            </w:r>
            <w:r>
              <w:rPr>
                <w:sz w:val="20"/>
              </w:rPr>
              <w:t xml:space="preserve"> e-mail</w:t>
            </w:r>
            <w:r w:rsidRPr="004249DE">
              <w:rPr>
                <w:sz w:val="20"/>
              </w:rPr>
              <w:t xml:space="preserve"> </w:t>
            </w:r>
            <w:r w:rsidRPr="00445E05">
              <w:rPr>
                <w:sz w:val="20"/>
              </w:rPr>
              <w:t>címre:</w:t>
            </w:r>
            <w:r w:rsidRPr="00CE5129">
              <w:rPr>
                <w:sz w:val="20"/>
                <w:highlight w:val="lightGray"/>
              </w:rPr>
              <w:t xml:space="preserve"> </w:t>
            </w:r>
            <w:hyperlink r:id="rId10" w:history="1">
              <w:r w:rsidR="00CE5129" w:rsidRPr="00CE5129">
                <w:rPr>
                  <w:rStyle w:val="Hiperhivatkozs"/>
                  <w:bCs/>
                  <w:color w:val="1D6BB8"/>
                  <w:sz w:val="20"/>
                </w:rPr>
                <w:t>takacs.beata@ajk.elte.hu</w:t>
              </w:r>
            </w:hyperlink>
            <w:r w:rsidRPr="00445E05">
              <w:rPr>
                <w:sz w:val="20"/>
              </w:rPr>
              <w:t>).</w:t>
            </w:r>
            <w:r w:rsidRPr="00CE5129">
              <w:rPr>
                <w:sz w:val="20"/>
              </w:rPr>
              <w:t xml:space="preserve"> A hozzájárulás visszavonása nem érinti a visszavonás előtt a hozzájárulás alapján végrehajtott a</w:t>
            </w:r>
            <w:r w:rsidRPr="004249DE">
              <w:rPr>
                <w:sz w:val="20"/>
              </w:rPr>
              <w:t>datkezelés jogszerűségét.</w:t>
            </w:r>
          </w:p>
          <w:p w14:paraId="2C1E3484" w14:textId="1DD181C0" w:rsidR="00995149" w:rsidRDefault="00995149" w:rsidP="00B71755">
            <w:pPr>
              <w:jc w:val="both"/>
              <w:rPr>
                <w:sz w:val="20"/>
              </w:rPr>
            </w:pPr>
          </w:p>
          <w:p w14:paraId="3E18BA1D" w14:textId="77777777" w:rsidR="00995149" w:rsidRPr="00995149" w:rsidRDefault="00995149" w:rsidP="00995149">
            <w:pPr>
              <w:jc w:val="both"/>
              <w:rPr>
                <w:sz w:val="20"/>
              </w:rPr>
            </w:pPr>
            <w:r w:rsidRPr="00995149">
              <w:rPr>
                <w:sz w:val="20"/>
              </w:rPr>
              <w:t>A vendégek nevét a GDPR 6. cikk (1) bekezdés f) pontja, a hallgató és az Egyetem jogos érdeke alapján kezeljük – annak ellenőrzése érdekében, hogy kizárólag az arra jogosult vendégek vehessenek részt személyesen a rendezvényen, biztosítva ezzel a vírus terjedésének megakadályozása érdekében, a dékán által meghatározott létszámkorlátot.</w:t>
            </w:r>
          </w:p>
          <w:p w14:paraId="7CA2770D" w14:textId="51F7081B" w:rsidR="00995149" w:rsidRPr="00995149" w:rsidRDefault="00995149" w:rsidP="00995149">
            <w:pPr>
              <w:jc w:val="both"/>
              <w:rPr>
                <w:sz w:val="20"/>
              </w:rPr>
            </w:pPr>
            <w:r w:rsidRPr="00995149">
              <w:rPr>
                <w:sz w:val="20"/>
              </w:rPr>
              <w:t>Ön, mint érintett, jogosult arra, hogy a saját helyzetével kapcsolatos okokból bármikor tiltakozzon személyes adatainak a fenti kezelése ellen, ideértve az említett rendelkezéseken alapuló profilalkotást  is.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w:t>
            </w:r>
            <w:r w:rsidR="00761C5A">
              <w:rPr>
                <w:sz w:val="20"/>
              </w:rPr>
              <w:t xml:space="preserve"> vagy védelméhez kapcsolódnak .</w:t>
            </w:r>
          </w:p>
          <w:p w14:paraId="7FBE2E99" w14:textId="77777777" w:rsidR="00995149" w:rsidRPr="00995149" w:rsidRDefault="00995149" w:rsidP="00995149">
            <w:pPr>
              <w:jc w:val="both"/>
              <w:rPr>
                <w:sz w:val="20"/>
              </w:rPr>
            </w:pPr>
          </w:p>
          <w:p w14:paraId="68A8B12F" w14:textId="6030B17D" w:rsidR="00B71755" w:rsidRDefault="00995149" w:rsidP="004249DE">
            <w:pPr>
              <w:jc w:val="both"/>
              <w:rPr>
                <w:bCs/>
                <w:sz w:val="20"/>
              </w:rPr>
            </w:pPr>
            <w:bookmarkStart w:id="0" w:name="_GoBack"/>
            <w:bookmarkEnd w:id="0"/>
            <w:r w:rsidRPr="00995149">
              <w:rPr>
                <w:sz w:val="20"/>
              </w:rPr>
              <w:t>Ön, mint érintett, jogosult arra, hogy a saját helyzetével kapcsolatos okokból bármikor tiltakozzon személyes adatainak a fenti kezelése ellen, ideértve az említett rendelk</w:t>
            </w:r>
            <w:r w:rsidR="00FB0CD3">
              <w:rPr>
                <w:sz w:val="20"/>
              </w:rPr>
              <w:t>ezéseken alapuló profilalkotást</w:t>
            </w:r>
            <w:r w:rsidRPr="00995149">
              <w:rPr>
                <w:sz w:val="20"/>
              </w:rPr>
              <w:t xml:space="preserve"> is.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64D577AB" w14:textId="77777777" w:rsidR="004249DE" w:rsidRPr="009D724A" w:rsidRDefault="004249DE" w:rsidP="00B52E06">
            <w:pPr>
              <w:jc w:val="both"/>
              <w:rPr>
                <w:sz w:val="20"/>
              </w:rPr>
            </w:pPr>
          </w:p>
        </w:tc>
      </w:tr>
      <w:tr w:rsidR="004249DE" w14:paraId="1C77387B" w14:textId="77777777" w:rsidTr="003D50F1">
        <w:tc>
          <w:tcPr>
            <w:tcW w:w="2724" w:type="dxa"/>
          </w:tcPr>
          <w:p w14:paraId="3FFDE058"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Időtartam</w:t>
            </w:r>
          </w:p>
        </w:tc>
        <w:tc>
          <w:tcPr>
            <w:tcW w:w="6230" w:type="dxa"/>
          </w:tcPr>
          <w:p w14:paraId="1169A1F7" w14:textId="3B7AB3CC" w:rsidR="004249DE" w:rsidRDefault="00170DFD" w:rsidP="00B82A75">
            <w:pPr>
              <w:pStyle w:val="Listaszerbekezds"/>
              <w:ind w:left="0"/>
              <w:jc w:val="both"/>
              <w:rPr>
                <w:rFonts w:ascii="Times New Roman" w:hAnsi="Times New Roman"/>
                <w:b/>
                <w:bCs/>
                <w:sz w:val="20"/>
                <w:szCs w:val="20"/>
              </w:rPr>
            </w:pPr>
            <w:r>
              <w:rPr>
                <w:rFonts w:ascii="Times New Roman" w:hAnsi="Times New Roman"/>
                <w:sz w:val="20"/>
                <w:szCs w:val="20"/>
              </w:rPr>
              <w:t xml:space="preserve">A </w:t>
            </w:r>
            <w:r w:rsidR="004249DE">
              <w:rPr>
                <w:rFonts w:ascii="Times New Roman" w:hAnsi="Times New Roman"/>
                <w:sz w:val="20"/>
                <w:szCs w:val="20"/>
              </w:rPr>
              <w:t xml:space="preserve">rendezvény </w:t>
            </w:r>
            <w:r w:rsidR="00FF74A9">
              <w:rPr>
                <w:rFonts w:ascii="Times New Roman" w:hAnsi="Times New Roman"/>
                <w:sz w:val="20"/>
                <w:szCs w:val="20"/>
              </w:rPr>
              <w:t>napjáig</w:t>
            </w:r>
            <w:r w:rsidR="00B82A75">
              <w:rPr>
                <w:rFonts w:ascii="Times New Roman" w:hAnsi="Times New Roman"/>
                <w:sz w:val="20"/>
                <w:szCs w:val="20"/>
              </w:rPr>
              <w:t xml:space="preserve"> (beosztás szerint)</w:t>
            </w:r>
          </w:p>
        </w:tc>
      </w:tr>
      <w:tr w:rsidR="004249DE" w14:paraId="66973500" w14:textId="77777777" w:rsidTr="003D50F1">
        <w:tc>
          <w:tcPr>
            <w:tcW w:w="2724" w:type="dxa"/>
          </w:tcPr>
          <w:p w14:paraId="24BE7F8E"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lastRenderedPageBreak/>
              <w:t>Adattovábbítás</w:t>
            </w:r>
          </w:p>
        </w:tc>
        <w:tc>
          <w:tcPr>
            <w:tcW w:w="6230" w:type="dxa"/>
          </w:tcPr>
          <w:p w14:paraId="3B303F41" w14:textId="77777777" w:rsidR="004249DE" w:rsidRDefault="004249DE" w:rsidP="003D50F1">
            <w:pPr>
              <w:rPr>
                <w:sz w:val="20"/>
              </w:rPr>
            </w:pPr>
            <w:r>
              <w:rPr>
                <w:sz w:val="20"/>
              </w:rPr>
              <w:t>–</w:t>
            </w:r>
          </w:p>
          <w:p w14:paraId="44F78431" w14:textId="77777777" w:rsidR="004249DE" w:rsidRDefault="004249DE" w:rsidP="003D50F1">
            <w:pPr>
              <w:rPr>
                <w:sz w:val="20"/>
              </w:rPr>
            </w:pPr>
          </w:p>
        </w:tc>
      </w:tr>
    </w:tbl>
    <w:p w14:paraId="77E2B5E9" w14:textId="118F8FAB" w:rsidR="004249DE" w:rsidRDefault="004249DE">
      <w:pPr>
        <w:jc w:val="both"/>
        <w:rPr>
          <w:b/>
          <w:sz w:val="20"/>
        </w:rPr>
      </w:pPr>
    </w:p>
    <w:p w14:paraId="47B0A57F" w14:textId="77777777" w:rsidR="00F412A2" w:rsidRDefault="00F412A2">
      <w:pPr>
        <w:jc w:val="both"/>
        <w:rPr>
          <w:b/>
          <w:sz w:val="20"/>
        </w:rPr>
      </w:pPr>
    </w:p>
    <w:p w14:paraId="747E5704" w14:textId="77777777" w:rsidR="00F203D4" w:rsidRPr="0072126A" w:rsidRDefault="00F203D4" w:rsidP="001151F9">
      <w:pPr>
        <w:pStyle w:val="Listaszerbekezds"/>
        <w:ind w:left="426"/>
        <w:jc w:val="both"/>
      </w:pPr>
    </w:p>
    <w:p w14:paraId="0CAD3356" w14:textId="6909B1B6" w:rsidR="006A2187" w:rsidRDefault="006A2187" w:rsidP="006A2187">
      <w:pPr>
        <w:pStyle w:val="Listaszerbekezds"/>
        <w:numPr>
          <w:ilvl w:val="0"/>
          <w:numId w:val="13"/>
        </w:numPr>
        <w:ind w:left="426" w:hanging="284"/>
        <w:jc w:val="both"/>
      </w:pPr>
      <w:r>
        <w:rPr>
          <w:rFonts w:ascii="Times New Roman" w:hAnsi="Times New Roman"/>
          <w:b/>
          <w:bCs/>
          <w:sz w:val="20"/>
          <w:szCs w:val="20"/>
        </w:rPr>
        <w:t>FÉNYKÉP KÉSZÍTÉSE, FELHASZNÁLÁSA</w:t>
      </w:r>
    </w:p>
    <w:tbl>
      <w:tblPr>
        <w:tblStyle w:val="Rcsostblzat"/>
        <w:tblW w:w="8954" w:type="dxa"/>
        <w:tblInd w:w="108" w:type="dxa"/>
        <w:tblLayout w:type="fixed"/>
        <w:tblLook w:val="04A0" w:firstRow="1" w:lastRow="0" w:firstColumn="1" w:lastColumn="0" w:noHBand="0" w:noVBand="1"/>
      </w:tblPr>
      <w:tblGrid>
        <w:gridCol w:w="2816"/>
        <w:gridCol w:w="6138"/>
      </w:tblGrid>
      <w:tr w:rsidR="006A2187" w14:paraId="4D4F26D7" w14:textId="77777777" w:rsidTr="003D50F1">
        <w:trPr>
          <w:trHeight w:val="373"/>
        </w:trPr>
        <w:tc>
          <w:tcPr>
            <w:tcW w:w="2816" w:type="dxa"/>
          </w:tcPr>
          <w:p w14:paraId="6B972582" w14:textId="77777777" w:rsidR="006A2187" w:rsidRDefault="006A2187" w:rsidP="003D50F1">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137" w:type="dxa"/>
          </w:tcPr>
          <w:p w14:paraId="7506E505" w14:textId="2ACBA734" w:rsidR="006A2187" w:rsidRPr="00E946B5" w:rsidRDefault="00A946D2" w:rsidP="003D50F1">
            <w:pPr>
              <w:jc w:val="both"/>
              <w:rPr>
                <w:sz w:val="20"/>
              </w:rPr>
            </w:pPr>
            <w:r>
              <w:rPr>
                <w:sz w:val="20"/>
              </w:rPr>
              <w:t>Képmás –</w:t>
            </w:r>
            <w:r w:rsidR="00A25C49">
              <w:rPr>
                <w:sz w:val="20"/>
              </w:rPr>
              <w:t xml:space="preserve"> </w:t>
            </w:r>
            <w:r w:rsidR="00F72222" w:rsidRPr="00643807">
              <w:rPr>
                <w:sz w:val="20"/>
              </w:rPr>
              <w:t>a hallgatókról egyedi felvételek is</w:t>
            </w:r>
            <w:r w:rsidRPr="00643807">
              <w:rPr>
                <w:sz w:val="20"/>
              </w:rPr>
              <w:t xml:space="preserve"> készülnek</w:t>
            </w:r>
          </w:p>
          <w:p w14:paraId="248CEC3A" w14:textId="77777777" w:rsidR="006A2187" w:rsidRDefault="006A2187" w:rsidP="003D50F1">
            <w:pPr>
              <w:jc w:val="both"/>
              <w:rPr>
                <w:b/>
                <w:bCs/>
                <w:sz w:val="20"/>
              </w:rPr>
            </w:pPr>
          </w:p>
        </w:tc>
      </w:tr>
      <w:tr w:rsidR="006A2187" w:rsidRPr="00E758B2" w14:paraId="5BD20665" w14:textId="77777777" w:rsidTr="00E758B2">
        <w:tc>
          <w:tcPr>
            <w:tcW w:w="2816" w:type="dxa"/>
            <w:shd w:val="clear" w:color="auto" w:fill="auto"/>
          </w:tcPr>
          <w:p w14:paraId="7091E1AA" w14:textId="77777777" w:rsidR="006A2187" w:rsidRPr="00E758B2" w:rsidRDefault="006A2187" w:rsidP="003D50F1">
            <w:pPr>
              <w:pStyle w:val="Listaszerbekezds"/>
              <w:ind w:left="0"/>
              <w:jc w:val="both"/>
              <w:rPr>
                <w:rFonts w:ascii="Times New Roman" w:hAnsi="Times New Roman"/>
                <w:b/>
                <w:bCs/>
                <w:sz w:val="20"/>
                <w:szCs w:val="20"/>
              </w:rPr>
            </w:pPr>
            <w:r w:rsidRPr="00E758B2">
              <w:rPr>
                <w:rFonts w:ascii="Times New Roman" w:hAnsi="Times New Roman"/>
                <w:b/>
                <w:bCs/>
                <w:sz w:val="20"/>
                <w:szCs w:val="20"/>
              </w:rPr>
              <w:t>Adatkezelés célja</w:t>
            </w:r>
          </w:p>
        </w:tc>
        <w:tc>
          <w:tcPr>
            <w:tcW w:w="6137" w:type="dxa"/>
            <w:shd w:val="clear" w:color="auto" w:fill="auto"/>
          </w:tcPr>
          <w:p w14:paraId="384FBFDD" w14:textId="52FDA208" w:rsidR="006A2187" w:rsidRPr="00E758B2" w:rsidRDefault="00E758B2" w:rsidP="003D50F1">
            <w:pPr>
              <w:jc w:val="both"/>
              <w:rPr>
                <w:sz w:val="20"/>
              </w:rPr>
            </w:pPr>
            <w:r w:rsidRPr="00E758B2">
              <w:rPr>
                <w:bCs/>
                <w:sz w:val="20"/>
              </w:rPr>
              <w:t>A</w:t>
            </w:r>
            <w:r w:rsidR="00A946D2" w:rsidRPr="00E758B2">
              <w:rPr>
                <w:bCs/>
                <w:sz w:val="20"/>
              </w:rPr>
              <w:t xml:space="preserve"> hallgatók részére egyedi felvételek igénybevételének biztosítása</w:t>
            </w:r>
            <w:r w:rsidR="00A25C49">
              <w:rPr>
                <w:bCs/>
                <w:sz w:val="20"/>
              </w:rPr>
              <w:t>.</w:t>
            </w:r>
          </w:p>
          <w:p w14:paraId="763EA1CC" w14:textId="77777777" w:rsidR="006A2187" w:rsidRPr="00E758B2" w:rsidRDefault="006A2187" w:rsidP="003D50F1">
            <w:pPr>
              <w:jc w:val="both"/>
              <w:rPr>
                <w:sz w:val="20"/>
              </w:rPr>
            </w:pPr>
          </w:p>
        </w:tc>
      </w:tr>
      <w:tr w:rsidR="006A2187" w14:paraId="7119394C" w14:textId="77777777" w:rsidTr="003D50F1">
        <w:trPr>
          <w:trHeight w:val="1134"/>
        </w:trPr>
        <w:tc>
          <w:tcPr>
            <w:tcW w:w="2816" w:type="dxa"/>
          </w:tcPr>
          <w:p w14:paraId="234C3120" w14:textId="77777777" w:rsidR="006A2187" w:rsidRDefault="006A2187" w:rsidP="003D50F1">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137" w:type="dxa"/>
          </w:tcPr>
          <w:p w14:paraId="7FE62C83" w14:textId="673DF7AD" w:rsidR="00A946D2" w:rsidRDefault="00E758B2" w:rsidP="003D50F1">
            <w:pPr>
              <w:jc w:val="both"/>
              <w:rPr>
                <w:b/>
                <w:bCs/>
                <w:sz w:val="20"/>
              </w:rPr>
            </w:pPr>
            <w:r>
              <w:rPr>
                <w:b/>
                <w:bCs/>
                <w:sz w:val="20"/>
              </w:rPr>
              <w:t xml:space="preserve">A hallgatókról készült egyedi felvételek esetében a GDPR 6. cikk (1) a) </w:t>
            </w:r>
            <w:r>
              <w:rPr>
                <w:bCs/>
                <w:sz w:val="20"/>
              </w:rPr>
              <w:t xml:space="preserve">szerinti </w:t>
            </w:r>
            <w:r w:rsidR="00C932C1">
              <w:rPr>
                <w:bCs/>
                <w:sz w:val="20"/>
              </w:rPr>
              <w:t xml:space="preserve">érintetti </w:t>
            </w:r>
            <w:r>
              <w:rPr>
                <w:bCs/>
                <w:sz w:val="20"/>
              </w:rPr>
              <w:t xml:space="preserve">hozzájárulás. </w:t>
            </w:r>
            <w:r w:rsidRPr="004249DE">
              <w:rPr>
                <w:sz w:val="20"/>
              </w:rPr>
              <w:t>Hozzájárulását bármikor visszavonhatja. Hozzájárulásának visszavonásához írjon e-mailt a következő</w:t>
            </w:r>
            <w:r>
              <w:rPr>
                <w:sz w:val="20"/>
              </w:rPr>
              <w:t xml:space="preserve"> e-mail</w:t>
            </w:r>
            <w:r w:rsidRPr="004249DE">
              <w:rPr>
                <w:sz w:val="20"/>
              </w:rPr>
              <w:t xml:space="preserve"> </w:t>
            </w:r>
            <w:r w:rsidRPr="00E41282">
              <w:rPr>
                <w:sz w:val="20"/>
              </w:rPr>
              <w:t>címre:</w:t>
            </w:r>
            <w:r w:rsidRPr="00B71755">
              <w:rPr>
                <w:sz w:val="20"/>
                <w:highlight w:val="lightGray"/>
              </w:rPr>
              <w:t xml:space="preserve"> </w:t>
            </w:r>
            <w:r w:rsidR="00445E05" w:rsidRPr="00445E05">
              <w:rPr>
                <w:sz w:val="20"/>
              </w:rPr>
              <w:t>takacs.beata@ajk.elte.hu</w:t>
            </w:r>
            <w:r w:rsidRPr="00E41282">
              <w:rPr>
                <w:sz w:val="20"/>
              </w:rPr>
              <w:t>).</w:t>
            </w:r>
            <w:r w:rsidRPr="004249DE">
              <w:rPr>
                <w:sz w:val="20"/>
              </w:rPr>
              <w:t xml:space="preserve"> A hozzájárulás visszavonása nem érinti a visszavonás előtt a hozzájárulás alapján végrehajtott adatkezelés jogszerűségét.</w:t>
            </w:r>
          </w:p>
          <w:p w14:paraId="2CB68501" w14:textId="77777777" w:rsidR="006A2187" w:rsidRDefault="006A2187" w:rsidP="00ED1131">
            <w:pPr>
              <w:jc w:val="both"/>
              <w:rPr>
                <w:bCs/>
                <w:sz w:val="20"/>
              </w:rPr>
            </w:pPr>
          </w:p>
        </w:tc>
      </w:tr>
      <w:tr w:rsidR="006A2187" w14:paraId="25946259" w14:textId="77777777" w:rsidTr="003D50F1">
        <w:tc>
          <w:tcPr>
            <w:tcW w:w="2816" w:type="dxa"/>
          </w:tcPr>
          <w:p w14:paraId="6FB812D1" w14:textId="77777777" w:rsidR="006A2187" w:rsidRDefault="006A2187" w:rsidP="003D50F1">
            <w:pPr>
              <w:pStyle w:val="Listaszerbekezds"/>
              <w:ind w:left="0"/>
              <w:jc w:val="both"/>
              <w:rPr>
                <w:rFonts w:ascii="Times New Roman" w:hAnsi="Times New Roman"/>
                <w:b/>
                <w:bCs/>
                <w:sz w:val="20"/>
                <w:szCs w:val="20"/>
              </w:rPr>
            </w:pPr>
            <w:r>
              <w:rPr>
                <w:rFonts w:ascii="Times New Roman" w:hAnsi="Times New Roman"/>
                <w:b/>
                <w:bCs/>
                <w:sz w:val="20"/>
                <w:szCs w:val="20"/>
              </w:rPr>
              <w:t>Időtartam</w:t>
            </w:r>
          </w:p>
        </w:tc>
        <w:tc>
          <w:tcPr>
            <w:tcW w:w="6137" w:type="dxa"/>
          </w:tcPr>
          <w:p w14:paraId="2688C674" w14:textId="4F53A1D5" w:rsidR="00761C5A" w:rsidRDefault="00E758B2" w:rsidP="003D50F1">
            <w:pPr>
              <w:jc w:val="both"/>
              <w:rPr>
                <w:sz w:val="20"/>
              </w:rPr>
            </w:pPr>
            <w:r>
              <w:rPr>
                <w:sz w:val="20"/>
              </w:rPr>
              <w:t xml:space="preserve">Egyedi képek esetében: a rendezvény napjától </w:t>
            </w:r>
            <w:r w:rsidRPr="006C750B">
              <w:rPr>
                <w:sz w:val="20"/>
              </w:rPr>
              <w:t xml:space="preserve">számított </w:t>
            </w:r>
            <w:r w:rsidR="006C750B" w:rsidRPr="006C750B">
              <w:rPr>
                <w:sz w:val="20"/>
              </w:rPr>
              <w:t xml:space="preserve">30 </w:t>
            </w:r>
            <w:r w:rsidRPr="006C750B">
              <w:rPr>
                <w:sz w:val="20"/>
              </w:rPr>
              <w:t>napig.</w:t>
            </w:r>
            <w:r w:rsidR="000B47C4">
              <w:rPr>
                <w:sz w:val="20"/>
              </w:rPr>
              <w:t xml:space="preserve"> A fényképeket tartalmazó felület csak a hallgatók részére kiküldendő kóddal tekinthetőek meg.</w:t>
            </w:r>
          </w:p>
          <w:p w14:paraId="145BECB4" w14:textId="72AD05F5" w:rsidR="006A2187" w:rsidRPr="00831B0F" w:rsidRDefault="006A2187" w:rsidP="008D2258">
            <w:pPr>
              <w:jc w:val="both"/>
            </w:pPr>
          </w:p>
        </w:tc>
      </w:tr>
      <w:tr w:rsidR="006A2187" w14:paraId="3C0B764C" w14:textId="77777777" w:rsidTr="003D50F1">
        <w:tc>
          <w:tcPr>
            <w:tcW w:w="2816" w:type="dxa"/>
          </w:tcPr>
          <w:p w14:paraId="488DC992" w14:textId="77777777" w:rsidR="006A2187" w:rsidRPr="0049181A" w:rsidRDefault="006A2187" w:rsidP="003D50F1">
            <w:pPr>
              <w:pStyle w:val="Listaszerbekezds"/>
              <w:ind w:left="0"/>
              <w:jc w:val="both"/>
              <w:rPr>
                <w:rFonts w:ascii="Times New Roman" w:hAnsi="Times New Roman"/>
                <w:b/>
                <w:bCs/>
                <w:sz w:val="20"/>
                <w:szCs w:val="20"/>
              </w:rPr>
            </w:pPr>
            <w:r w:rsidRPr="0049181A">
              <w:rPr>
                <w:rFonts w:ascii="Times New Roman" w:hAnsi="Times New Roman"/>
                <w:b/>
                <w:bCs/>
                <w:sz w:val="20"/>
                <w:szCs w:val="20"/>
              </w:rPr>
              <w:t>Adatfeldolgozó</w:t>
            </w:r>
          </w:p>
        </w:tc>
        <w:tc>
          <w:tcPr>
            <w:tcW w:w="6137" w:type="dxa"/>
          </w:tcPr>
          <w:p w14:paraId="46EF4862" w14:textId="58DB00D3" w:rsidR="006C4F7E" w:rsidRDefault="00F53F9D" w:rsidP="006C4F7E">
            <w:pPr>
              <w:jc w:val="both"/>
              <w:rPr>
                <w:sz w:val="20"/>
              </w:rPr>
            </w:pPr>
            <w:r>
              <w:rPr>
                <w:sz w:val="20"/>
              </w:rPr>
              <w:t xml:space="preserve">1. </w:t>
            </w:r>
            <w:r w:rsidR="006C4F7E">
              <w:rPr>
                <w:sz w:val="20"/>
              </w:rPr>
              <w:t>Mayer András fotós</w:t>
            </w:r>
          </w:p>
          <w:p w14:paraId="28F2D4F9" w14:textId="51906290" w:rsidR="006C4F7E" w:rsidRDefault="00721E88" w:rsidP="006C4F7E">
            <w:pPr>
              <w:jc w:val="both"/>
              <w:rPr>
                <w:sz w:val="20"/>
              </w:rPr>
            </w:pPr>
            <w:hyperlink r:id="rId11" w:history="1">
              <w:r w:rsidR="006C4F7E" w:rsidRPr="008733D3">
                <w:rPr>
                  <w:rStyle w:val="Hiperhivatkozs"/>
                  <w:sz w:val="20"/>
                </w:rPr>
                <w:t>mayerandras@gmail.com</w:t>
              </w:r>
            </w:hyperlink>
            <w:r w:rsidR="006C4F7E">
              <w:rPr>
                <w:sz w:val="20"/>
              </w:rPr>
              <w:t xml:space="preserve"> </w:t>
            </w:r>
          </w:p>
          <w:p w14:paraId="446DF76D" w14:textId="7DBBCEA0" w:rsidR="006C4F7E" w:rsidRPr="006C4F7E" w:rsidRDefault="006C4F7E" w:rsidP="006C4F7E">
            <w:pPr>
              <w:jc w:val="both"/>
              <w:rPr>
                <w:sz w:val="20"/>
              </w:rPr>
            </w:pPr>
            <w:r w:rsidRPr="006C4F7E">
              <w:rPr>
                <w:sz w:val="20"/>
              </w:rPr>
              <w:t>Tel: +36-70-9328058</w:t>
            </w:r>
          </w:p>
          <w:p w14:paraId="2625F4CE" w14:textId="76BB095D" w:rsidR="00F53F9D" w:rsidRPr="00F53F9D" w:rsidRDefault="00F53F9D" w:rsidP="00F53F9D">
            <w:pPr>
              <w:jc w:val="both"/>
              <w:rPr>
                <w:sz w:val="20"/>
              </w:rPr>
            </w:pPr>
            <w:r>
              <w:rPr>
                <w:sz w:val="20"/>
              </w:rPr>
              <w:t xml:space="preserve">2. </w:t>
            </w:r>
            <w:r w:rsidRPr="00F53F9D">
              <w:rPr>
                <w:sz w:val="20"/>
              </w:rPr>
              <w:t>Iró Zoltán</w:t>
            </w:r>
            <w:r w:rsidR="006C4F7E">
              <w:rPr>
                <w:sz w:val="20"/>
              </w:rPr>
              <w:t xml:space="preserve"> </w:t>
            </w:r>
            <w:r w:rsidRPr="00F53F9D">
              <w:rPr>
                <w:sz w:val="20"/>
              </w:rPr>
              <w:t>fotóriporter</w:t>
            </w:r>
          </w:p>
          <w:p w14:paraId="192D435A" w14:textId="77777777" w:rsidR="00F53F9D" w:rsidRPr="00F53F9D" w:rsidRDefault="00F53F9D" w:rsidP="00F53F9D">
            <w:pPr>
              <w:jc w:val="both"/>
              <w:rPr>
                <w:sz w:val="20"/>
              </w:rPr>
            </w:pPr>
            <w:r w:rsidRPr="00F53F9D">
              <w:rPr>
                <w:sz w:val="20"/>
              </w:rPr>
              <w:t>tel: +36 20 973 4106</w:t>
            </w:r>
          </w:p>
          <w:p w14:paraId="787D963B" w14:textId="77777777" w:rsidR="00F53F9D" w:rsidRPr="00F53F9D" w:rsidRDefault="00F53F9D" w:rsidP="00F53F9D">
            <w:pPr>
              <w:jc w:val="both"/>
              <w:rPr>
                <w:sz w:val="20"/>
              </w:rPr>
            </w:pPr>
            <w:r w:rsidRPr="00F53F9D">
              <w:rPr>
                <w:sz w:val="20"/>
              </w:rPr>
              <w:t>www.fotoiro.hu</w:t>
            </w:r>
          </w:p>
          <w:p w14:paraId="027ACCB2" w14:textId="52614BB4" w:rsidR="00F53F9D" w:rsidRPr="0049181A" w:rsidRDefault="00721E88" w:rsidP="00F53F9D">
            <w:pPr>
              <w:jc w:val="both"/>
              <w:rPr>
                <w:sz w:val="20"/>
              </w:rPr>
            </w:pPr>
            <w:hyperlink r:id="rId12" w:history="1">
              <w:r w:rsidR="006C4F7E" w:rsidRPr="008733D3">
                <w:rPr>
                  <w:rStyle w:val="Hiperhivatkozs"/>
                  <w:sz w:val="20"/>
                </w:rPr>
                <w:t>irozoltan@gmail.com</w:t>
              </w:r>
            </w:hyperlink>
            <w:r w:rsidR="006C4F7E">
              <w:rPr>
                <w:sz w:val="20"/>
              </w:rPr>
              <w:t xml:space="preserve"> </w:t>
            </w:r>
          </w:p>
        </w:tc>
      </w:tr>
    </w:tbl>
    <w:p w14:paraId="677AE5CC" w14:textId="4F71BFA4" w:rsidR="00F60633" w:rsidRDefault="00F60633">
      <w:pPr>
        <w:jc w:val="both"/>
        <w:rPr>
          <w:b/>
          <w:bCs/>
          <w:sz w:val="20"/>
          <w:u w:val="single"/>
        </w:rPr>
      </w:pPr>
    </w:p>
    <w:p w14:paraId="59D1DFA0" w14:textId="77777777" w:rsidR="00F60633" w:rsidRDefault="00F60633">
      <w:pPr>
        <w:rPr>
          <w:b/>
          <w:bCs/>
          <w:sz w:val="20"/>
          <w:u w:val="single"/>
        </w:rPr>
      </w:pPr>
      <w:r>
        <w:rPr>
          <w:b/>
          <w:bCs/>
          <w:sz w:val="20"/>
          <w:u w:val="single"/>
        </w:rPr>
        <w:br w:type="page"/>
      </w:r>
    </w:p>
    <w:p w14:paraId="0A3C8973" w14:textId="77777777" w:rsidR="00644D32" w:rsidRDefault="00644D32">
      <w:pPr>
        <w:jc w:val="both"/>
        <w:rPr>
          <w:b/>
          <w:bCs/>
          <w:sz w:val="20"/>
          <w:u w:val="single"/>
        </w:rPr>
      </w:pPr>
    </w:p>
    <w:p w14:paraId="126D5166" w14:textId="0B200C0C" w:rsidR="00054C32" w:rsidRDefault="00AC2F1D">
      <w:pPr>
        <w:jc w:val="both"/>
        <w:rPr>
          <w:sz w:val="20"/>
        </w:rPr>
      </w:pPr>
      <w:r>
        <w:rPr>
          <w:b/>
          <w:bCs/>
          <w:sz w:val="20"/>
          <w:u w:val="single"/>
        </w:rPr>
        <w:t>Automatizált döntéshozatal</w:t>
      </w:r>
      <w:r w:rsidRPr="004249DE">
        <w:rPr>
          <w:bCs/>
          <w:vertAlign w:val="superscript"/>
        </w:rPr>
        <w:footnoteReference w:id="1"/>
      </w:r>
      <w:r w:rsidRPr="004249DE">
        <w:rPr>
          <w:b/>
          <w:bCs/>
          <w:sz w:val="20"/>
          <w:u w:val="single"/>
          <w:vertAlign w:val="superscript"/>
        </w:rPr>
        <w:t xml:space="preserve"> </w:t>
      </w:r>
      <w:r>
        <w:rPr>
          <w:b/>
          <w:bCs/>
          <w:sz w:val="20"/>
          <w:u w:val="single"/>
        </w:rPr>
        <w:t>ténye:</w:t>
      </w:r>
      <w:r>
        <w:rPr>
          <w:bCs/>
          <w:i/>
          <w:sz w:val="20"/>
        </w:rPr>
        <w:t xml:space="preserve"> -</w:t>
      </w:r>
    </w:p>
    <w:p w14:paraId="3A29B77D" w14:textId="77777777" w:rsidR="00054C32" w:rsidRDefault="00054C32">
      <w:pPr>
        <w:jc w:val="both"/>
        <w:rPr>
          <w:sz w:val="20"/>
        </w:rPr>
      </w:pPr>
    </w:p>
    <w:p w14:paraId="6D710D1A" w14:textId="77777777" w:rsidR="00054C32" w:rsidRDefault="00AC2F1D">
      <w:pPr>
        <w:jc w:val="both"/>
        <w:rPr>
          <w:b/>
          <w:bCs/>
          <w:sz w:val="20"/>
          <w:u w:val="single"/>
        </w:rPr>
      </w:pPr>
      <w:r>
        <w:rPr>
          <w:b/>
          <w:bCs/>
          <w:sz w:val="20"/>
          <w:u w:val="single"/>
        </w:rPr>
        <w:t>Az Önt megillető jogosultságok (részletes kifejtését a jelen tájékoztató melléklete tartalmazza):</w:t>
      </w:r>
    </w:p>
    <w:p w14:paraId="25107E5B" w14:textId="77777777" w:rsidR="00054C32" w:rsidRDefault="00AC2F1D">
      <w:pPr>
        <w:numPr>
          <w:ilvl w:val="0"/>
          <w:numId w:val="5"/>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CC2FB8" w14:textId="77777777" w:rsidR="00054C32" w:rsidRDefault="00AC2F1D">
      <w:pPr>
        <w:numPr>
          <w:ilvl w:val="0"/>
          <w:numId w:val="5"/>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284F6456" w14:textId="77777777" w:rsidR="00054C32" w:rsidRDefault="00AC2F1D">
      <w:pPr>
        <w:numPr>
          <w:ilvl w:val="0"/>
          <w:numId w:val="5"/>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08C8FD74" w14:textId="77777777" w:rsidR="00054C32" w:rsidRDefault="00AC2F1D">
      <w:pPr>
        <w:numPr>
          <w:ilvl w:val="0"/>
          <w:numId w:val="5"/>
        </w:numPr>
        <w:ind w:left="284" w:hanging="284"/>
        <w:jc w:val="both"/>
        <w:rPr>
          <w:sz w:val="20"/>
        </w:rPr>
      </w:pPr>
      <w:r>
        <w:rPr>
          <w:b/>
          <w:sz w:val="20"/>
        </w:rPr>
        <w:t>személyes adatainak törléséhez való jog</w:t>
      </w:r>
      <w:r>
        <w:rPr>
          <w:sz w:val="20"/>
        </w:rPr>
        <w:t xml:space="preserve"> – Ön kérheti, hogy személyes adatait az adatkezelő törölje;</w:t>
      </w:r>
    </w:p>
    <w:p w14:paraId="21B00630" w14:textId="77777777" w:rsidR="00054C32" w:rsidRDefault="00AC2F1D">
      <w:pPr>
        <w:numPr>
          <w:ilvl w:val="0"/>
          <w:numId w:val="5"/>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78EA1801" w14:textId="77777777" w:rsidR="00054C32" w:rsidRDefault="00AC2F1D">
      <w:pPr>
        <w:numPr>
          <w:ilvl w:val="0"/>
          <w:numId w:val="5"/>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7A7E3E3" w14:textId="77777777" w:rsidR="00054C32" w:rsidRDefault="00AC2F1D">
      <w:pPr>
        <w:numPr>
          <w:ilvl w:val="0"/>
          <w:numId w:val="5"/>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0EDE4952" w14:textId="77777777" w:rsidR="00054C32" w:rsidRDefault="00AC2F1D">
      <w:pPr>
        <w:numPr>
          <w:ilvl w:val="0"/>
          <w:numId w:val="5"/>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00AF77B4" w14:textId="77777777" w:rsidR="00054C32" w:rsidRDefault="00AC2F1D">
      <w:pPr>
        <w:numPr>
          <w:ilvl w:val="0"/>
          <w:numId w:val="5"/>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668FEE9C" w14:textId="77777777" w:rsidR="00054C32" w:rsidRDefault="00AC2F1D">
      <w:pPr>
        <w:numPr>
          <w:ilvl w:val="0"/>
          <w:numId w:val="5"/>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3AC1B5AF" w14:textId="77777777" w:rsidR="00054C32" w:rsidRDefault="00054C32">
      <w:pPr>
        <w:jc w:val="both"/>
        <w:rPr>
          <w:b/>
          <w:color w:val="000000"/>
          <w:sz w:val="20"/>
          <w:u w:val="single"/>
        </w:rPr>
      </w:pPr>
    </w:p>
    <w:p w14:paraId="3463C5CE" w14:textId="77777777" w:rsidR="00054C32" w:rsidRDefault="00AC2F1D">
      <w:pPr>
        <w:jc w:val="both"/>
        <w:rPr>
          <w:b/>
          <w:color w:val="000000"/>
          <w:sz w:val="20"/>
          <w:u w:val="single"/>
        </w:rPr>
      </w:pPr>
      <w:r>
        <w:rPr>
          <w:b/>
          <w:color w:val="000000"/>
          <w:sz w:val="20"/>
          <w:u w:val="single"/>
        </w:rPr>
        <w:t>Hová fordulhat, ha jogorvoslattal szeretne élni, vagy ha kérdése van?</w:t>
      </w:r>
    </w:p>
    <w:p w14:paraId="72A83165" w14:textId="77777777" w:rsidR="00054C32" w:rsidRDefault="00AC2F1D">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97BED6C" w14:textId="77777777" w:rsidR="00054C32" w:rsidRDefault="00AC2F1D">
      <w:pPr>
        <w:ind w:left="284"/>
        <w:jc w:val="both"/>
        <w:rPr>
          <w:sz w:val="20"/>
        </w:rPr>
      </w:pPr>
      <w:r>
        <w:rPr>
          <w:sz w:val="20"/>
        </w:rPr>
        <w:t>Adatvédelmi és Stratégiai Adatkezelési Iroda</w:t>
      </w:r>
    </w:p>
    <w:p w14:paraId="62501A47" w14:textId="77777777" w:rsidR="00054C32" w:rsidRDefault="00AC2F1D">
      <w:pPr>
        <w:ind w:left="284"/>
        <w:jc w:val="both"/>
        <w:rPr>
          <w:sz w:val="20"/>
        </w:rPr>
      </w:pPr>
      <w:r>
        <w:rPr>
          <w:sz w:val="20"/>
        </w:rPr>
        <w:t>1053 Budapest, Ferenciek tere 6. III. emelet</w:t>
      </w:r>
    </w:p>
    <w:p w14:paraId="360D1206" w14:textId="77777777" w:rsidR="00054C32" w:rsidRDefault="00AC2F1D">
      <w:pPr>
        <w:ind w:left="284"/>
        <w:jc w:val="both"/>
        <w:rPr>
          <w:sz w:val="20"/>
        </w:rPr>
      </w:pPr>
      <w:r>
        <w:rPr>
          <w:sz w:val="20"/>
        </w:rPr>
        <w:t>Tel.:  +36-1-411-6500 / 2855</w:t>
      </w:r>
    </w:p>
    <w:p w14:paraId="2E79502A" w14:textId="77777777" w:rsidR="00054C32" w:rsidRDefault="00AC2F1D">
      <w:pPr>
        <w:ind w:left="284"/>
        <w:jc w:val="both"/>
        <w:rPr>
          <w:sz w:val="20"/>
        </w:rPr>
      </w:pPr>
      <w:r>
        <w:rPr>
          <w:sz w:val="20"/>
        </w:rPr>
        <w:t>Email: adatvedelem@rk.elte.hu</w:t>
      </w:r>
    </w:p>
    <w:p w14:paraId="7F0528E1" w14:textId="77777777" w:rsidR="00054C32" w:rsidRDefault="00054C32">
      <w:pPr>
        <w:jc w:val="both"/>
        <w:rPr>
          <w:sz w:val="20"/>
          <w:u w:val="single"/>
        </w:rPr>
      </w:pPr>
    </w:p>
    <w:p w14:paraId="03FE46D7" w14:textId="77777777" w:rsidR="00054C32" w:rsidRDefault="00AC2F1D">
      <w:pPr>
        <w:jc w:val="both"/>
        <w:rPr>
          <w:sz w:val="20"/>
          <w:u w:val="single"/>
        </w:rPr>
      </w:pPr>
      <w:r>
        <w:rPr>
          <w:sz w:val="20"/>
          <w:u w:val="single"/>
        </w:rPr>
        <w:t>További jogorvoslati lehetőségek:</w:t>
      </w:r>
    </w:p>
    <w:p w14:paraId="4CF04666" w14:textId="77777777" w:rsidR="00054C32" w:rsidRDefault="00AC2F1D">
      <w:pPr>
        <w:jc w:val="both"/>
        <w:rPr>
          <w:sz w:val="20"/>
        </w:rPr>
      </w:pPr>
      <w:r>
        <w:rPr>
          <w:sz w:val="20"/>
          <w:u w:val="single"/>
        </w:rPr>
        <w:t>A Nemzeti Adatvédelmi és Információszabadság Hatóság (NAIH)</w:t>
      </w:r>
    </w:p>
    <w:p w14:paraId="38C99BE9" w14:textId="77777777" w:rsidR="00054C32" w:rsidRDefault="00AC2F1D">
      <w:pPr>
        <w:ind w:left="284"/>
        <w:jc w:val="both"/>
        <w:rPr>
          <w:sz w:val="20"/>
          <w:lang w:val="en-GB"/>
        </w:rPr>
      </w:pPr>
      <w:r>
        <w:rPr>
          <w:sz w:val="20"/>
          <w:lang w:val="en-GB"/>
        </w:rPr>
        <w:t>1363 Budapest, Pf. 9.</w:t>
      </w:r>
    </w:p>
    <w:p w14:paraId="296EFFDB" w14:textId="77777777" w:rsidR="00054C32" w:rsidRDefault="00AC2F1D">
      <w:pPr>
        <w:ind w:left="284"/>
        <w:jc w:val="both"/>
        <w:rPr>
          <w:sz w:val="20"/>
        </w:rPr>
      </w:pPr>
      <w:r>
        <w:rPr>
          <w:sz w:val="20"/>
        </w:rPr>
        <w:t xml:space="preserve">Honlap: </w:t>
      </w:r>
      <w:hyperlink r:id="rId13" w:history="1">
        <w:r>
          <w:rPr>
            <w:rStyle w:val="Hiperhivatkozs"/>
            <w:sz w:val="20"/>
          </w:rPr>
          <w:t>www.naih.hu</w:t>
        </w:r>
      </w:hyperlink>
    </w:p>
    <w:p w14:paraId="225A2F9B" w14:textId="77777777" w:rsidR="00054C32" w:rsidRDefault="00AC2F1D">
      <w:pPr>
        <w:ind w:left="284"/>
        <w:jc w:val="both"/>
        <w:rPr>
          <w:sz w:val="20"/>
        </w:rPr>
      </w:pPr>
      <w:r>
        <w:rPr>
          <w:sz w:val="20"/>
        </w:rPr>
        <w:t>Tel.: +36-1-391-1400</w:t>
      </w:r>
    </w:p>
    <w:p w14:paraId="78E105E0" w14:textId="77777777" w:rsidR="00054C32" w:rsidRDefault="00054C32">
      <w:pPr>
        <w:pStyle w:val="NormlWeb"/>
        <w:spacing w:before="0" w:beforeAutospacing="0" w:after="0" w:afterAutospacing="0"/>
        <w:jc w:val="both"/>
        <w:rPr>
          <w:sz w:val="20"/>
          <w:szCs w:val="20"/>
          <w:u w:val="single"/>
        </w:rPr>
      </w:pPr>
    </w:p>
    <w:p w14:paraId="6BAB67E5" w14:textId="77777777" w:rsidR="00054C32" w:rsidRDefault="00054C32">
      <w:pPr>
        <w:pStyle w:val="NormlWeb"/>
        <w:spacing w:before="0" w:beforeAutospacing="0" w:after="0" w:afterAutospacing="0"/>
        <w:jc w:val="both"/>
        <w:rPr>
          <w:sz w:val="20"/>
          <w:szCs w:val="20"/>
          <w:u w:val="single"/>
        </w:rPr>
      </w:pPr>
    </w:p>
    <w:p w14:paraId="29BDB068" w14:textId="77777777" w:rsidR="00054C32" w:rsidRDefault="00AC2F1D">
      <w:pPr>
        <w:pStyle w:val="NormlWeb"/>
        <w:spacing w:before="0" w:beforeAutospacing="0" w:after="0" w:afterAutospacing="0"/>
        <w:jc w:val="both"/>
        <w:rPr>
          <w:color w:val="000000"/>
          <w:sz w:val="20"/>
          <w:szCs w:val="20"/>
        </w:rPr>
      </w:pPr>
      <w:r>
        <w:rPr>
          <w:sz w:val="20"/>
          <w:szCs w:val="20"/>
          <w:u w:val="single"/>
        </w:rPr>
        <w:t xml:space="preserve">Bíróság </w:t>
      </w:r>
    </w:p>
    <w:p w14:paraId="6D255521" w14:textId="4A05EB6B" w:rsidR="00262ACD" w:rsidRDefault="00AC2F1D">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60255664" w14:textId="77777777" w:rsidR="00262ACD" w:rsidRDefault="00262ACD">
      <w:pPr>
        <w:rPr>
          <w:sz w:val="20"/>
        </w:rPr>
      </w:pPr>
      <w:r>
        <w:rPr>
          <w:sz w:val="20"/>
        </w:rPr>
        <w:br w:type="page"/>
      </w:r>
    </w:p>
    <w:p w14:paraId="49B1EE0B" w14:textId="77777777" w:rsidR="00054C32" w:rsidRDefault="00054C32">
      <w:pPr>
        <w:ind w:left="284"/>
        <w:jc w:val="both"/>
        <w:rPr>
          <w:sz w:val="20"/>
        </w:rPr>
      </w:pPr>
    </w:p>
    <w:p w14:paraId="4C3FBA8A" w14:textId="77777777" w:rsidR="00054C32" w:rsidRDefault="00054C32">
      <w:pPr>
        <w:ind w:left="567"/>
        <w:jc w:val="both"/>
        <w:rPr>
          <w:sz w:val="20"/>
        </w:rPr>
      </w:pPr>
    </w:p>
    <w:p w14:paraId="43E41B2C" w14:textId="77777777" w:rsidR="00054C32" w:rsidRDefault="00AC2F1D">
      <w:pPr>
        <w:pStyle w:val="NormlWeb"/>
        <w:spacing w:before="0" w:beforeAutospacing="0" w:after="0" w:afterAutospacing="0"/>
        <w:jc w:val="center"/>
        <w:rPr>
          <w:b/>
          <w:bCs/>
          <w:color w:val="000000"/>
          <w:sz w:val="20"/>
          <w:szCs w:val="20"/>
        </w:rPr>
      </w:pPr>
      <w:r>
        <w:rPr>
          <w:b/>
          <w:bCs/>
          <w:color w:val="000000"/>
          <w:sz w:val="20"/>
          <w:szCs w:val="20"/>
        </w:rPr>
        <w:t>MELLÉKLET</w:t>
      </w:r>
    </w:p>
    <w:p w14:paraId="20F33510" w14:textId="77777777" w:rsidR="00054C32" w:rsidRDefault="00AC2F1D">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2D4764A1" w14:textId="77777777" w:rsidR="00054C32" w:rsidRDefault="00054C32">
      <w:pPr>
        <w:jc w:val="both"/>
        <w:rPr>
          <w:b/>
          <w:bCs/>
          <w:sz w:val="20"/>
        </w:rPr>
      </w:pPr>
    </w:p>
    <w:p w14:paraId="26EC48B6" w14:textId="77777777" w:rsidR="00054C32" w:rsidRDefault="00AC2F1D">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213D0B08" w14:textId="77777777" w:rsidR="00054C32" w:rsidRDefault="00AC2F1D">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DDCE409" w14:textId="77777777" w:rsidR="00054C32" w:rsidRDefault="00AC2F1D">
      <w:pPr>
        <w:pStyle w:val="NormlWeb"/>
        <w:spacing w:after="0"/>
        <w:rPr>
          <w:b/>
          <w:color w:val="000000"/>
          <w:sz w:val="20"/>
          <w:szCs w:val="20"/>
        </w:rPr>
      </w:pPr>
      <w:r>
        <w:rPr>
          <w:b/>
          <w:color w:val="000000"/>
          <w:sz w:val="20"/>
          <w:szCs w:val="20"/>
        </w:rPr>
        <w:t>Az alábbiakban az érintettet illető egyes jogok kifejtése olvasható.</w:t>
      </w:r>
    </w:p>
    <w:p w14:paraId="5E24F49A"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4AC88EC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0B1AA2DE"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17E6DD11" w14:textId="77777777" w:rsidR="00054C32" w:rsidRDefault="00054C32">
      <w:pPr>
        <w:autoSpaceDE w:val="0"/>
        <w:autoSpaceDN w:val="0"/>
        <w:adjustRightInd w:val="0"/>
        <w:rPr>
          <w:color w:val="000000"/>
          <w:sz w:val="20"/>
        </w:rPr>
      </w:pPr>
    </w:p>
    <w:p w14:paraId="0EBB946B"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4D398C0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054C32" w14:paraId="3C6E24F8" w14:textId="77777777">
        <w:trPr>
          <w:tblCellSpacing w:w="0" w:type="dxa"/>
        </w:trPr>
        <w:tc>
          <w:tcPr>
            <w:tcW w:w="370" w:type="dxa"/>
          </w:tcPr>
          <w:p w14:paraId="33BE13D5" w14:textId="77777777" w:rsidR="00054C32" w:rsidRDefault="00AC2F1D">
            <w:pPr>
              <w:jc w:val="both"/>
              <w:rPr>
                <w:color w:val="000000"/>
                <w:sz w:val="20"/>
                <w:lang w:eastAsia="en-US"/>
              </w:rPr>
            </w:pPr>
            <w:r>
              <w:rPr>
                <w:color w:val="000000"/>
                <w:sz w:val="20"/>
                <w:lang w:eastAsia="en-US"/>
              </w:rPr>
              <w:t>a)</w:t>
            </w:r>
          </w:p>
        </w:tc>
        <w:tc>
          <w:tcPr>
            <w:tcW w:w="8872" w:type="dxa"/>
          </w:tcPr>
          <w:p w14:paraId="1E0B8EB3" w14:textId="77777777" w:rsidR="00054C32" w:rsidRDefault="00AC2F1D">
            <w:pPr>
              <w:jc w:val="both"/>
              <w:rPr>
                <w:color w:val="000000"/>
                <w:sz w:val="20"/>
                <w:lang w:eastAsia="en-US"/>
              </w:rPr>
            </w:pPr>
            <w:r>
              <w:rPr>
                <w:color w:val="000000"/>
                <w:sz w:val="20"/>
                <w:lang w:eastAsia="en-US"/>
              </w:rPr>
              <w:t>az adatkezelés céljai;</w:t>
            </w:r>
          </w:p>
        </w:tc>
      </w:tr>
      <w:tr w:rsidR="00054C32" w14:paraId="099AF909" w14:textId="77777777">
        <w:trPr>
          <w:tblCellSpacing w:w="0" w:type="dxa"/>
        </w:trPr>
        <w:tc>
          <w:tcPr>
            <w:tcW w:w="370" w:type="dxa"/>
          </w:tcPr>
          <w:p w14:paraId="688D23EB" w14:textId="77777777" w:rsidR="00054C32" w:rsidRDefault="00AC2F1D">
            <w:pPr>
              <w:jc w:val="both"/>
              <w:rPr>
                <w:color w:val="000000"/>
                <w:sz w:val="20"/>
                <w:lang w:eastAsia="en-US"/>
              </w:rPr>
            </w:pPr>
            <w:r>
              <w:rPr>
                <w:color w:val="000000"/>
                <w:sz w:val="20"/>
                <w:lang w:eastAsia="en-US"/>
              </w:rPr>
              <w:t>b)</w:t>
            </w:r>
          </w:p>
        </w:tc>
        <w:tc>
          <w:tcPr>
            <w:tcW w:w="8872" w:type="dxa"/>
          </w:tcPr>
          <w:p w14:paraId="09A7E8CF" w14:textId="77777777" w:rsidR="00054C32" w:rsidRDefault="00AC2F1D">
            <w:pPr>
              <w:jc w:val="both"/>
              <w:rPr>
                <w:color w:val="000000"/>
                <w:sz w:val="20"/>
                <w:lang w:eastAsia="en-US"/>
              </w:rPr>
            </w:pPr>
            <w:r>
              <w:rPr>
                <w:color w:val="000000"/>
                <w:sz w:val="20"/>
                <w:lang w:eastAsia="en-US"/>
              </w:rPr>
              <w:t>az érintett személyes adatok kategóriái;</w:t>
            </w:r>
          </w:p>
        </w:tc>
      </w:tr>
      <w:tr w:rsidR="00054C32" w14:paraId="78EA724B" w14:textId="77777777">
        <w:trPr>
          <w:tblCellSpacing w:w="0" w:type="dxa"/>
        </w:trPr>
        <w:tc>
          <w:tcPr>
            <w:tcW w:w="370" w:type="dxa"/>
          </w:tcPr>
          <w:p w14:paraId="19508BB7" w14:textId="77777777" w:rsidR="00054C32" w:rsidRDefault="00AC2F1D">
            <w:pPr>
              <w:jc w:val="both"/>
              <w:rPr>
                <w:color w:val="000000"/>
                <w:sz w:val="20"/>
                <w:lang w:eastAsia="en-US"/>
              </w:rPr>
            </w:pPr>
            <w:r>
              <w:rPr>
                <w:color w:val="000000"/>
                <w:sz w:val="20"/>
                <w:lang w:eastAsia="en-US"/>
              </w:rPr>
              <w:t>c)</w:t>
            </w:r>
          </w:p>
        </w:tc>
        <w:tc>
          <w:tcPr>
            <w:tcW w:w="8872" w:type="dxa"/>
          </w:tcPr>
          <w:p w14:paraId="420C9CDC" w14:textId="77777777" w:rsidR="00054C32" w:rsidRDefault="00AC2F1D">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054C32" w14:paraId="3821F942" w14:textId="77777777">
        <w:trPr>
          <w:tblCellSpacing w:w="0" w:type="dxa"/>
        </w:trPr>
        <w:tc>
          <w:tcPr>
            <w:tcW w:w="370" w:type="dxa"/>
          </w:tcPr>
          <w:p w14:paraId="552FA74C" w14:textId="77777777" w:rsidR="00054C32" w:rsidRDefault="00AC2F1D">
            <w:pPr>
              <w:jc w:val="both"/>
              <w:rPr>
                <w:color w:val="000000"/>
                <w:sz w:val="20"/>
                <w:lang w:eastAsia="en-US"/>
              </w:rPr>
            </w:pPr>
            <w:r>
              <w:rPr>
                <w:color w:val="000000"/>
                <w:sz w:val="20"/>
                <w:lang w:eastAsia="en-US"/>
              </w:rPr>
              <w:t>d)</w:t>
            </w:r>
          </w:p>
        </w:tc>
        <w:tc>
          <w:tcPr>
            <w:tcW w:w="8872" w:type="dxa"/>
          </w:tcPr>
          <w:p w14:paraId="2031F8C9" w14:textId="77777777" w:rsidR="00054C32" w:rsidRDefault="00AC2F1D">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054C32" w14:paraId="3270C007" w14:textId="77777777">
        <w:trPr>
          <w:tblCellSpacing w:w="0" w:type="dxa"/>
        </w:trPr>
        <w:tc>
          <w:tcPr>
            <w:tcW w:w="370" w:type="dxa"/>
          </w:tcPr>
          <w:p w14:paraId="0A642256" w14:textId="77777777" w:rsidR="00054C32" w:rsidRDefault="00AC2F1D">
            <w:pPr>
              <w:jc w:val="both"/>
              <w:rPr>
                <w:color w:val="000000"/>
                <w:sz w:val="20"/>
                <w:lang w:eastAsia="en-US"/>
              </w:rPr>
            </w:pPr>
            <w:r>
              <w:rPr>
                <w:color w:val="000000"/>
                <w:sz w:val="20"/>
                <w:lang w:eastAsia="en-US"/>
              </w:rPr>
              <w:t>e)</w:t>
            </w:r>
          </w:p>
        </w:tc>
        <w:tc>
          <w:tcPr>
            <w:tcW w:w="8872" w:type="dxa"/>
          </w:tcPr>
          <w:p w14:paraId="3E85EA0D" w14:textId="77777777" w:rsidR="00054C32" w:rsidRDefault="00AC2F1D">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054C32" w14:paraId="749CFD13" w14:textId="77777777">
        <w:trPr>
          <w:tblCellSpacing w:w="0" w:type="dxa"/>
        </w:trPr>
        <w:tc>
          <w:tcPr>
            <w:tcW w:w="370" w:type="dxa"/>
          </w:tcPr>
          <w:p w14:paraId="2A839513" w14:textId="77777777" w:rsidR="00054C32" w:rsidRDefault="00AC2F1D">
            <w:pPr>
              <w:jc w:val="both"/>
              <w:rPr>
                <w:color w:val="000000"/>
                <w:sz w:val="20"/>
                <w:lang w:eastAsia="en-US"/>
              </w:rPr>
            </w:pPr>
            <w:r>
              <w:rPr>
                <w:color w:val="000000"/>
                <w:sz w:val="20"/>
                <w:lang w:eastAsia="en-US"/>
              </w:rPr>
              <w:t>f)</w:t>
            </w:r>
          </w:p>
        </w:tc>
        <w:tc>
          <w:tcPr>
            <w:tcW w:w="8872" w:type="dxa"/>
          </w:tcPr>
          <w:p w14:paraId="14FACD27" w14:textId="77777777" w:rsidR="00054C32" w:rsidRDefault="00AC2F1D">
            <w:pPr>
              <w:jc w:val="both"/>
              <w:rPr>
                <w:color w:val="000000"/>
                <w:sz w:val="20"/>
                <w:lang w:eastAsia="en-US"/>
              </w:rPr>
            </w:pPr>
            <w:r>
              <w:rPr>
                <w:color w:val="000000"/>
                <w:sz w:val="20"/>
                <w:lang w:eastAsia="en-US"/>
              </w:rPr>
              <w:t>a valamely felügyeleti hatósághoz címzett panasz benyújtásának joga;</w:t>
            </w:r>
          </w:p>
        </w:tc>
      </w:tr>
      <w:tr w:rsidR="00054C32" w14:paraId="0BC57638" w14:textId="77777777">
        <w:trPr>
          <w:tblCellSpacing w:w="0" w:type="dxa"/>
        </w:trPr>
        <w:tc>
          <w:tcPr>
            <w:tcW w:w="370" w:type="dxa"/>
          </w:tcPr>
          <w:p w14:paraId="45A5ACAD" w14:textId="77777777" w:rsidR="00054C32" w:rsidRDefault="00AC2F1D">
            <w:pPr>
              <w:jc w:val="both"/>
              <w:rPr>
                <w:color w:val="000000"/>
                <w:sz w:val="20"/>
                <w:lang w:eastAsia="en-US"/>
              </w:rPr>
            </w:pPr>
            <w:r>
              <w:rPr>
                <w:color w:val="000000"/>
                <w:sz w:val="20"/>
                <w:lang w:eastAsia="en-US"/>
              </w:rPr>
              <w:t>g)</w:t>
            </w:r>
          </w:p>
        </w:tc>
        <w:tc>
          <w:tcPr>
            <w:tcW w:w="8872" w:type="dxa"/>
          </w:tcPr>
          <w:p w14:paraId="7FDE3C8A" w14:textId="77777777" w:rsidR="00054C32" w:rsidRDefault="00AC2F1D">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054C32" w14:paraId="00189422" w14:textId="77777777">
        <w:trPr>
          <w:tblCellSpacing w:w="0" w:type="dxa"/>
        </w:trPr>
        <w:tc>
          <w:tcPr>
            <w:tcW w:w="370" w:type="dxa"/>
          </w:tcPr>
          <w:p w14:paraId="3154EE07" w14:textId="77777777" w:rsidR="00054C32" w:rsidRDefault="00AC2F1D">
            <w:pPr>
              <w:jc w:val="both"/>
              <w:rPr>
                <w:color w:val="000000"/>
                <w:sz w:val="20"/>
                <w:lang w:eastAsia="en-US"/>
              </w:rPr>
            </w:pPr>
            <w:r>
              <w:rPr>
                <w:color w:val="000000"/>
                <w:sz w:val="20"/>
                <w:lang w:eastAsia="en-US"/>
              </w:rPr>
              <w:t>h)</w:t>
            </w:r>
          </w:p>
        </w:tc>
        <w:tc>
          <w:tcPr>
            <w:tcW w:w="8872" w:type="dxa"/>
          </w:tcPr>
          <w:p w14:paraId="223C586A" w14:textId="77777777" w:rsidR="00054C32" w:rsidRDefault="00AC2F1D">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49F7839D" w14:textId="77777777" w:rsidR="00054C32" w:rsidRDefault="00054C32">
      <w:pPr>
        <w:ind w:left="142"/>
        <w:jc w:val="both"/>
        <w:rPr>
          <w:sz w:val="20"/>
        </w:rPr>
      </w:pPr>
    </w:p>
    <w:p w14:paraId="3780FEC5"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6ABA9FC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490C228" w14:textId="77777777" w:rsidR="00054C32" w:rsidRDefault="00054C32">
      <w:pPr>
        <w:pStyle w:val="Default"/>
        <w:ind w:left="284"/>
        <w:jc w:val="both"/>
        <w:rPr>
          <w:rFonts w:ascii="Times New Roman" w:hAnsi="Times New Roman" w:cs="Times New Roman"/>
          <w:sz w:val="20"/>
          <w:szCs w:val="20"/>
        </w:rPr>
      </w:pPr>
    </w:p>
    <w:p w14:paraId="10752DBC"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 az elfeledtetéshez való jog” (GDPR 17. cikk)</w:t>
      </w:r>
    </w:p>
    <w:p w14:paraId="7A68376C"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0B2317EF"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5C59DC4D"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7E6563D0"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12B32DB5"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7EED3811"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uniós vagy tagállami jogban előírt jogi kötelezettség teljesítéséhez törölni kell;</w:t>
      </w:r>
    </w:p>
    <w:p w14:paraId="6D8CD0AB"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4E2E30EC" w14:textId="77777777" w:rsidR="00054C32" w:rsidRDefault="00054C32">
      <w:pPr>
        <w:pStyle w:val="Default"/>
        <w:ind w:left="567"/>
        <w:jc w:val="both"/>
        <w:rPr>
          <w:rFonts w:ascii="Times New Roman" w:hAnsi="Times New Roman" w:cs="Times New Roman"/>
          <w:sz w:val="20"/>
          <w:szCs w:val="20"/>
        </w:rPr>
      </w:pPr>
    </w:p>
    <w:p w14:paraId="5D17B0DD"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70E8F40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3E6F0BC"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3DAE32B1"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5EDB7456"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240ADE63"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00238F5" w14:textId="77777777" w:rsidR="00054C32" w:rsidRDefault="00054C32">
      <w:pPr>
        <w:rPr>
          <w:color w:val="000000"/>
          <w:sz w:val="20"/>
        </w:rPr>
      </w:pPr>
    </w:p>
    <w:p w14:paraId="004FE34D" w14:textId="77777777" w:rsidR="00054C32" w:rsidRDefault="00AC2F1D">
      <w:pPr>
        <w:pStyle w:val="Default"/>
        <w:numPr>
          <w:ilvl w:val="0"/>
          <w:numId w:val="6"/>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13CFC1B7"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24473A90" w14:textId="77777777" w:rsidR="00054C32" w:rsidRDefault="00054C32">
      <w:pPr>
        <w:autoSpaceDE w:val="0"/>
        <w:autoSpaceDN w:val="0"/>
        <w:adjustRightInd w:val="0"/>
        <w:rPr>
          <w:rFonts w:eastAsia="Calibri"/>
          <w:sz w:val="20"/>
          <w:u w:val="single"/>
          <w:lang w:eastAsia="en-US"/>
        </w:rPr>
      </w:pPr>
    </w:p>
    <w:p w14:paraId="5B9E672E"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66E93CF4"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1CD45667"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9036744"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329D57DF" w14:textId="77777777" w:rsidR="00054C32" w:rsidRDefault="00054C32">
      <w:pPr>
        <w:pStyle w:val="Default"/>
        <w:ind w:left="360"/>
        <w:jc w:val="both"/>
        <w:rPr>
          <w:rFonts w:ascii="Times New Roman" w:hAnsi="Times New Roman" w:cs="Times New Roman"/>
          <w:sz w:val="20"/>
          <w:szCs w:val="20"/>
          <w:u w:val="single"/>
        </w:rPr>
      </w:pPr>
    </w:p>
    <w:p w14:paraId="5940DA61"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2806A94F"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B3F0C0F" w14:textId="77777777" w:rsidR="00054C32" w:rsidRDefault="00054C32">
      <w:pPr>
        <w:ind w:left="142"/>
        <w:jc w:val="both"/>
        <w:rPr>
          <w:sz w:val="20"/>
        </w:rPr>
      </w:pPr>
    </w:p>
    <w:p w14:paraId="0CBE5BBE"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7DD235A7"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4613943"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054C32" w14:paraId="19E5C36B" w14:textId="77777777">
        <w:trPr>
          <w:tblCellSpacing w:w="0" w:type="dxa"/>
        </w:trPr>
        <w:tc>
          <w:tcPr>
            <w:tcW w:w="369" w:type="dxa"/>
          </w:tcPr>
          <w:p w14:paraId="20DE80E8" w14:textId="77777777" w:rsidR="00054C32" w:rsidRDefault="00AC2F1D">
            <w:pPr>
              <w:jc w:val="both"/>
              <w:rPr>
                <w:color w:val="000000"/>
                <w:sz w:val="20"/>
                <w:lang w:eastAsia="en-US"/>
              </w:rPr>
            </w:pPr>
            <w:r>
              <w:rPr>
                <w:color w:val="000000"/>
                <w:sz w:val="20"/>
                <w:lang w:eastAsia="en-US"/>
              </w:rPr>
              <w:t>a)</w:t>
            </w:r>
          </w:p>
        </w:tc>
        <w:tc>
          <w:tcPr>
            <w:tcW w:w="8872" w:type="dxa"/>
          </w:tcPr>
          <w:p w14:paraId="1303F54A" w14:textId="77777777" w:rsidR="00054C32" w:rsidRDefault="00AC2F1D">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054C32" w14:paraId="6DC4DEE7" w14:textId="77777777">
        <w:trPr>
          <w:tblCellSpacing w:w="0" w:type="dxa"/>
        </w:trPr>
        <w:tc>
          <w:tcPr>
            <w:tcW w:w="369" w:type="dxa"/>
          </w:tcPr>
          <w:p w14:paraId="1E86A7CE" w14:textId="77777777" w:rsidR="00054C32" w:rsidRDefault="00AC2F1D">
            <w:pPr>
              <w:jc w:val="both"/>
              <w:rPr>
                <w:color w:val="000000"/>
                <w:sz w:val="20"/>
                <w:lang w:eastAsia="en-US"/>
              </w:rPr>
            </w:pPr>
            <w:r>
              <w:rPr>
                <w:color w:val="000000"/>
                <w:sz w:val="20"/>
                <w:lang w:eastAsia="en-US"/>
              </w:rPr>
              <w:t>b)</w:t>
            </w:r>
          </w:p>
        </w:tc>
        <w:tc>
          <w:tcPr>
            <w:tcW w:w="8872" w:type="dxa"/>
          </w:tcPr>
          <w:p w14:paraId="2EE04BB3" w14:textId="77777777" w:rsidR="00054C32" w:rsidRDefault="00AC2F1D">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054C32" w14:paraId="68B5F3BA" w14:textId="77777777">
        <w:trPr>
          <w:tblCellSpacing w:w="0" w:type="dxa"/>
        </w:trPr>
        <w:tc>
          <w:tcPr>
            <w:tcW w:w="369" w:type="dxa"/>
          </w:tcPr>
          <w:p w14:paraId="34A82BB2" w14:textId="77777777" w:rsidR="00054C32" w:rsidRDefault="00AC2F1D">
            <w:pPr>
              <w:jc w:val="both"/>
              <w:rPr>
                <w:color w:val="000000"/>
                <w:sz w:val="20"/>
                <w:lang w:eastAsia="en-US"/>
              </w:rPr>
            </w:pPr>
            <w:r>
              <w:rPr>
                <w:color w:val="000000"/>
                <w:sz w:val="20"/>
                <w:lang w:eastAsia="en-US"/>
              </w:rPr>
              <w:t>c)</w:t>
            </w:r>
          </w:p>
        </w:tc>
        <w:tc>
          <w:tcPr>
            <w:tcW w:w="8872" w:type="dxa"/>
          </w:tcPr>
          <w:p w14:paraId="32A1152B" w14:textId="77777777" w:rsidR="00054C32" w:rsidRDefault="00AC2F1D">
            <w:pPr>
              <w:jc w:val="both"/>
              <w:rPr>
                <w:color w:val="000000"/>
                <w:sz w:val="20"/>
                <w:lang w:eastAsia="en-US"/>
              </w:rPr>
            </w:pPr>
            <w:r>
              <w:rPr>
                <w:color w:val="000000"/>
                <w:sz w:val="20"/>
                <w:lang w:eastAsia="en-US"/>
              </w:rPr>
              <w:t>az érintett kifejezett hozzájárulásán alapul.</w:t>
            </w:r>
          </w:p>
        </w:tc>
      </w:tr>
    </w:tbl>
    <w:p w14:paraId="27540FFF"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5EF672EA" w14:textId="77777777" w:rsidR="00054C32" w:rsidRDefault="00054C32">
      <w:pPr>
        <w:pStyle w:val="NormlWeb"/>
        <w:spacing w:before="0" w:beforeAutospacing="0" w:after="0" w:afterAutospacing="0"/>
        <w:jc w:val="both"/>
        <w:rPr>
          <w:sz w:val="20"/>
          <w:szCs w:val="20"/>
        </w:rPr>
      </w:pPr>
    </w:p>
    <w:p w14:paraId="2FA36D93"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2BAF6FD4" w14:textId="77777777" w:rsidR="00054C32" w:rsidRDefault="00054C32">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0461E02D" w14:textId="77777777" w:rsidR="00054C32" w:rsidRDefault="00AC2F1D">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39E1CEC1"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bek.). </w:t>
      </w:r>
    </w:p>
    <w:p w14:paraId="26C582A1"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14:paraId="02311D07" w14:textId="72A5DA11" w:rsidR="00054C32" w:rsidRDefault="00AC2F1D">
      <w:pPr>
        <w:pStyle w:val="NormlWeb"/>
        <w:spacing w:before="0" w:beforeAutospacing="0" w:after="0" w:afterAutospacing="0"/>
        <w:ind w:left="284" w:hanging="284"/>
        <w:jc w:val="both"/>
        <w:rPr>
          <w:sz w:val="20"/>
          <w:szCs w:val="20"/>
        </w:rPr>
      </w:pPr>
      <w:r>
        <w:rPr>
          <w:sz w:val="20"/>
          <w:szCs w:val="20"/>
        </w:rPr>
        <w:t xml:space="preserve">10.2. </w:t>
      </w:r>
      <w:r>
        <w:rPr>
          <w:sz w:val="20"/>
          <w:szCs w:val="20"/>
          <w:u w:val="single"/>
        </w:rPr>
        <w:t xml:space="preserve">Nemzeti Adatvédelmi és Információszabadság Hatóságnál </w:t>
      </w:r>
      <w:r w:rsidRPr="004B6C6A">
        <w:rPr>
          <w:sz w:val="20"/>
          <w:szCs w:val="20"/>
          <w:u w:val="single"/>
        </w:rPr>
        <w:t xml:space="preserve">kezdeményezhető </w:t>
      </w:r>
      <w:r w:rsidR="004740D2" w:rsidRPr="004B6C6A">
        <w:rPr>
          <w:sz w:val="20"/>
          <w:szCs w:val="20"/>
          <w:u w:val="single"/>
        </w:rPr>
        <w:t>eljárások</w:t>
      </w:r>
      <w:r>
        <w:rPr>
          <w:sz w:val="20"/>
          <w:szCs w:val="20"/>
        </w:rPr>
        <w:t xml:space="preserve"> (GDPR 57</w:t>
      </w:r>
      <w:r w:rsidR="004740D2">
        <w:rPr>
          <w:sz w:val="20"/>
          <w:szCs w:val="20"/>
        </w:rPr>
        <w:t>-58</w:t>
      </w:r>
      <w:r>
        <w:rPr>
          <w:sz w:val="20"/>
          <w:szCs w:val="20"/>
        </w:rPr>
        <w:t xml:space="preserve">. </w:t>
      </w:r>
      <w:r w:rsidR="004740D2">
        <w:rPr>
          <w:sz w:val="20"/>
          <w:szCs w:val="20"/>
        </w:rPr>
        <w:t>c</w:t>
      </w:r>
      <w:r>
        <w:rPr>
          <w:sz w:val="20"/>
          <w:szCs w:val="20"/>
        </w:rPr>
        <w:t>ikk, 77. cikk, Infotv.</w:t>
      </w:r>
      <w:r>
        <w:rPr>
          <w:rStyle w:val="Lbjegyzet-hivatkozs"/>
          <w:sz w:val="20"/>
          <w:szCs w:val="20"/>
        </w:rPr>
        <w:footnoteReference w:id="4"/>
      </w:r>
      <w:r>
        <w:rPr>
          <w:sz w:val="20"/>
          <w:szCs w:val="20"/>
        </w:rPr>
        <w:t xml:space="preserve"> 51/A. (1) bekezdés, 52-54.§, 55.§ (1)-(2), 56-58. §,</w:t>
      </w:r>
      <w:r w:rsidR="004740D2">
        <w:rPr>
          <w:sz w:val="20"/>
          <w:szCs w:val="20"/>
        </w:rPr>
        <w:t xml:space="preserve"> 60-61. §</w:t>
      </w:r>
      <w:r w:rsidR="004740D2" w:rsidRPr="00A00D06">
        <w:rPr>
          <w:sz w:val="20"/>
          <w:szCs w:val="20"/>
        </w:rPr>
        <w:t>)</w:t>
      </w:r>
      <w:r>
        <w:rPr>
          <w:sz w:val="20"/>
          <w:szCs w:val="20"/>
        </w:rPr>
        <w:t>)</w:t>
      </w:r>
    </w:p>
    <w:p w14:paraId="193A02D6"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618B892F"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Infotv. 53. §-a tartalmazza.</w:t>
      </w:r>
    </w:p>
    <w:p w14:paraId="411AA7D1"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A Hatóság vizsgálata </w:t>
      </w:r>
      <w:r>
        <w:rPr>
          <w:rFonts w:ascii="Times New Roman" w:hAnsi="Times New Roman" w:cs="Times New Roman"/>
          <w:b/>
          <w:sz w:val="20"/>
        </w:rPr>
        <w:t>ingyenes</w:t>
      </w:r>
      <w:r>
        <w:rPr>
          <w:rFonts w:ascii="Times New Roman" w:hAnsi="Times New Roman" w:cs="Times New Roman"/>
          <w:sz w:val="20"/>
        </w:rPr>
        <w:t>, a vizsgálat költségeit a Hatóság előlegezi és viseli. Az eljárás lefolytatására vonatkozó részletes szabályokat az Infotv. 54.§, 55. § (1)-(2) bekezdése, 56-58. §-ai tartalmazzák.</w:t>
      </w:r>
    </w:p>
    <w:p w14:paraId="0A540705" w14:textId="3E3782E8" w:rsidR="00AC2F1D" w:rsidRPr="00A00D06" w:rsidRDefault="00AC2F1D" w:rsidP="00AC2F1D">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Infotv. 60-61. §-a alapján.</w:t>
      </w:r>
    </w:p>
    <w:p w14:paraId="36A4CB4D" w14:textId="549E0B07" w:rsidR="00054C32" w:rsidRDefault="00054C32">
      <w:pPr>
        <w:pStyle w:val="Default"/>
        <w:ind w:left="284"/>
        <w:jc w:val="both"/>
        <w:rPr>
          <w:rFonts w:ascii="Times New Roman" w:hAnsi="Times New Roman" w:cs="Times New Roman"/>
          <w:sz w:val="20"/>
        </w:rPr>
      </w:pPr>
    </w:p>
    <w:p w14:paraId="6B1822A9" w14:textId="77777777" w:rsidR="00054C32" w:rsidRDefault="00AC2F1D">
      <w:pPr>
        <w:pStyle w:val="NormlWeb"/>
        <w:spacing w:before="0" w:beforeAutospacing="0" w:after="0" w:afterAutospacing="0"/>
        <w:jc w:val="both"/>
        <w:rPr>
          <w:sz w:val="20"/>
          <w:szCs w:val="20"/>
          <w:u w:val="single"/>
        </w:rPr>
      </w:pPr>
      <w:r>
        <w:rPr>
          <w:sz w:val="20"/>
          <w:szCs w:val="20"/>
        </w:rPr>
        <w:t>10.3.</w:t>
      </w:r>
      <w:r>
        <w:rPr>
          <w:sz w:val="20"/>
          <w:szCs w:val="20"/>
          <w:u w:val="single"/>
        </w:rPr>
        <w:t>Bírósági jogérvényesítés (GDPR 79. cikk, Infotv. 23. §,)</w:t>
      </w:r>
    </w:p>
    <w:p w14:paraId="17F6977F"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(lásd.fent). </w:t>
      </w:r>
    </w:p>
    <w:p w14:paraId="6A1E9E67"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33AFC942"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79C8BBC5"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24D869C2" w14:textId="77777777" w:rsidR="00054C32" w:rsidRDefault="00AC2F1D">
      <w:pPr>
        <w:pStyle w:val="Default"/>
        <w:numPr>
          <w:ilvl w:val="0"/>
          <w:numId w:val="8"/>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1D5DEE40" w14:textId="77777777" w:rsidR="00054C32" w:rsidRDefault="00AC2F1D">
      <w:pPr>
        <w:pStyle w:val="Default"/>
        <w:numPr>
          <w:ilvl w:val="0"/>
          <w:numId w:val="8"/>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3789DE9F" w14:textId="77777777" w:rsidR="00054C32" w:rsidRDefault="00054C32">
      <w:pPr>
        <w:rPr>
          <w:sz w:val="20"/>
        </w:rPr>
      </w:pPr>
    </w:p>
    <w:p w14:paraId="3F2E5DA4" w14:textId="77777777" w:rsidR="00054C32" w:rsidRDefault="00054C32"/>
    <w:p w14:paraId="70CB3B49" w14:textId="77777777" w:rsidR="00054C32" w:rsidRDefault="00054C32">
      <w:pPr>
        <w:jc w:val="both"/>
      </w:pPr>
    </w:p>
    <w:p w14:paraId="3FAE5023" w14:textId="77777777" w:rsidR="00054C32" w:rsidRDefault="00054C32"/>
    <w:p w14:paraId="1D4528DB" w14:textId="77777777" w:rsidR="00054C32" w:rsidRDefault="00054C32">
      <w:pPr>
        <w:jc w:val="both"/>
        <w:rPr>
          <w:sz w:val="22"/>
          <w:szCs w:val="22"/>
        </w:rPr>
      </w:pPr>
    </w:p>
    <w:p w14:paraId="013D20BF" w14:textId="77777777" w:rsidR="00054C32" w:rsidRDefault="00054C32">
      <w:pPr>
        <w:jc w:val="both"/>
      </w:pPr>
    </w:p>
    <w:sectPr w:rsidR="00054C32">
      <w:pgSz w:w="11906" w:h="16838"/>
      <w:pgMar w:top="1079"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F6FB" w16cex:dateUtc="2021-06-08T12:02:00Z"/>
  <w16cex:commentExtensible w16cex:durableId="2469F061" w16cex:dateUtc="2021-06-08T11:34:00Z"/>
  <w16cex:commentExtensible w16cex:durableId="2469F510" w16cex:dateUtc="2021-06-08T11:54:00Z"/>
  <w16cex:commentExtensible w16cex:durableId="2469F045" w16cex:dateUtc="2021-06-08T11:33:00Z"/>
  <w16cex:commentExtensible w16cex:durableId="2469F032" w16cex:dateUtc="2021-06-08T11:33:00Z"/>
  <w16cex:commentExtensible w16cex:durableId="246B031C" w16cex:dateUtc="2021-06-09T07:06:00Z"/>
  <w16cex:commentExtensible w16cex:durableId="2469E78D" w16cex:dateUtc="2021-06-08T10:56:00Z"/>
  <w16cex:commentExtensible w16cex:durableId="2469E7B9" w16cex:dateUtc="2021-06-08T10:57:00Z"/>
  <w16cex:commentExtensible w16cex:durableId="2469ED3C" w16cex:dateUtc="2021-06-08T11:21:00Z"/>
  <w16cex:commentExtensible w16cex:durableId="2469C1D3" w16cex:dateUtc="2021-06-08T08:15:00Z"/>
  <w16cex:commentExtensible w16cex:durableId="2469E859" w16cex:dateUtc="2021-06-08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C588A1" w16cid:durableId="246493EE"/>
  <w16cid:commentId w16cid:paraId="59C1485D" w16cid:durableId="2469F6FB"/>
  <w16cid:commentId w16cid:paraId="611216A4" w16cid:durableId="2469F8EB"/>
  <w16cid:commentId w16cid:paraId="1109FA3B" w16cid:durableId="2432BC1D"/>
  <w16cid:commentId w16cid:paraId="58C61E1A" w16cid:durableId="24649661"/>
  <w16cid:commentId w16cid:paraId="5176C71A" w16cid:durableId="2469F061"/>
  <w16cid:commentId w16cid:paraId="7D99FAD7" w16cid:durableId="2469F9A4"/>
  <w16cid:commentId w16cid:paraId="581D24DE" w16cid:durableId="2469F510"/>
  <w16cid:commentId w16cid:paraId="60072305" w16cid:durableId="2469F045"/>
  <w16cid:commentId w16cid:paraId="62515486" w16cid:durableId="246A0034"/>
  <w16cid:commentId w16cid:paraId="227F2593" w16cid:durableId="2469F032"/>
  <w16cid:commentId w16cid:paraId="68171EDB" w16cid:durableId="246384C3"/>
  <w16cid:commentId w16cid:paraId="049A7238" w16cid:durableId="246B031C"/>
  <w16cid:commentId w16cid:paraId="032E686E" w16cid:durableId="2464AF68"/>
  <w16cid:commentId w16cid:paraId="01F8237A" w16cid:durableId="2469E78D"/>
  <w16cid:commentId w16cid:paraId="522A720D" w16cid:durableId="2469E7B9"/>
  <w16cid:commentId w16cid:paraId="1C3DCEC5" w16cid:durableId="2469ED3C"/>
  <w16cid:commentId w16cid:paraId="1036773D" w16cid:durableId="2469C1D3"/>
  <w16cid:commentId w16cid:paraId="13F666E9" w16cid:durableId="2469E859"/>
  <w16cid:commentId w16cid:paraId="1D3DBD41" w16cid:durableId="2464A7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A86E" w14:textId="77777777" w:rsidR="00721E88" w:rsidRDefault="00721E88">
      <w:r>
        <w:separator/>
      </w:r>
    </w:p>
  </w:endnote>
  <w:endnote w:type="continuationSeparator" w:id="0">
    <w:p w14:paraId="1F107B71" w14:textId="77777777" w:rsidR="00721E88" w:rsidRDefault="0072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EB7D" w14:textId="77777777" w:rsidR="00721E88" w:rsidRDefault="00721E88">
      <w:r>
        <w:separator/>
      </w:r>
    </w:p>
  </w:footnote>
  <w:footnote w:type="continuationSeparator" w:id="0">
    <w:p w14:paraId="05CAAF87" w14:textId="77777777" w:rsidR="00721E88" w:rsidRDefault="00721E88">
      <w:r>
        <w:continuationSeparator/>
      </w:r>
    </w:p>
  </w:footnote>
  <w:footnote w:id="1">
    <w:p w14:paraId="05C2C595" w14:textId="77777777" w:rsidR="00054C32" w:rsidRDefault="00AC2F1D">
      <w:pPr>
        <w:pStyle w:val="Lbjegyzetszveg"/>
      </w:pPr>
      <w:r>
        <w:rPr>
          <w:rStyle w:val="Lbjegyzet-hivatkozs"/>
        </w:rPr>
        <w:footnoteRef/>
      </w:r>
      <w:r>
        <w:t xml:space="preserve"> </w:t>
      </w:r>
      <w:r>
        <w:rPr>
          <w:color w:val="000000"/>
          <w:sz w:val="18"/>
          <w:szCs w:val="18"/>
        </w:rPr>
        <w:t>automatizált döntéshozatal: olyan, automatizált adatkezelésen alapuló döntés, amely az érintettre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p>
  </w:footnote>
  <w:footnote w:id="2">
    <w:p w14:paraId="1C229576" w14:textId="77777777" w:rsidR="00054C32" w:rsidRDefault="00AC2F1D">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75CC8969" w14:textId="77777777" w:rsidR="00054C32" w:rsidRDefault="00AC2F1D">
      <w:pPr>
        <w:pStyle w:val="Lbjegyzetszveg"/>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42C06E2A" w14:textId="77777777" w:rsidR="00054C32" w:rsidRDefault="00AC2F1D">
      <w:pPr>
        <w:pStyle w:val="Lbjegyzetszveg"/>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2A058C"/>
    <w:multiLevelType w:val="multilevel"/>
    <w:tmpl w:val="3B2A058C"/>
    <w:lvl w:ilvl="0">
      <w:start w:val="105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682A32"/>
    <w:multiLevelType w:val="hybridMultilevel"/>
    <w:tmpl w:val="5AD2BF88"/>
    <w:lvl w:ilvl="0" w:tplc="3DB0E012">
      <w:start w:val="1"/>
      <w:numFmt w:val="upperRoman"/>
      <w:lvlText w:val="%1."/>
      <w:lvlJc w:val="left"/>
      <w:pPr>
        <w:ind w:left="720" w:hanging="720"/>
      </w:pPr>
      <w:rPr>
        <w:rFonts w:ascii="Times New Roman" w:hAnsi="Times New Roman" w:cs="Times New Roman" w:hint="default"/>
        <w:b/>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0161B34"/>
    <w:multiLevelType w:val="multilevel"/>
    <w:tmpl w:val="50161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7" w15:restartNumberingAfterBreak="0">
    <w:nsid w:val="55473D31"/>
    <w:multiLevelType w:val="multilevel"/>
    <w:tmpl w:val="A0B6DF52"/>
    <w:lvl w:ilvl="0">
      <w:start w:val="1"/>
      <w:numFmt w:val="upperRoman"/>
      <w:lvlText w:val="%1."/>
      <w:lvlJc w:val="left"/>
      <w:pPr>
        <w:tabs>
          <w:tab w:val="num" w:pos="0"/>
        </w:tabs>
        <w:ind w:left="1080" w:hanging="720"/>
      </w:pPr>
      <w:rPr>
        <w:rFonts w:ascii="Times New Roman" w:hAnsi="Times New Roman" w:cs="Times New Roman" w:hint="default"/>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C587018"/>
    <w:multiLevelType w:val="hybridMultilevel"/>
    <w:tmpl w:val="E9225CB6"/>
    <w:lvl w:ilvl="0" w:tplc="561E24A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FE47D4C"/>
    <w:multiLevelType w:val="hybridMultilevel"/>
    <w:tmpl w:val="AAAE6758"/>
    <w:lvl w:ilvl="0" w:tplc="59C2DAF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220490"/>
    <w:multiLevelType w:val="multilevel"/>
    <w:tmpl w:val="6622049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FD2FF6"/>
    <w:multiLevelType w:val="multilevel"/>
    <w:tmpl w:val="6EFD2FF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5"/>
  </w:num>
  <w:num w:numId="4">
    <w:abstractNumId w:val="0"/>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3"/>
  </w:num>
  <w:num w:numId="11">
    <w:abstractNumId w:val="3"/>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6528"/>
    <w:rsid w:val="00006BC7"/>
    <w:rsid w:val="00010168"/>
    <w:rsid w:val="000167CA"/>
    <w:rsid w:val="00054C32"/>
    <w:rsid w:val="00056E3B"/>
    <w:rsid w:val="00076375"/>
    <w:rsid w:val="00077CF5"/>
    <w:rsid w:val="00080A7C"/>
    <w:rsid w:val="00082E8D"/>
    <w:rsid w:val="0009287E"/>
    <w:rsid w:val="000B13C3"/>
    <w:rsid w:val="000B3756"/>
    <w:rsid w:val="000B47C4"/>
    <w:rsid w:val="000D5E2C"/>
    <w:rsid w:val="000F37B9"/>
    <w:rsid w:val="001151F9"/>
    <w:rsid w:val="001227DE"/>
    <w:rsid w:val="001233E5"/>
    <w:rsid w:val="00131311"/>
    <w:rsid w:val="0015564B"/>
    <w:rsid w:val="00155E13"/>
    <w:rsid w:val="001624F0"/>
    <w:rsid w:val="00166D6E"/>
    <w:rsid w:val="00170DFD"/>
    <w:rsid w:val="00171912"/>
    <w:rsid w:val="0017248B"/>
    <w:rsid w:val="00181BB2"/>
    <w:rsid w:val="00184797"/>
    <w:rsid w:val="001A5738"/>
    <w:rsid w:val="001A6D68"/>
    <w:rsid w:val="001B362C"/>
    <w:rsid w:val="001B39F9"/>
    <w:rsid w:val="001C1131"/>
    <w:rsid w:val="001D15B3"/>
    <w:rsid w:val="001D3E8A"/>
    <w:rsid w:val="001D495E"/>
    <w:rsid w:val="001E52BE"/>
    <w:rsid w:val="00201803"/>
    <w:rsid w:val="00204954"/>
    <w:rsid w:val="00207185"/>
    <w:rsid w:val="002155DC"/>
    <w:rsid w:val="0022159F"/>
    <w:rsid w:val="00227DAF"/>
    <w:rsid w:val="0023735E"/>
    <w:rsid w:val="00241ECB"/>
    <w:rsid w:val="0025145E"/>
    <w:rsid w:val="00261B26"/>
    <w:rsid w:val="0026244D"/>
    <w:rsid w:val="00262ACD"/>
    <w:rsid w:val="002657C3"/>
    <w:rsid w:val="002A6C55"/>
    <w:rsid w:val="002B6275"/>
    <w:rsid w:val="002B6967"/>
    <w:rsid w:val="002C7A01"/>
    <w:rsid w:val="00300CEF"/>
    <w:rsid w:val="00307864"/>
    <w:rsid w:val="00313368"/>
    <w:rsid w:val="00326C44"/>
    <w:rsid w:val="00332423"/>
    <w:rsid w:val="00347B0D"/>
    <w:rsid w:val="00350DA6"/>
    <w:rsid w:val="00351F31"/>
    <w:rsid w:val="00373439"/>
    <w:rsid w:val="003750DE"/>
    <w:rsid w:val="00377C24"/>
    <w:rsid w:val="00383872"/>
    <w:rsid w:val="0038397D"/>
    <w:rsid w:val="00384A0F"/>
    <w:rsid w:val="003A6138"/>
    <w:rsid w:val="003C28E8"/>
    <w:rsid w:val="003D145E"/>
    <w:rsid w:val="003D67D4"/>
    <w:rsid w:val="003D73CF"/>
    <w:rsid w:val="00404205"/>
    <w:rsid w:val="00413F9F"/>
    <w:rsid w:val="00417D04"/>
    <w:rsid w:val="00420958"/>
    <w:rsid w:val="004249DE"/>
    <w:rsid w:val="00432B8C"/>
    <w:rsid w:val="00445E05"/>
    <w:rsid w:val="00452E7F"/>
    <w:rsid w:val="004671CA"/>
    <w:rsid w:val="004740D2"/>
    <w:rsid w:val="004758AF"/>
    <w:rsid w:val="00476E5D"/>
    <w:rsid w:val="00486643"/>
    <w:rsid w:val="00491034"/>
    <w:rsid w:val="004A7C1F"/>
    <w:rsid w:val="004B6C6A"/>
    <w:rsid w:val="004C06E4"/>
    <w:rsid w:val="004D34D4"/>
    <w:rsid w:val="004E5678"/>
    <w:rsid w:val="00501EAD"/>
    <w:rsid w:val="005070B1"/>
    <w:rsid w:val="00545132"/>
    <w:rsid w:val="00557811"/>
    <w:rsid w:val="005622E1"/>
    <w:rsid w:val="00567CE3"/>
    <w:rsid w:val="00573558"/>
    <w:rsid w:val="005741FD"/>
    <w:rsid w:val="005865DE"/>
    <w:rsid w:val="00597169"/>
    <w:rsid w:val="005A6DEA"/>
    <w:rsid w:val="005B4457"/>
    <w:rsid w:val="005C602C"/>
    <w:rsid w:val="005E66D2"/>
    <w:rsid w:val="005F15F2"/>
    <w:rsid w:val="005F7231"/>
    <w:rsid w:val="00600AC0"/>
    <w:rsid w:val="0060185F"/>
    <w:rsid w:val="00606D68"/>
    <w:rsid w:val="00631509"/>
    <w:rsid w:val="00643807"/>
    <w:rsid w:val="00644D32"/>
    <w:rsid w:val="006658D9"/>
    <w:rsid w:val="00683EE1"/>
    <w:rsid w:val="0069354F"/>
    <w:rsid w:val="00693E2B"/>
    <w:rsid w:val="006A02FB"/>
    <w:rsid w:val="006A2187"/>
    <w:rsid w:val="006C1440"/>
    <w:rsid w:val="006C3DD8"/>
    <w:rsid w:val="006C4F7E"/>
    <w:rsid w:val="006C750B"/>
    <w:rsid w:val="006D6AE2"/>
    <w:rsid w:val="006F5B4C"/>
    <w:rsid w:val="006F6A32"/>
    <w:rsid w:val="00701865"/>
    <w:rsid w:val="00707488"/>
    <w:rsid w:val="0072126A"/>
    <w:rsid w:val="00721E88"/>
    <w:rsid w:val="007607F5"/>
    <w:rsid w:val="00761C5A"/>
    <w:rsid w:val="00766BBD"/>
    <w:rsid w:val="00771704"/>
    <w:rsid w:val="0077371F"/>
    <w:rsid w:val="00787DD7"/>
    <w:rsid w:val="007960F3"/>
    <w:rsid w:val="007A0819"/>
    <w:rsid w:val="007A67EB"/>
    <w:rsid w:val="007B7F3B"/>
    <w:rsid w:val="007F5858"/>
    <w:rsid w:val="008003DB"/>
    <w:rsid w:val="00806C1D"/>
    <w:rsid w:val="00823203"/>
    <w:rsid w:val="00852A70"/>
    <w:rsid w:val="00853F77"/>
    <w:rsid w:val="008558CA"/>
    <w:rsid w:val="00855EE4"/>
    <w:rsid w:val="008826E3"/>
    <w:rsid w:val="0088480C"/>
    <w:rsid w:val="0089169A"/>
    <w:rsid w:val="008B1145"/>
    <w:rsid w:val="008D2258"/>
    <w:rsid w:val="008F0237"/>
    <w:rsid w:val="008F7E6E"/>
    <w:rsid w:val="00911F7C"/>
    <w:rsid w:val="00914D21"/>
    <w:rsid w:val="00915A7C"/>
    <w:rsid w:val="00967EE0"/>
    <w:rsid w:val="00975585"/>
    <w:rsid w:val="00980DBF"/>
    <w:rsid w:val="00987901"/>
    <w:rsid w:val="00993650"/>
    <w:rsid w:val="00995149"/>
    <w:rsid w:val="009B4891"/>
    <w:rsid w:val="009B63F6"/>
    <w:rsid w:val="00A034E7"/>
    <w:rsid w:val="00A1652B"/>
    <w:rsid w:val="00A25B74"/>
    <w:rsid w:val="00A25C49"/>
    <w:rsid w:val="00A2786E"/>
    <w:rsid w:val="00A33707"/>
    <w:rsid w:val="00A543F9"/>
    <w:rsid w:val="00A804CE"/>
    <w:rsid w:val="00A84C12"/>
    <w:rsid w:val="00A946D2"/>
    <w:rsid w:val="00AA0B4A"/>
    <w:rsid w:val="00AA7440"/>
    <w:rsid w:val="00AB21EB"/>
    <w:rsid w:val="00AC2120"/>
    <w:rsid w:val="00AC2F1D"/>
    <w:rsid w:val="00AD5306"/>
    <w:rsid w:val="00AE1C58"/>
    <w:rsid w:val="00AE4099"/>
    <w:rsid w:val="00B001BA"/>
    <w:rsid w:val="00B10074"/>
    <w:rsid w:val="00B23745"/>
    <w:rsid w:val="00B25B3F"/>
    <w:rsid w:val="00B26CF2"/>
    <w:rsid w:val="00B3503F"/>
    <w:rsid w:val="00B52E06"/>
    <w:rsid w:val="00B60013"/>
    <w:rsid w:val="00B63F6F"/>
    <w:rsid w:val="00B665CB"/>
    <w:rsid w:val="00B666B6"/>
    <w:rsid w:val="00B6726D"/>
    <w:rsid w:val="00B71755"/>
    <w:rsid w:val="00B82A75"/>
    <w:rsid w:val="00B93844"/>
    <w:rsid w:val="00BA2676"/>
    <w:rsid w:val="00BA74A0"/>
    <w:rsid w:val="00BB00B5"/>
    <w:rsid w:val="00BB099E"/>
    <w:rsid w:val="00BB4A59"/>
    <w:rsid w:val="00BC19A7"/>
    <w:rsid w:val="00BE57A7"/>
    <w:rsid w:val="00C02ACE"/>
    <w:rsid w:val="00C0471F"/>
    <w:rsid w:val="00C12860"/>
    <w:rsid w:val="00C17814"/>
    <w:rsid w:val="00C415E5"/>
    <w:rsid w:val="00C4202E"/>
    <w:rsid w:val="00C55CA4"/>
    <w:rsid w:val="00C57110"/>
    <w:rsid w:val="00C6160D"/>
    <w:rsid w:val="00C661FD"/>
    <w:rsid w:val="00C74B8D"/>
    <w:rsid w:val="00C932C1"/>
    <w:rsid w:val="00CC097E"/>
    <w:rsid w:val="00CD0505"/>
    <w:rsid w:val="00CD0E18"/>
    <w:rsid w:val="00CD794A"/>
    <w:rsid w:val="00CE374F"/>
    <w:rsid w:val="00CE5129"/>
    <w:rsid w:val="00CE697B"/>
    <w:rsid w:val="00CF157D"/>
    <w:rsid w:val="00CF4162"/>
    <w:rsid w:val="00CF4934"/>
    <w:rsid w:val="00CF5C38"/>
    <w:rsid w:val="00D41FAB"/>
    <w:rsid w:val="00D60D32"/>
    <w:rsid w:val="00D64AD4"/>
    <w:rsid w:val="00D8072A"/>
    <w:rsid w:val="00D8525C"/>
    <w:rsid w:val="00D867A3"/>
    <w:rsid w:val="00D871F3"/>
    <w:rsid w:val="00D90269"/>
    <w:rsid w:val="00D90E05"/>
    <w:rsid w:val="00D94194"/>
    <w:rsid w:val="00D976DF"/>
    <w:rsid w:val="00DB3042"/>
    <w:rsid w:val="00DC098E"/>
    <w:rsid w:val="00DC12E3"/>
    <w:rsid w:val="00DC558C"/>
    <w:rsid w:val="00DF5C5A"/>
    <w:rsid w:val="00DF6B0E"/>
    <w:rsid w:val="00E21CC3"/>
    <w:rsid w:val="00E41282"/>
    <w:rsid w:val="00E424B3"/>
    <w:rsid w:val="00E457AF"/>
    <w:rsid w:val="00E5268F"/>
    <w:rsid w:val="00E57E54"/>
    <w:rsid w:val="00E637B5"/>
    <w:rsid w:val="00E650BA"/>
    <w:rsid w:val="00E72B1B"/>
    <w:rsid w:val="00E758B2"/>
    <w:rsid w:val="00E95730"/>
    <w:rsid w:val="00E95AA9"/>
    <w:rsid w:val="00EB26F9"/>
    <w:rsid w:val="00EC1715"/>
    <w:rsid w:val="00EC24A2"/>
    <w:rsid w:val="00ED0207"/>
    <w:rsid w:val="00ED1131"/>
    <w:rsid w:val="00EF1C7F"/>
    <w:rsid w:val="00F01560"/>
    <w:rsid w:val="00F01A2D"/>
    <w:rsid w:val="00F13B2C"/>
    <w:rsid w:val="00F17FDE"/>
    <w:rsid w:val="00F203D4"/>
    <w:rsid w:val="00F22009"/>
    <w:rsid w:val="00F412A2"/>
    <w:rsid w:val="00F45249"/>
    <w:rsid w:val="00F53F9D"/>
    <w:rsid w:val="00F60633"/>
    <w:rsid w:val="00F71730"/>
    <w:rsid w:val="00F72222"/>
    <w:rsid w:val="00F73624"/>
    <w:rsid w:val="00F77558"/>
    <w:rsid w:val="00F90B7E"/>
    <w:rsid w:val="00F93203"/>
    <w:rsid w:val="00F9656E"/>
    <w:rsid w:val="00FA339F"/>
    <w:rsid w:val="00FA6616"/>
    <w:rsid w:val="00FB0201"/>
    <w:rsid w:val="00FB0978"/>
    <w:rsid w:val="00FB0CD3"/>
    <w:rsid w:val="00FB19BC"/>
    <w:rsid w:val="00FB6136"/>
    <w:rsid w:val="00FC50AF"/>
    <w:rsid w:val="00FC57DB"/>
    <w:rsid w:val="00FD5733"/>
    <w:rsid w:val="00FE13E6"/>
    <w:rsid w:val="00FF2798"/>
    <w:rsid w:val="00FF74A9"/>
    <w:rsid w:val="229369F8"/>
    <w:rsid w:val="64B0086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946A"/>
  <w15:docId w15:val="{7D8959FF-AA2E-4C52-91A6-F51CB21E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qFormat/>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semiHidden/>
    <w:unhideWhenUsed/>
    <w:qFormat/>
    <w:rPr>
      <w:sz w:val="20"/>
    </w:rPr>
  </w:style>
  <w:style w:type="paragraph" w:styleId="Megjegyzstrgya">
    <w:name w:val="annotation subject"/>
    <w:basedOn w:val="Jegyzetszveg"/>
    <w:next w:val="Jegyzetszveg"/>
    <w:link w:val="MegjegyzstrgyaChar"/>
    <w:uiPriority w:val="99"/>
    <w:semiHidden/>
    <w:unhideWhenUsed/>
    <w:qFormat/>
    <w:rPr>
      <w:b/>
      <w:bCs/>
    </w:r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rPr>
      <w:sz w:val="20"/>
    </w:rPr>
  </w:style>
  <w:style w:type="character" w:styleId="Hiperhivatkozs">
    <w:name w:val="Hyperlink"/>
    <w:uiPriority w:val="99"/>
    <w:rPr>
      <w:color w:val="006600"/>
      <w:u w:val="single"/>
    </w:rPr>
  </w:style>
  <w:style w:type="paragraph" w:styleId="NormlWeb">
    <w:name w:val="Normal (Web)"/>
    <w:basedOn w:val="Norml"/>
    <w:uiPriority w:val="99"/>
    <w:qFormat/>
    <w:pPr>
      <w:spacing w:before="100" w:beforeAutospacing="1" w:after="100" w:afterAutospacing="1"/>
    </w:pPr>
    <w:rPr>
      <w:szCs w:val="24"/>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qFormat/>
    <w:rPr>
      <w:rFonts w:ascii="Times New Roman" w:eastAsia="Times New Roman" w:hAnsi="Times New Roman" w:cs="Times New Roman"/>
      <w:sz w:val="24"/>
    </w:rPr>
  </w:style>
  <w:style w:type="table" w:customStyle="1" w:styleId="Normltblzat1">
    <w:name w:val="Normál táblázat1"/>
    <w:semiHidden/>
    <w:pPr>
      <w:suppressAutoHyphens/>
    </w:pPr>
    <w:rPr>
      <w:rFonts w:hint="eastAsia"/>
    </w:rPr>
    <w:tblPr>
      <w:tblCellMar>
        <w:top w:w="0" w:type="dxa"/>
        <w:left w:w="100" w:type="dxa"/>
        <w:bottom w:w="0" w:type="dxa"/>
        <w:right w:w="100" w:type="dxa"/>
      </w:tblCellMar>
    </w:tblPr>
  </w:style>
  <w:style w:type="table" w:styleId="Rcsostblzat">
    <w:name w:val="Table Grid"/>
    <w:basedOn w:val="Normltblzat"/>
    <w:uiPriority w:val="59"/>
    <w:rsid w:val="004249D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3">
    <w:name w:val="Normál3"/>
    <w:rsid w:val="004249DE"/>
    <w:rPr>
      <w:rFonts w:ascii="Times New Roman" w:eastAsia="Times New Roman" w:hAnsi="Times New Roman" w:cs="Times New Roman"/>
      <w:sz w:val="24"/>
      <w:szCs w:val="24"/>
    </w:rPr>
  </w:style>
  <w:style w:type="paragraph" w:customStyle="1" w:styleId="Norml5">
    <w:name w:val="Normál5"/>
    <w:rsid w:val="004249D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7502">
      <w:bodyDiv w:val="1"/>
      <w:marLeft w:val="0"/>
      <w:marRight w:val="0"/>
      <w:marTop w:val="0"/>
      <w:marBottom w:val="0"/>
      <w:divBdr>
        <w:top w:val="none" w:sz="0" w:space="0" w:color="auto"/>
        <w:left w:val="none" w:sz="0" w:space="0" w:color="auto"/>
        <w:bottom w:val="none" w:sz="0" w:space="0" w:color="auto"/>
        <w:right w:val="none" w:sz="0" w:space="0" w:color="auto"/>
      </w:divBdr>
      <w:divsChild>
        <w:div w:id="811143199">
          <w:marLeft w:val="0"/>
          <w:marRight w:val="0"/>
          <w:marTop w:val="0"/>
          <w:marBottom w:val="0"/>
          <w:divBdr>
            <w:top w:val="none" w:sz="0" w:space="0" w:color="auto"/>
            <w:left w:val="none" w:sz="0" w:space="0" w:color="auto"/>
            <w:bottom w:val="none" w:sz="0" w:space="0" w:color="auto"/>
            <w:right w:val="none" w:sz="0" w:space="0" w:color="auto"/>
          </w:divBdr>
        </w:div>
      </w:divsChild>
    </w:div>
    <w:div w:id="1549799703">
      <w:bodyDiv w:val="1"/>
      <w:marLeft w:val="0"/>
      <w:marRight w:val="0"/>
      <w:marTop w:val="0"/>
      <w:marBottom w:val="0"/>
      <w:divBdr>
        <w:top w:val="none" w:sz="0" w:space="0" w:color="auto"/>
        <w:left w:val="none" w:sz="0" w:space="0" w:color="auto"/>
        <w:bottom w:val="none" w:sz="0" w:space="0" w:color="auto"/>
        <w:right w:val="none" w:sz="0" w:space="0" w:color="auto"/>
      </w:divBdr>
      <w:divsChild>
        <w:div w:id="18364511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rozoltan@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yerandras@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kacs.beata@ajk.elte.hu"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takacs.beata@ajk.elte.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07922-F104-4CA4-A646-3333D5B3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16155</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Dr. Kovács Norbert</cp:lastModifiedBy>
  <cp:revision>3</cp:revision>
  <dcterms:created xsi:type="dcterms:W3CDTF">2022-06-29T10:36:00Z</dcterms:created>
  <dcterms:modified xsi:type="dcterms:W3CDTF">2022-07-01T07:15:00Z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