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93DB" w14:textId="4AC7C7A1" w:rsidR="00FA4A52" w:rsidRPr="00713F03" w:rsidRDefault="00713F03" w:rsidP="00FA4A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3F03">
        <w:rPr>
          <w:rFonts w:ascii="Arial" w:hAnsi="Arial" w:cs="Arial"/>
          <w:b/>
          <w:bCs/>
          <w:sz w:val="24"/>
          <w:szCs w:val="24"/>
        </w:rPr>
        <w:t>SZAKTÁRGYI VIZSGAKÖVETELMÉNYEK KOMPLEX VIZSGÁRA</w:t>
      </w:r>
      <w:r w:rsidR="00FA4A52">
        <w:rPr>
          <w:rFonts w:ascii="Arial" w:hAnsi="Arial" w:cs="Arial"/>
          <w:b/>
          <w:bCs/>
          <w:sz w:val="24"/>
          <w:szCs w:val="24"/>
        </w:rPr>
        <w:t xml:space="preserve"> </w:t>
      </w:r>
      <w:r w:rsidR="00FA4A52" w:rsidRPr="00713F03">
        <w:rPr>
          <w:rFonts w:ascii="Arial" w:hAnsi="Arial" w:cs="Arial"/>
          <w:b/>
          <w:bCs/>
          <w:sz w:val="24"/>
          <w:szCs w:val="24"/>
        </w:rPr>
        <w:t>2026. TAVASZ</w:t>
      </w:r>
    </w:p>
    <w:p w14:paraId="1815B0E9" w14:textId="37031E3D" w:rsidR="004E5216" w:rsidRPr="00713F03" w:rsidRDefault="004E5216" w:rsidP="00FA4A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3F1466" w14:textId="674B3AA1" w:rsidR="00D05F7D" w:rsidRPr="00713F03" w:rsidRDefault="00D05F7D" w:rsidP="00FA4A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3F03">
        <w:rPr>
          <w:rFonts w:ascii="Arial" w:hAnsi="Arial" w:cs="Arial"/>
          <w:b/>
          <w:bCs/>
          <w:sz w:val="24"/>
          <w:szCs w:val="24"/>
        </w:rPr>
        <w:t>Az elektronikus hírközlési szolgáltatásokkal érintett személyes adatok szabályozásának evolúciója és a szabályozás lehetséges irányai</w:t>
      </w:r>
      <w:r w:rsidR="00FA4A52">
        <w:rPr>
          <w:rFonts w:ascii="Arial" w:hAnsi="Arial" w:cs="Arial"/>
          <w:b/>
          <w:bCs/>
          <w:sz w:val="24"/>
          <w:szCs w:val="24"/>
        </w:rPr>
        <w:t>,</w:t>
      </w:r>
      <w:r w:rsidRPr="00713F03">
        <w:rPr>
          <w:rFonts w:ascii="Arial" w:hAnsi="Arial" w:cs="Arial"/>
          <w:b/>
          <w:bCs/>
          <w:sz w:val="24"/>
          <w:szCs w:val="24"/>
        </w:rPr>
        <w:t xml:space="preserve"> különös tekintettel az adathasznosításra vonatkozó társadalmi és gazdasági igények és a személyes adatok magas szintű védelmének összeegyeztethetőségére</w:t>
      </w:r>
    </w:p>
    <w:p w14:paraId="524B95A3" w14:textId="77777777" w:rsidR="00FA4A52" w:rsidRDefault="00FA4A52" w:rsidP="00FA4A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E9C73C" w14:textId="1E8BBB25" w:rsidR="00500698" w:rsidRPr="00713F03" w:rsidRDefault="00500698" w:rsidP="00FA4A5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3F03">
        <w:rPr>
          <w:rFonts w:ascii="Arial" w:hAnsi="Arial" w:cs="Arial"/>
          <w:b/>
          <w:bCs/>
          <w:sz w:val="24"/>
          <w:szCs w:val="24"/>
        </w:rPr>
        <w:t>Esztervári Adrienn</w:t>
      </w:r>
      <w:r w:rsidR="00FA4A52">
        <w:rPr>
          <w:rFonts w:ascii="Arial" w:hAnsi="Arial" w:cs="Arial"/>
          <w:b/>
          <w:bCs/>
          <w:sz w:val="24"/>
          <w:szCs w:val="24"/>
        </w:rPr>
        <w:t xml:space="preserve">, </w:t>
      </w:r>
      <w:r w:rsidRPr="00713F03">
        <w:rPr>
          <w:rFonts w:ascii="Arial" w:hAnsi="Arial" w:cs="Arial"/>
          <w:b/>
          <w:bCs/>
          <w:sz w:val="24"/>
          <w:szCs w:val="24"/>
        </w:rPr>
        <w:t>ELTE ÁJK Közigazgatási Jogi Tanszék</w:t>
      </w:r>
    </w:p>
    <w:p w14:paraId="31D22CDB" w14:textId="77777777" w:rsidR="00500698" w:rsidRPr="00500698" w:rsidRDefault="00500698">
      <w:pPr>
        <w:rPr>
          <w:rFonts w:ascii="Arial" w:hAnsi="Arial" w:cs="Arial"/>
          <w:sz w:val="24"/>
          <w:szCs w:val="24"/>
        </w:rPr>
      </w:pPr>
    </w:p>
    <w:p w14:paraId="5D7652A8" w14:textId="124D771D" w:rsidR="00500698" w:rsidRDefault="00352E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Témakörök</w:t>
      </w:r>
    </w:p>
    <w:p w14:paraId="550C7035" w14:textId="4346853F" w:rsidR="00352E44" w:rsidRDefault="008537DF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537DF">
        <w:rPr>
          <w:rFonts w:ascii="Arial" w:hAnsi="Arial" w:cs="Arial"/>
          <w:sz w:val="24"/>
          <w:szCs w:val="24"/>
        </w:rPr>
        <w:t xml:space="preserve">Az európai uniós </w:t>
      </w:r>
      <w:proofErr w:type="spellStart"/>
      <w:r w:rsidRPr="008537DF">
        <w:rPr>
          <w:rFonts w:ascii="Arial" w:hAnsi="Arial" w:cs="Arial"/>
          <w:sz w:val="24"/>
          <w:szCs w:val="24"/>
        </w:rPr>
        <w:t>ePrivacy</w:t>
      </w:r>
      <w:proofErr w:type="spellEnd"/>
      <w:r w:rsidRPr="008537DF">
        <w:rPr>
          <w:rFonts w:ascii="Arial" w:hAnsi="Arial" w:cs="Arial"/>
          <w:sz w:val="24"/>
          <w:szCs w:val="24"/>
        </w:rPr>
        <w:t xml:space="preserve"> szabályozás főbb jellemzői és megújításának fő indokai, irányai</w:t>
      </w:r>
    </w:p>
    <w:p w14:paraId="5937C2D6" w14:textId="3418C982" w:rsidR="009C0910" w:rsidRDefault="009C0910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proofErr w:type="spellStart"/>
      <w:r>
        <w:rPr>
          <w:rFonts w:ascii="Arial" w:hAnsi="Arial" w:cs="Arial"/>
          <w:sz w:val="24"/>
          <w:szCs w:val="24"/>
        </w:rPr>
        <w:t>ePrivacy</w:t>
      </w:r>
      <w:proofErr w:type="spellEnd"/>
      <w:r>
        <w:rPr>
          <w:rFonts w:ascii="Arial" w:hAnsi="Arial" w:cs="Arial"/>
          <w:sz w:val="24"/>
          <w:szCs w:val="24"/>
        </w:rPr>
        <w:t xml:space="preserve"> rendeletjavaslat megalkotásának fő lépései</w:t>
      </w:r>
    </w:p>
    <w:p w14:paraId="235E6927" w14:textId="3D79BAAE" w:rsidR="00541137" w:rsidRDefault="00541137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Az </w:t>
      </w:r>
      <w:proofErr w:type="spellStart"/>
      <w:r>
        <w:rPr>
          <w:rFonts w:ascii="Arial" w:hAnsi="Arial" w:cs="Arial"/>
          <w:sz w:val="24"/>
          <w:szCs w:val="24"/>
        </w:rPr>
        <w:t>ePrivacy</w:t>
      </w:r>
      <w:proofErr w:type="spellEnd"/>
      <w:r>
        <w:rPr>
          <w:rFonts w:ascii="Arial" w:hAnsi="Arial" w:cs="Arial"/>
          <w:sz w:val="24"/>
          <w:szCs w:val="24"/>
        </w:rPr>
        <w:t xml:space="preserve"> szabályozás és a GDPR kapcsolódási pontjai</w:t>
      </w:r>
    </w:p>
    <w:p w14:paraId="12FF877A" w14:textId="69D31E41" w:rsidR="00AC5AF9" w:rsidRDefault="00AC5AF9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C5AF9">
        <w:rPr>
          <w:rFonts w:ascii="Arial" w:hAnsi="Arial" w:cs="Arial"/>
          <w:sz w:val="24"/>
          <w:szCs w:val="24"/>
        </w:rPr>
        <w:t xml:space="preserve">Az </w:t>
      </w:r>
      <w:proofErr w:type="spellStart"/>
      <w:r w:rsidRPr="00AC5AF9">
        <w:rPr>
          <w:rFonts w:ascii="Arial" w:hAnsi="Arial" w:cs="Arial"/>
          <w:sz w:val="24"/>
          <w:szCs w:val="24"/>
        </w:rPr>
        <w:t>ePrivacy</w:t>
      </w:r>
      <w:proofErr w:type="spellEnd"/>
      <w:r w:rsidRPr="00AC5AF9">
        <w:rPr>
          <w:rFonts w:ascii="Arial" w:hAnsi="Arial" w:cs="Arial"/>
          <w:sz w:val="24"/>
          <w:szCs w:val="24"/>
        </w:rPr>
        <w:t xml:space="preserve"> irányelv rendelkezéseinek a hazai ágazati jogba történő átültetésében mutatkozó ellentmondások és hiányosságok</w:t>
      </w:r>
    </w:p>
    <w:p w14:paraId="41FEA30A" w14:textId="7B7B88E3" w:rsidR="00AC5AF9" w:rsidRDefault="00AC5AF9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C5AF9">
        <w:rPr>
          <w:rFonts w:ascii="Arial" w:hAnsi="Arial" w:cs="Arial"/>
          <w:sz w:val="24"/>
          <w:szCs w:val="24"/>
        </w:rPr>
        <w:t>A jogos érdek jogalap alkalmazhatósága az elektronikus hírközlési adatok felhasználás</w:t>
      </w:r>
      <w:r>
        <w:rPr>
          <w:rFonts w:ascii="Arial" w:hAnsi="Arial" w:cs="Arial"/>
          <w:sz w:val="24"/>
          <w:szCs w:val="24"/>
        </w:rPr>
        <w:t>a tekintetében</w:t>
      </w:r>
    </w:p>
    <w:p w14:paraId="246EA840" w14:textId="1142A129" w:rsidR="00AC5AF9" w:rsidRDefault="00AC5AF9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C5AF9">
        <w:rPr>
          <w:rFonts w:ascii="Arial" w:hAnsi="Arial" w:cs="Arial"/>
          <w:sz w:val="24"/>
          <w:szCs w:val="24"/>
        </w:rPr>
        <w:t>z elektronikus hírközlési adatok konkrét társadalmi és üzleti felhasználására irányuló egyes igények</w:t>
      </w:r>
      <w:r>
        <w:rPr>
          <w:rFonts w:ascii="Arial" w:hAnsi="Arial" w:cs="Arial"/>
          <w:sz w:val="24"/>
          <w:szCs w:val="24"/>
        </w:rPr>
        <w:t xml:space="preserve"> és ezek közjogi összefüggései</w:t>
      </w:r>
    </w:p>
    <w:p w14:paraId="1A36AEED" w14:textId="17EE0ED4" w:rsidR="00AC5AF9" w:rsidRPr="008537DF" w:rsidRDefault="00AC5AF9" w:rsidP="008537DF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AC5AF9">
        <w:rPr>
          <w:rFonts w:ascii="Arial" w:hAnsi="Arial" w:cs="Arial"/>
          <w:sz w:val="24"/>
          <w:szCs w:val="24"/>
        </w:rPr>
        <w:t>z elektronikus hírközlési adatok felhasználás</w:t>
      </w:r>
      <w:r>
        <w:rPr>
          <w:rFonts w:ascii="Arial" w:hAnsi="Arial" w:cs="Arial"/>
          <w:sz w:val="24"/>
          <w:szCs w:val="24"/>
        </w:rPr>
        <w:t>a</w:t>
      </w:r>
      <w:r w:rsidRPr="00AC5AF9">
        <w:rPr>
          <w:rFonts w:ascii="Arial" w:hAnsi="Arial" w:cs="Arial"/>
          <w:sz w:val="24"/>
          <w:szCs w:val="24"/>
        </w:rPr>
        <w:t xml:space="preserve"> tervezett közösségi szabályozás</w:t>
      </w:r>
      <w:r>
        <w:rPr>
          <w:rFonts w:ascii="Arial" w:hAnsi="Arial" w:cs="Arial"/>
          <w:sz w:val="24"/>
          <w:szCs w:val="24"/>
        </w:rPr>
        <w:t>ának garanciarendszere</w:t>
      </w:r>
    </w:p>
    <w:p w14:paraId="78D69326" w14:textId="77777777" w:rsidR="00352E44" w:rsidRDefault="00352E44">
      <w:pPr>
        <w:rPr>
          <w:rFonts w:ascii="Arial" w:hAnsi="Arial" w:cs="Arial"/>
          <w:sz w:val="24"/>
          <w:szCs w:val="24"/>
        </w:rPr>
      </w:pPr>
    </w:p>
    <w:p w14:paraId="2B75BF3E" w14:textId="2B7BB2D9" w:rsidR="00352E44" w:rsidRDefault="00352E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Irodalomjegyzék</w:t>
      </w:r>
    </w:p>
    <w:p w14:paraId="7BBB70F0" w14:textId="5C7287A2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7099">
        <w:rPr>
          <w:rFonts w:ascii="Arial" w:hAnsi="Arial" w:cs="Arial"/>
          <w:sz w:val="24"/>
          <w:szCs w:val="24"/>
        </w:rPr>
        <w:t>Bertuzzi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L. (2023.01.24.). </w:t>
      </w:r>
      <w:proofErr w:type="spellStart"/>
      <w:r w:rsidRPr="00A17099">
        <w:rPr>
          <w:rFonts w:ascii="Arial" w:hAnsi="Arial" w:cs="Arial"/>
          <w:sz w:val="24"/>
          <w:szCs w:val="24"/>
        </w:rPr>
        <w:t>What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the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EU </w:t>
      </w:r>
      <w:proofErr w:type="gramStart"/>
      <w:r w:rsidRPr="00A17099">
        <w:rPr>
          <w:rFonts w:ascii="Arial" w:hAnsi="Arial" w:cs="Arial"/>
          <w:sz w:val="24"/>
          <w:szCs w:val="24"/>
        </w:rPr>
        <w:t>has in</w:t>
      </w:r>
      <w:proofErr w:type="gram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store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for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2023. IAPP. Online: </w:t>
      </w:r>
      <w:hyperlink r:id="rId8" w:history="1">
        <w:r w:rsidRPr="0019017C">
          <w:rPr>
            <w:rStyle w:val="Hiperhivatkozs"/>
            <w:rFonts w:ascii="Arial" w:hAnsi="Arial" w:cs="Arial"/>
            <w:sz w:val="24"/>
            <w:szCs w:val="24"/>
          </w:rPr>
          <w:t>https://iapp.org/news/a/what-the-eu-has-in-store-for-2023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A17099">
        <w:rPr>
          <w:rFonts w:ascii="Arial" w:hAnsi="Arial" w:cs="Arial"/>
          <w:sz w:val="24"/>
          <w:szCs w:val="24"/>
        </w:rPr>
        <w:t xml:space="preserve">(2025.10.04.) </w:t>
      </w:r>
    </w:p>
    <w:p w14:paraId="5681CF0F" w14:textId="41D695F1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7099">
        <w:rPr>
          <w:rFonts w:ascii="Arial" w:hAnsi="Arial" w:cs="Arial"/>
          <w:sz w:val="24"/>
          <w:szCs w:val="24"/>
        </w:rPr>
        <w:t>Buttarelli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G. (2018.10.19). The </w:t>
      </w:r>
      <w:proofErr w:type="spellStart"/>
      <w:r w:rsidRPr="00A17099">
        <w:rPr>
          <w:rFonts w:ascii="Arial" w:hAnsi="Arial" w:cs="Arial"/>
          <w:sz w:val="24"/>
          <w:szCs w:val="24"/>
        </w:rPr>
        <w:t>urgent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case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for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A17099">
        <w:rPr>
          <w:rFonts w:ascii="Arial" w:hAnsi="Arial" w:cs="Arial"/>
          <w:sz w:val="24"/>
          <w:szCs w:val="24"/>
        </w:rPr>
        <w:t>new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ePrivacy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law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European Data </w:t>
      </w:r>
      <w:proofErr w:type="spellStart"/>
      <w:r w:rsidRPr="00A17099">
        <w:rPr>
          <w:rFonts w:ascii="Arial" w:hAnsi="Arial" w:cs="Arial"/>
          <w:sz w:val="24"/>
          <w:szCs w:val="24"/>
        </w:rPr>
        <w:t>Protection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Supervisor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Online: </w:t>
      </w:r>
      <w:hyperlink r:id="rId9" w:history="1">
        <w:r w:rsidRPr="0019017C">
          <w:rPr>
            <w:rStyle w:val="Hiperhivatkozs"/>
            <w:rFonts w:ascii="Arial" w:hAnsi="Arial" w:cs="Arial"/>
            <w:sz w:val="24"/>
            <w:szCs w:val="24"/>
          </w:rPr>
          <w:t>https://www.edps.europa.eu/press-publications/press-news/blog/urgent-case-new-eprivacy-law_en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A17099">
        <w:rPr>
          <w:rFonts w:ascii="Arial" w:hAnsi="Arial" w:cs="Arial"/>
          <w:sz w:val="24"/>
          <w:szCs w:val="24"/>
        </w:rPr>
        <w:t xml:space="preserve">(2025.10.04.) </w:t>
      </w:r>
    </w:p>
    <w:p w14:paraId="6283C7F9" w14:textId="41D160F3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7099">
        <w:rPr>
          <w:rFonts w:ascii="Arial" w:hAnsi="Arial" w:cs="Arial"/>
          <w:sz w:val="24"/>
          <w:szCs w:val="24"/>
        </w:rPr>
        <w:t>Cafforio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E. &amp; Pankert, G. &amp; </w:t>
      </w:r>
      <w:proofErr w:type="spellStart"/>
      <w:r w:rsidRPr="00A17099">
        <w:rPr>
          <w:rFonts w:ascii="Arial" w:hAnsi="Arial" w:cs="Arial"/>
          <w:sz w:val="24"/>
          <w:szCs w:val="24"/>
        </w:rPr>
        <w:t>Dumoulin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P. &amp; </w:t>
      </w:r>
      <w:proofErr w:type="spellStart"/>
      <w:r w:rsidRPr="00A17099">
        <w:rPr>
          <w:rFonts w:ascii="Arial" w:hAnsi="Arial" w:cs="Arial"/>
          <w:sz w:val="24"/>
          <w:szCs w:val="24"/>
        </w:rPr>
        <w:t>Vermaak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P. &amp; </w:t>
      </w:r>
      <w:proofErr w:type="spellStart"/>
      <w:r w:rsidRPr="00A17099">
        <w:rPr>
          <w:rFonts w:ascii="Arial" w:hAnsi="Arial" w:cs="Arial"/>
          <w:sz w:val="24"/>
          <w:szCs w:val="24"/>
        </w:rPr>
        <w:t>Mennig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N. (2025). A </w:t>
      </w:r>
      <w:proofErr w:type="spellStart"/>
      <w:r w:rsidRPr="00A17099">
        <w:rPr>
          <w:rFonts w:ascii="Arial" w:hAnsi="Arial" w:cs="Arial"/>
          <w:sz w:val="24"/>
          <w:szCs w:val="24"/>
        </w:rPr>
        <w:t>simplification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agenda </w:t>
      </w:r>
      <w:proofErr w:type="spellStart"/>
      <w:r w:rsidRPr="00A17099">
        <w:rPr>
          <w:rFonts w:ascii="Arial" w:hAnsi="Arial" w:cs="Arial"/>
          <w:sz w:val="24"/>
          <w:szCs w:val="24"/>
        </w:rPr>
        <w:t>for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European Telekoms. </w:t>
      </w:r>
      <w:proofErr w:type="spellStart"/>
      <w:r w:rsidRPr="00A17099">
        <w:rPr>
          <w:rFonts w:ascii="Arial" w:hAnsi="Arial" w:cs="Arial"/>
          <w:sz w:val="24"/>
          <w:szCs w:val="24"/>
        </w:rPr>
        <w:t>Artur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D. </w:t>
      </w:r>
      <w:proofErr w:type="spellStart"/>
      <w:r w:rsidRPr="00A17099">
        <w:rPr>
          <w:rFonts w:ascii="Arial" w:hAnsi="Arial" w:cs="Arial"/>
          <w:sz w:val="24"/>
          <w:szCs w:val="24"/>
        </w:rPr>
        <w:t>Little|Connect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Europe. Online: </w:t>
      </w:r>
      <w:hyperlink r:id="rId10" w:history="1">
        <w:r w:rsidRPr="0019017C">
          <w:rPr>
            <w:rStyle w:val="Hiperhivatkozs"/>
            <w:rFonts w:ascii="Arial" w:hAnsi="Arial" w:cs="Arial"/>
            <w:sz w:val="24"/>
            <w:szCs w:val="24"/>
          </w:rPr>
          <w:t>https://connecteurope.org/insights/reports/simplification-agenda-european-telecoms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A17099">
        <w:rPr>
          <w:rFonts w:ascii="Arial" w:hAnsi="Arial" w:cs="Arial"/>
          <w:sz w:val="24"/>
          <w:szCs w:val="24"/>
        </w:rPr>
        <w:t xml:space="preserve">(2025.10.04.) </w:t>
      </w:r>
    </w:p>
    <w:p w14:paraId="0C5CC5DC" w14:textId="2583CCE1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r w:rsidRPr="00A17099">
        <w:rPr>
          <w:rFonts w:ascii="Arial" w:hAnsi="Arial" w:cs="Arial"/>
          <w:sz w:val="24"/>
          <w:szCs w:val="24"/>
        </w:rPr>
        <w:t xml:space="preserve">Duball, J. (2025.09.16.). AI </w:t>
      </w:r>
      <w:proofErr w:type="spellStart"/>
      <w:r w:rsidRPr="00A17099">
        <w:rPr>
          <w:rFonts w:ascii="Arial" w:hAnsi="Arial" w:cs="Arial"/>
          <w:sz w:val="24"/>
          <w:szCs w:val="24"/>
        </w:rPr>
        <w:t>Act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7099">
        <w:rPr>
          <w:rFonts w:ascii="Arial" w:hAnsi="Arial" w:cs="Arial"/>
          <w:sz w:val="24"/>
          <w:szCs w:val="24"/>
        </w:rPr>
        <w:t>ePrivacy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Directive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included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in European </w:t>
      </w:r>
      <w:proofErr w:type="spellStart"/>
      <w:r w:rsidRPr="00A17099">
        <w:rPr>
          <w:rFonts w:ascii="Arial" w:hAnsi="Arial" w:cs="Arial"/>
          <w:sz w:val="24"/>
          <w:szCs w:val="24"/>
        </w:rPr>
        <w:t>Commission's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consultation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digital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simplification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IAPP. Online: </w:t>
      </w:r>
      <w:hyperlink r:id="rId11" w:history="1">
        <w:r w:rsidRPr="0019017C">
          <w:rPr>
            <w:rStyle w:val="Hiperhivatkozs"/>
            <w:rFonts w:ascii="Arial" w:hAnsi="Arial" w:cs="Arial"/>
            <w:sz w:val="24"/>
            <w:szCs w:val="24"/>
          </w:rPr>
          <w:t>https://iapp.org/news/a/ai-act-eprivacy-directive-included-in-european-commission-s-consultation-on-digital-simplification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A17099">
        <w:rPr>
          <w:rFonts w:ascii="Arial" w:hAnsi="Arial" w:cs="Arial"/>
          <w:sz w:val="24"/>
          <w:szCs w:val="24"/>
        </w:rPr>
        <w:t xml:space="preserve">(2025.10.04.) </w:t>
      </w:r>
    </w:p>
    <w:p w14:paraId="715C8FB4" w14:textId="6D318FDB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r w:rsidRPr="00A17099">
        <w:rPr>
          <w:rFonts w:ascii="Arial" w:hAnsi="Arial" w:cs="Arial"/>
          <w:sz w:val="24"/>
          <w:szCs w:val="24"/>
        </w:rPr>
        <w:t xml:space="preserve">Esztervári, A. (2024) Az elektronikus hírközlési adatvédelmi irányelv hazai átültetésének sajátosságai és dilemmái. </w:t>
      </w:r>
      <w:proofErr w:type="spellStart"/>
      <w:r w:rsidRPr="00A17099">
        <w:rPr>
          <w:rFonts w:ascii="Arial" w:hAnsi="Arial" w:cs="Arial"/>
          <w:sz w:val="24"/>
          <w:szCs w:val="24"/>
        </w:rPr>
        <w:t>Infokommunikáció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és Jog 024/2. (83.). Online:  </w:t>
      </w:r>
      <w:hyperlink r:id="rId12" w:history="1">
        <w:r w:rsidR="00713F03" w:rsidRPr="0019017C">
          <w:rPr>
            <w:rStyle w:val="Hiperhivatkozs"/>
            <w:rFonts w:ascii="Arial" w:hAnsi="Arial" w:cs="Arial"/>
            <w:sz w:val="24"/>
            <w:szCs w:val="24"/>
          </w:rPr>
          <w:t>https://infojog.hu/wp-content/uploads/pdf/IJ_202402_83sz_12-17o.pdf</w:t>
        </w:r>
      </w:hyperlink>
      <w:r w:rsidR="00713F03">
        <w:rPr>
          <w:rFonts w:ascii="Arial" w:hAnsi="Arial" w:cs="Arial"/>
          <w:sz w:val="24"/>
          <w:szCs w:val="24"/>
        </w:rPr>
        <w:t xml:space="preserve"> </w:t>
      </w:r>
      <w:r w:rsidRPr="00A17099">
        <w:rPr>
          <w:rFonts w:ascii="Arial" w:hAnsi="Arial" w:cs="Arial"/>
          <w:sz w:val="24"/>
          <w:szCs w:val="24"/>
        </w:rPr>
        <w:t xml:space="preserve">(2025.10.04.) </w:t>
      </w:r>
    </w:p>
    <w:p w14:paraId="6F1ADDC2" w14:textId="4E989177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r w:rsidRPr="00A17099">
        <w:rPr>
          <w:rFonts w:ascii="Arial" w:hAnsi="Arial" w:cs="Arial"/>
          <w:sz w:val="24"/>
          <w:szCs w:val="24"/>
        </w:rPr>
        <w:t xml:space="preserve">European </w:t>
      </w:r>
      <w:proofErr w:type="spellStart"/>
      <w:r w:rsidRPr="00A17099">
        <w:rPr>
          <w:rFonts w:ascii="Arial" w:hAnsi="Arial" w:cs="Arial"/>
          <w:sz w:val="24"/>
          <w:szCs w:val="24"/>
        </w:rPr>
        <w:t>Commission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(2025.07.16.). </w:t>
      </w:r>
      <w:proofErr w:type="spellStart"/>
      <w:r w:rsidRPr="00A17099">
        <w:rPr>
          <w:rFonts w:ascii="Arial" w:hAnsi="Arial" w:cs="Arial"/>
          <w:sz w:val="24"/>
          <w:szCs w:val="24"/>
        </w:rPr>
        <w:t>Implementation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dialogue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the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application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17099">
        <w:rPr>
          <w:rFonts w:ascii="Arial" w:hAnsi="Arial" w:cs="Arial"/>
          <w:sz w:val="24"/>
          <w:szCs w:val="24"/>
        </w:rPr>
        <w:t>the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GDPR </w:t>
      </w:r>
      <w:proofErr w:type="spellStart"/>
      <w:r w:rsidRPr="00A17099">
        <w:rPr>
          <w:rFonts w:ascii="Arial" w:hAnsi="Arial" w:cs="Arial"/>
          <w:sz w:val="24"/>
          <w:szCs w:val="24"/>
        </w:rPr>
        <w:t>with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Commissioner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Michael </w:t>
      </w:r>
      <w:proofErr w:type="spellStart"/>
      <w:r w:rsidRPr="00A17099">
        <w:rPr>
          <w:rFonts w:ascii="Arial" w:hAnsi="Arial" w:cs="Arial"/>
          <w:sz w:val="24"/>
          <w:szCs w:val="24"/>
        </w:rPr>
        <w:t>McGrath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European </w:t>
      </w:r>
      <w:proofErr w:type="spellStart"/>
      <w:r w:rsidRPr="00A17099">
        <w:rPr>
          <w:rFonts w:ascii="Arial" w:hAnsi="Arial" w:cs="Arial"/>
          <w:sz w:val="24"/>
          <w:szCs w:val="24"/>
        </w:rPr>
        <w:t>Commission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Online: </w:t>
      </w:r>
      <w:proofErr w:type="spellStart"/>
      <w:r w:rsidRPr="00A17099">
        <w:rPr>
          <w:rFonts w:ascii="Arial" w:hAnsi="Arial" w:cs="Arial"/>
          <w:sz w:val="24"/>
          <w:szCs w:val="24"/>
        </w:rPr>
        <w:lastRenderedPageBreak/>
        <w:t>Implementation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dialogue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the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application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17099">
        <w:rPr>
          <w:rFonts w:ascii="Arial" w:hAnsi="Arial" w:cs="Arial"/>
          <w:sz w:val="24"/>
          <w:szCs w:val="24"/>
        </w:rPr>
        <w:t>the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general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data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protection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regulation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with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Commissioner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Michael </w:t>
      </w:r>
      <w:proofErr w:type="spellStart"/>
      <w:r w:rsidRPr="00A17099">
        <w:rPr>
          <w:rFonts w:ascii="Arial" w:hAnsi="Arial" w:cs="Arial"/>
          <w:sz w:val="24"/>
          <w:szCs w:val="24"/>
        </w:rPr>
        <w:t>McGrath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- European </w:t>
      </w:r>
      <w:proofErr w:type="spellStart"/>
      <w:r w:rsidRPr="00A17099">
        <w:rPr>
          <w:rFonts w:ascii="Arial" w:hAnsi="Arial" w:cs="Arial"/>
          <w:sz w:val="24"/>
          <w:szCs w:val="24"/>
        </w:rPr>
        <w:t>Commission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(2025.10.04.) </w:t>
      </w:r>
    </w:p>
    <w:p w14:paraId="2956B6D3" w14:textId="30171E5B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r w:rsidRPr="00A17099">
        <w:rPr>
          <w:rFonts w:ascii="Arial" w:hAnsi="Arial" w:cs="Arial"/>
          <w:sz w:val="24"/>
          <w:szCs w:val="24"/>
        </w:rPr>
        <w:t xml:space="preserve">European Digital </w:t>
      </w:r>
      <w:proofErr w:type="spellStart"/>
      <w:r w:rsidRPr="00A17099">
        <w:rPr>
          <w:rFonts w:ascii="Arial" w:hAnsi="Arial" w:cs="Arial"/>
          <w:sz w:val="24"/>
          <w:szCs w:val="24"/>
        </w:rPr>
        <w:t>Rights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17099">
        <w:rPr>
          <w:rFonts w:ascii="Arial" w:hAnsi="Arial" w:cs="Arial"/>
          <w:sz w:val="24"/>
          <w:szCs w:val="24"/>
        </w:rPr>
        <w:t>EDRi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). (2024.04.24.). </w:t>
      </w:r>
      <w:proofErr w:type="spellStart"/>
      <w:r w:rsidRPr="00A17099">
        <w:rPr>
          <w:rFonts w:ascii="Arial" w:hAnsi="Arial" w:cs="Arial"/>
          <w:sz w:val="24"/>
          <w:szCs w:val="24"/>
        </w:rPr>
        <w:t>Underscoring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the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Importance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17099">
        <w:rPr>
          <w:rFonts w:ascii="Arial" w:hAnsi="Arial" w:cs="Arial"/>
          <w:sz w:val="24"/>
          <w:szCs w:val="24"/>
        </w:rPr>
        <w:t>Protecting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Fundamental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Rights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When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Modernising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ePrivacy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Legislation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7099">
        <w:rPr>
          <w:rFonts w:ascii="Arial" w:hAnsi="Arial" w:cs="Arial"/>
          <w:sz w:val="24"/>
          <w:szCs w:val="24"/>
        </w:rPr>
        <w:t>EDRi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Online: </w:t>
      </w:r>
      <w:hyperlink r:id="rId13" w:history="1">
        <w:r w:rsidR="00713F03" w:rsidRPr="0019017C">
          <w:rPr>
            <w:rStyle w:val="Hiperhivatkozs"/>
            <w:rFonts w:ascii="Arial" w:hAnsi="Arial" w:cs="Arial"/>
            <w:sz w:val="24"/>
            <w:szCs w:val="24"/>
          </w:rPr>
          <w:t>https://edri.org/wp-content/uploads/2024/04/2024-letter-EC-priorities-for-next-mandate.pdf</w:t>
        </w:r>
      </w:hyperlink>
      <w:r w:rsidR="00713F03">
        <w:rPr>
          <w:rFonts w:ascii="Arial" w:hAnsi="Arial" w:cs="Arial"/>
          <w:sz w:val="24"/>
          <w:szCs w:val="24"/>
        </w:rPr>
        <w:t xml:space="preserve"> </w:t>
      </w:r>
      <w:r w:rsidRPr="00A17099">
        <w:rPr>
          <w:rFonts w:ascii="Arial" w:hAnsi="Arial" w:cs="Arial"/>
          <w:sz w:val="24"/>
          <w:szCs w:val="24"/>
        </w:rPr>
        <w:t xml:space="preserve">(2025.10.04.) </w:t>
      </w:r>
    </w:p>
    <w:p w14:paraId="533A631B" w14:textId="200F3FA4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r w:rsidRPr="00A17099">
        <w:rPr>
          <w:rFonts w:ascii="Arial" w:hAnsi="Arial" w:cs="Arial"/>
          <w:sz w:val="24"/>
          <w:szCs w:val="24"/>
        </w:rPr>
        <w:t xml:space="preserve">European </w:t>
      </w:r>
      <w:proofErr w:type="spellStart"/>
      <w:r w:rsidRPr="00A17099">
        <w:rPr>
          <w:rFonts w:ascii="Arial" w:hAnsi="Arial" w:cs="Arial"/>
          <w:sz w:val="24"/>
          <w:szCs w:val="24"/>
        </w:rPr>
        <w:t>Parliament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(2025.06.20.). </w:t>
      </w:r>
      <w:proofErr w:type="spellStart"/>
      <w:r w:rsidRPr="00A17099">
        <w:rPr>
          <w:rFonts w:ascii="Arial" w:hAnsi="Arial" w:cs="Arial"/>
          <w:sz w:val="24"/>
          <w:szCs w:val="24"/>
        </w:rPr>
        <w:t>Legislative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train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schedule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EP. Online: </w:t>
      </w:r>
      <w:proofErr w:type="spellStart"/>
      <w:r w:rsidRPr="00A17099">
        <w:rPr>
          <w:rFonts w:ascii="Arial" w:hAnsi="Arial" w:cs="Arial"/>
          <w:sz w:val="24"/>
          <w:szCs w:val="24"/>
        </w:rPr>
        <w:t>Carriages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preview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| </w:t>
      </w:r>
      <w:proofErr w:type="spellStart"/>
      <w:r w:rsidRPr="00A17099">
        <w:rPr>
          <w:rFonts w:ascii="Arial" w:hAnsi="Arial" w:cs="Arial"/>
          <w:sz w:val="24"/>
          <w:szCs w:val="24"/>
        </w:rPr>
        <w:t>Legislative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Train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Schedule. (2025.10.04.) </w:t>
      </w:r>
    </w:p>
    <w:p w14:paraId="449A0DF1" w14:textId="25F2C67A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7099">
        <w:rPr>
          <w:rFonts w:ascii="Arial" w:hAnsi="Arial" w:cs="Arial"/>
          <w:sz w:val="24"/>
          <w:szCs w:val="24"/>
        </w:rPr>
        <w:t>Monteleone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S. (2017). Reform of </w:t>
      </w:r>
      <w:proofErr w:type="spellStart"/>
      <w:r w:rsidRPr="00A17099">
        <w:rPr>
          <w:rFonts w:ascii="Arial" w:hAnsi="Arial" w:cs="Arial"/>
          <w:sz w:val="24"/>
          <w:szCs w:val="24"/>
        </w:rPr>
        <w:t>the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A17099">
        <w:rPr>
          <w:rFonts w:ascii="Arial" w:hAnsi="Arial" w:cs="Arial"/>
          <w:sz w:val="24"/>
          <w:szCs w:val="24"/>
        </w:rPr>
        <w:t>Privacy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Directive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EPRS | European </w:t>
      </w:r>
      <w:proofErr w:type="spellStart"/>
      <w:r w:rsidRPr="00A17099">
        <w:rPr>
          <w:rFonts w:ascii="Arial" w:hAnsi="Arial" w:cs="Arial"/>
          <w:sz w:val="24"/>
          <w:szCs w:val="24"/>
        </w:rPr>
        <w:t>Parliamentary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Research Service. Online: </w:t>
      </w:r>
      <w:hyperlink r:id="rId14" w:history="1">
        <w:r w:rsidR="00713F03" w:rsidRPr="0019017C">
          <w:rPr>
            <w:rStyle w:val="Hiperhivatkozs"/>
            <w:rFonts w:ascii="Arial" w:hAnsi="Arial" w:cs="Arial"/>
            <w:sz w:val="24"/>
            <w:szCs w:val="24"/>
          </w:rPr>
          <w:t>https://www.europarl.europa.eu/RegData/etudes/BRIE/2017/608661/EPRS_BRI(2017)608661_EN.pdf</w:t>
        </w:r>
      </w:hyperlink>
      <w:r w:rsidR="00713F03">
        <w:rPr>
          <w:rFonts w:ascii="Arial" w:hAnsi="Arial" w:cs="Arial"/>
          <w:sz w:val="24"/>
          <w:szCs w:val="24"/>
        </w:rPr>
        <w:t xml:space="preserve"> </w:t>
      </w:r>
      <w:r w:rsidRPr="00A17099">
        <w:rPr>
          <w:rFonts w:ascii="Arial" w:hAnsi="Arial" w:cs="Arial"/>
          <w:sz w:val="24"/>
          <w:szCs w:val="24"/>
        </w:rPr>
        <w:t xml:space="preserve">(2025.10.04.) </w:t>
      </w:r>
    </w:p>
    <w:p w14:paraId="0A342AFE" w14:textId="0243970A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7099">
        <w:rPr>
          <w:rFonts w:ascii="Arial" w:hAnsi="Arial" w:cs="Arial"/>
          <w:sz w:val="24"/>
          <w:szCs w:val="24"/>
        </w:rPr>
        <w:t>O'Regan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E. (2025.09.22). </w:t>
      </w:r>
      <w:proofErr w:type="spellStart"/>
      <w:r w:rsidRPr="00A17099">
        <w:rPr>
          <w:rFonts w:ascii="Arial" w:hAnsi="Arial" w:cs="Arial"/>
          <w:sz w:val="24"/>
          <w:szCs w:val="24"/>
        </w:rPr>
        <w:t>Europe’s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cookie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law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messed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up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the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internet. </w:t>
      </w:r>
      <w:proofErr w:type="spellStart"/>
      <w:r w:rsidRPr="00A17099">
        <w:rPr>
          <w:rFonts w:ascii="Arial" w:hAnsi="Arial" w:cs="Arial"/>
          <w:sz w:val="24"/>
          <w:szCs w:val="24"/>
        </w:rPr>
        <w:t>Brussels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wants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to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fix </w:t>
      </w:r>
      <w:proofErr w:type="spellStart"/>
      <w:r w:rsidRPr="00A17099">
        <w:rPr>
          <w:rFonts w:ascii="Arial" w:hAnsi="Arial" w:cs="Arial"/>
          <w:sz w:val="24"/>
          <w:szCs w:val="24"/>
        </w:rPr>
        <w:t>it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7099">
        <w:rPr>
          <w:rFonts w:ascii="Arial" w:hAnsi="Arial" w:cs="Arial"/>
          <w:sz w:val="24"/>
          <w:szCs w:val="24"/>
        </w:rPr>
        <w:t>Politico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Online: </w:t>
      </w:r>
      <w:proofErr w:type="spellStart"/>
      <w:r w:rsidRPr="00A17099">
        <w:rPr>
          <w:rFonts w:ascii="Arial" w:hAnsi="Arial" w:cs="Arial"/>
          <w:sz w:val="24"/>
          <w:szCs w:val="24"/>
        </w:rPr>
        <w:t>Europe’s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cookie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law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messed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up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the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internet. </w:t>
      </w:r>
      <w:proofErr w:type="spellStart"/>
      <w:r w:rsidRPr="00A17099">
        <w:rPr>
          <w:rFonts w:ascii="Arial" w:hAnsi="Arial" w:cs="Arial"/>
          <w:sz w:val="24"/>
          <w:szCs w:val="24"/>
        </w:rPr>
        <w:t>Brussels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wants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to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fix </w:t>
      </w:r>
      <w:proofErr w:type="spellStart"/>
      <w:r w:rsidRPr="00A17099">
        <w:rPr>
          <w:rFonts w:ascii="Arial" w:hAnsi="Arial" w:cs="Arial"/>
          <w:sz w:val="24"/>
          <w:szCs w:val="24"/>
        </w:rPr>
        <w:t>it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– POLITICO (2025.10.04.) </w:t>
      </w:r>
    </w:p>
    <w:p w14:paraId="61978784" w14:textId="4A83E00D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r w:rsidRPr="00A17099">
        <w:rPr>
          <w:rFonts w:ascii="Arial" w:hAnsi="Arial" w:cs="Arial"/>
          <w:sz w:val="24"/>
          <w:szCs w:val="24"/>
        </w:rPr>
        <w:t xml:space="preserve">Van </w:t>
      </w:r>
      <w:proofErr w:type="spellStart"/>
      <w:r w:rsidRPr="00A17099">
        <w:rPr>
          <w:rFonts w:ascii="Arial" w:hAnsi="Arial" w:cs="Arial"/>
          <w:sz w:val="24"/>
          <w:szCs w:val="24"/>
        </w:rPr>
        <w:t>Quathem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K. &amp; Brazil, D. (2025.07.14.). </w:t>
      </w:r>
      <w:proofErr w:type="spellStart"/>
      <w:r w:rsidRPr="00A17099">
        <w:rPr>
          <w:rFonts w:ascii="Arial" w:hAnsi="Arial" w:cs="Arial"/>
          <w:sz w:val="24"/>
          <w:szCs w:val="24"/>
        </w:rPr>
        <w:t>Denmark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Proposes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GDPR and </w:t>
      </w:r>
      <w:proofErr w:type="spellStart"/>
      <w:r w:rsidRPr="00A17099">
        <w:rPr>
          <w:rFonts w:ascii="Arial" w:hAnsi="Arial" w:cs="Arial"/>
          <w:sz w:val="24"/>
          <w:szCs w:val="24"/>
        </w:rPr>
        <w:t>ePrivacy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Directive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Revision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7099">
        <w:rPr>
          <w:rFonts w:ascii="Arial" w:hAnsi="Arial" w:cs="Arial"/>
          <w:sz w:val="24"/>
          <w:szCs w:val="24"/>
        </w:rPr>
        <w:t>Covington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&amp; </w:t>
      </w:r>
      <w:proofErr w:type="spellStart"/>
      <w:r w:rsidRPr="00A17099">
        <w:rPr>
          <w:rFonts w:ascii="Arial" w:hAnsi="Arial" w:cs="Arial"/>
          <w:sz w:val="24"/>
          <w:szCs w:val="24"/>
        </w:rPr>
        <w:t>Burling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Online: </w:t>
      </w:r>
      <w:hyperlink r:id="rId15" w:history="1">
        <w:r w:rsidR="00713F03" w:rsidRPr="0019017C">
          <w:rPr>
            <w:rStyle w:val="Hiperhivatkozs"/>
            <w:rFonts w:ascii="Arial" w:hAnsi="Arial" w:cs="Arial"/>
            <w:sz w:val="24"/>
            <w:szCs w:val="24"/>
          </w:rPr>
          <w:t>https://www.insideprivacy.com/eu-data-protection/denmark-proposes-gdpr-and-eprivacy-directive-revision/</w:t>
        </w:r>
      </w:hyperlink>
      <w:r w:rsidR="00713F03">
        <w:rPr>
          <w:rFonts w:ascii="Arial" w:hAnsi="Arial" w:cs="Arial"/>
          <w:sz w:val="24"/>
          <w:szCs w:val="24"/>
        </w:rPr>
        <w:t xml:space="preserve"> </w:t>
      </w:r>
      <w:r w:rsidRPr="00A17099">
        <w:rPr>
          <w:rFonts w:ascii="Arial" w:hAnsi="Arial" w:cs="Arial"/>
          <w:sz w:val="24"/>
          <w:szCs w:val="24"/>
        </w:rPr>
        <w:t xml:space="preserve">(2025.10.04.) </w:t>
      </w:r>
    </w:p>
    <w:p w14:paraId="06EB89C6" w14:textId="560018A3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7099">
        <w:rPr>
          <w:rFonts w:ascii="Arial" w:hAnsi="Arial" w:cs="Arial"/>
          <w:sz w:val="24"/>
          <w:szCs w:val="24"/>
        </w:rPr>
        <w:t>Voigt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P. &amp; von </w:t>
      </w:r>
      <w:proofErr w:type="spellStart"/>
      <w:r w:rsidRPr="00A17099">
        <w:rPr>
          <w:rFonts w:ascii="Arial" w:hAnsi="Arial" w:cs="Arial"/>
          <w:sz w:val="24"/>
          <w:szCs w:val="24"/>
        </w:rPr>
        <w:t>dem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Bussche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10 </w:t>
      </w:r>
      <w:proofErr w:type="spellStart"/>
      <w:r w:rsidRPr="00A17099">
        <w:rPr>
          <w:rFonts w:ascii="Arial" w:hAnsi="Arial" w:cs="Arial"/>
          <w:sz w:val="24"/>
          <w:szCs w:val="24"/>
        </w:rPr>
        <w:t>February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(2021). The EU </w:t>
      </w:r>
      <w:proofErr w:type="spellStart"/>
      <w:r w:rsidRPr="00A17099">
        <w:rPr>
          <w:rFonts w:ascii="Arial" w:hAnsi="Arial" w:cs="Arial"/>
          <w:sz w:val="24"/>
          <w:szCs w:val="24"/>
        </w:rPr>
        <w:t>ePrivacy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Regulation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A17099">
        <w:rPr>
          <w:rFonts w:ascii="Arial" w:hAnsi="Arial" w:cs="Arial"/>
          <w:sz w:val="24"/>
          <w:szCs w:val="24"/>
        </w:rPr>
        <w:t>Preliminary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Guidance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17099">
        <w:rPr>
          <w:rFonts w:ascii="Arial" w:hAnsi="Arial" w:cs="Arial"/>
          <w:sz w:val="24"/>
          <w:szCs w:val="24"/>
        </w:rPr>
        <w:t>Commentary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Taylor </w:t>
      </w:r>
      <w:proofErr w:type="spellStart"/>
      <w:r w:rsidRPr="00A17099">
        <w:rPr>
          <w:rFonts w:ascii="Arial" w:hAnsi="Arial" w:cs="Arial"/>
          <w:sz w:val="24"/>
          <w:szCs w:val="24"/>
        </w:rPr>
        <w:t>Wessing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17099">
        <w:rPr>
          <w:rFonts w:ascii="Arial" w:hAnsi="Arial" w:cs="Arial"/>
          <w:sz w:val="24"/>
          <w:szCs w:val="24"/>
        </w:rPr>
        <w:t>Article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6, II.5.). Online: </w:t>
      </w:r>
      <w:hyperlink r:id="rId16" w:history="1">
        <w:r w:rsidR="00713F03" w:rsidRPr="0019017C">
          <w:rPr>
            <w:rStyle w:val="Hiperhivatkozs"/>
            <w:rFonts w:ascii="Arial" w:hAnsi="Arial" w:cs="Arial"/>
            <w:sz w:val="24"/>
            <w:szCs w:val="24"/>
          </w:rPr>
          <w:t>https://eprivacy-regulation.org/articles/chapter-ii/article-6-eprivacy-regulation-permitted-processing-of-electronic-communications-data</w:t>
        </w:r>
      </w:hyperlink>
      <w:r w:rsidR="00713F03">
        <w:rPr>
          <w:rFonts w:ascii="Arial" w:hAnsi="Arial" w:cs="Arial"/>
          <w:sz w:val="24"/>
          <w:szCs w:val="24"/>
        </w:rPr>
        <w:t xml:space="preserve"> </w:t>
      </w:r>
      <w:r w:rsidRPr="00A17099">
        <w:rPr>
          <w:rFonts w:ascii="Arial" w:hAnsi="Arial" w:cs="Arial"/>
          <w:sz w:val="24"/>
          <w:szCs w:val="24"/>
        </w:rPr>
        <w:t xml:space="preserve">(2025.10.04.) </w:t>
      </w:r>
    </w:p>
    <w:p w14:paraId="4DA01C19" w14:textId="7BEADA29" w:rsidR="00A17099" w:rsidRPr="00A17099" w:rsidRDefault="00A17099" w:rsidP="00A1709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A17099">
        <w:rPr>
          <w:rFonts w:ascii="Arial" w:hAnsi="Arial" w:cs="Arial"/>
          <w:sz w:val="24"/>
          <w:szCs w:val="24"/>
        </w:rPr>
        <w:t>Zuiderveen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Borgesius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F. &amp; Van </w:t>
      </w:r>
      <w:proofErr w:type="spellStart"/>
      <w:r w:rsidRPr="00A17099">
        <w:rPr>
          <w:rFonts w:ascii="Arial" w:hAnsi="Arial" w:cs="Arial"/>
          <w:sz w:val="24"/>
          <w:szCs w:val="24"/>
        </w:rPr>
        <w:t>Hoboken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J. &amp; </w:t>
      </w:r>
      <w:proofErr w:type="spellStart"/>
      <w:r w:rsidRPr="00A17099">
        <w:rPr>
          <w:rFonts w:ascii="Arial" w:hAnsi="Arial" w:cs="Arial"/>
          <w:sz w:val="24"/>
          <w:szCs w:val="24"/>
        </w:rPr>
        <w:t>Fahy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R. &amp; </w:t>
      </w:r>
      <w:proofErr w:type="spellStart"/>
      <w:r w:rsidRPr="00A17099">
        <w:rPr>
          <w:rFonts w:ascii="Arial" w:hAnsi="Arial" w:cs="Arial"/>
          <w:sz w:val="24"/>
          <w:szCs w:val="24"/>
        </w:rPr>
        <w:t>Irion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K. &amp; </w:t>
      </w:r>
      <w:proofErr w:type="spellStart"/>
      <w:r w:rsidRPr="00A17099">
        <w:rPr>
          <w:rFonts w:ascii="Arial" w:hAnsi="Arial" w:cs="Arial"/>
          <w:sz w:val="24"/>
          <w:szCs w:val="24"/>
        </w:rPr>
        <w:t>Rozendaal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, M. (2017). An </w:t>
      </w:r>
      <w:proofErr w:type="spellStart"/>
      <w:r w:rsidRPr="00A17099">
        <w:rPr>
          <w:rFonts w:ascii="Arial" w:hAnsi="Arial" w:cs="Arial"/>
          <w:sz w:val="24"/>
          <w:szCs w:val="24"/>
        </w:rPr>
        <w:t>assessment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A17099">
        <w:rPr>
          <w:rFonts w:ascii="Arial" w:hAnsi="Arial" w:cs="Arial"/>
          <w:sz w:val="24"/>
          <w:szCs w:val="24"/>
        </w:rPr>
        <w:t>the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Commission’s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Proposal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on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Privacy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17099">
        <w:rPr>
          <w:rFonts w:ascii="Arial" w:hAnsi="Arial" w:cs="Arial"/>
          <w:sz w:val="24"/>
          <w:szCs w:val="24"/>
        </w:rPr>
        <w:t>Electronic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Communications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European </w:t>
      </w:r>
      <w:proofErr w:type="spellStart"/>
      <w:r w:rsidRPr="00A17099">
        <w:rPr>
          <w:rFonts w:ascii="Arial" w:hAnsi="Arial" w:cs="Arial"/>
          <w:sz w:val="24"/>
          <w:szCs w:val="24"/>
        </w:rPr>
        <w:t>Parliament’s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Policy </w:t>
      </w:r>
      <w:proofErr w:type="spellStart"/>
      <w:r w:rsidRPr="00A17099">
        <w:rPr>
          <w:rFonts w:ascii="Arial" w:hAnsi="Arial" w:cs="Arial"/>
          <w:sz w:val="24"/>
          <w:szCs w:val="24"/>
        </w:rPr>
        <w:t>Department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for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Citizens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’ </w:t>
      </w:r>
      <w:proofErr w:type="spellStart"/>
      <w:r w:rsidRPr="00A17099">
        <w:rPr>
          <w:rFonts w:ascii="Arial" w:hAnsi="Arial" w:cs="Arial"/>
          <w:sz w:val="24"/>
          <w:szCs w:val="24"/>
        </w:rPr>
        <w:t>Rights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A17099">
        <w:rPr>
          <w:rFonts w:ascii="Arial" w:hAnsi="Arial" w:cs="Arial"/>
          <w:sz w:val="24"/>
          <w:szCs w:val="24"/>
        </w:rPr>
        <w:t>Constitutional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7099">
        <w:rPr>
          <w:rFonts w:ascii="Arial" w:hAnsi="Arial" w:cs="Arial"/>
          <w:sz w:val="24"/>
          <w:szCs w:val="24"/>
        </w:rPr>
        <w:t>Affairs</w:t>
      </w:r>
      <w:proofErr w:type="spellEnd"/>
      <w:r w:rsidRPr="00A17099">
        <w:rPr>
          <w:rFonts w:ascii="Arial" w:hAnsi="Arial" w:cs="Arial"/>
          <w:sz w:val="24"/>
          <w:szCs w:val="24"/>
        </w:rPr>
        <w:t xml:space="preserve">. Online: </w:t>
      </w:r>
      <w:hyperlink r:id="rId17" w:history="1">
        <w:r w:rsidR="00713F03" w:rsidRPr="0019017C">
          <w:rPr>
            <w:rStyle w:val="Hiperhivatkozs"/>
            <w:rFonts w:ascii="Arial" w:hAnsi="Arial" w:cs="Arial"/>
            <w:sz w:val="24"/>
            <w:szCs w:val="24"/>
          </w:rPr>
          <w:t>https://iapp.org/media/pdf/resource_center/LIBE-ePriv-study-2017.pdf</w:t>
        </w:r>
      </w:hyperlink>
      <w:r w:rsidR="00713F03">
        <w:rPr>
          <w:rFonts w:ascii="Arial" w:hAnsi="Arial" w:cs="Arial"/>
          <w:sz w:val="24"/>
          <w:szCs w:val="24"/>
        </w:rPr>
        <w:t xml:space="preserve"> </w:t>
      </w:r>
      <w:r w:rsidRPr="00A17099">
        <w:rPr>
          <w:rFonts w:ascii="Arial" w:hAnsi="Arial" w:cs="Arial"/>
          <w:sz w:val="24"/>
          <w:szCs w:val="24"/>
        </w:rPr>
        <w:t xml:space="preserve">(2025.10.04.) </w:t>
      </w:r>
    </w:p>
    <w:p w14:paraId="79D6CEE5" w14:textId="0C746B1D" w:rsidR="00352E44" w:rsidRPr="00500698" w:rsidRDefault="00352E44" w:rsidP="00A17099">
      <w:pPr>
        <w:jc w:val="both"/>
        <w:rPr>
          <w:rFonts w:ascii="Arial" w:hAnsi="Arial" w:cs="Arial"/>
          <w:sz w:val="24"/>
          <w:szCs w:val="24"/>
        </w:rPr>
      </w:pPr>
    </w:p>
    <w:sectPr w:rsidR="00352E44" w:rsidRPr="00500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E6F20"/>
    <w:multiLevelType w:val="hybridMultilevel"/>
    <w:tmpl w:val="F6DC1C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18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698"/>
    <w:rsid w:val="00352E44"/>
    <w:rsid w:val="004E5216"/>
    <w:rsid w:val="00500698"/>
    <w:rsid w:val="00541137"/>
    <w:rsid w:val="0055180F"/>
    <w:rsid w:val="00713F03"/>
    <w:rsid w:val="007C3410"/>
    <w:rsid w:val="008537DF"/>
    <w:rsid w:val="00857B03"/>
    <w:rsid w:val="009C0910"/>
    <w:rsid w:val="00A17099"/>
    <w:rsid w:val="00A82123"/>
    <w:rsid w:val="00AC5AF9"/>
    <w:rsid w:val="00BA255C"/>
    <w:rsid w:val="00D05F7D"/>
    <w:rsid w:val="00FA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99CD"/>
  <w15:chartTrackingRefBased/>
  <w15:docId w15:val="{EC7BFC79-376D-4609-8C35-83F7D6EE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00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0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0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0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0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0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0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0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0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0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0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0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06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06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06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06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06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06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0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0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0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0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0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06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06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06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0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06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069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17099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A17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pp.org/news/a/what-the-eu-has-in-store-for-2023" TargetMode="External"/><Relationship Id="rId13" Type="http://schemas.openxmlformats.org/officeDocument/2006/relationships/hyperlink" Target="https://edri.org/wp-content/uploads/2024/04/2024-letter-EC-priorities-for-next-mandate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fojog.hu/wp-content/uploads/pdf/IJ_202402_83sz_12-17o.pdf" TargetMode="External"/><Relationship Id="rId17" Type="http://schemas.openxmlformats.org/officeDocument/2006/relationships/hyperlink" Target="https://iapp.org/media/pdf/resource_center/LIBE-ePriv-study-2017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privacy-regulation.org/articles/chapter-ii/article-6-eprivacy-regulation-permitted-processing-of-electronic-communications-data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app.org/news/a/ai-act-eprivacy-directive-included-in-european-commission-s-consultation-on-digital-simplificatio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sideprivacy.com/eu-data-protection/denmark-proposes-gdpr-and-eprivacy-directive-revision/" TargetMode="External"/><Relationship Id="rId10" Type="http://schemas.openxmlformats.org/officeDocument/2006/relationships/hyperlink" Target="https://connecteurope.org/insights/reports/simplification-agenda-european-telecom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www.edps.europa.eu/press-publications/press-news/blog/urgent-case-new-eprivacy-law_en" TargetMode="External"/><Relationship Id="rId14" Type="http://schemas.openxmlformats.org/officeDocument/2006/relationships/hyperlink" Target="https://www.europarl.europa.eu/RegData/etudes/BRIE/2017/608661/EPRS_BRI(2017)608661_EN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0F0516F7-35B3-4D8C-97A8-08DECFC1402F}"/>
</file>

<file path=customXml/itemProps2.xml><?xml version="1.0" encoding="utf-8"?>
<ds:datastoreItem xmlns:ds="http://schemas.openxmlformats.org/officeDocument/2006/customXml" ds:itemID="{BB23A806-43B3-4FF2-8FCD-CABDB3343E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9C8365-773B-42C9-822F-6CBB48C33A33}">
  <ds:schemaRefs>
    <ds:schemaRef ds:uri="http://schemas.microsoft.com/office/2006/metadata/properties"/>
    <ds:schemaRef ds:uri="http://schemas.microsoft.com/office/infopath/2007/PartnerControls"/>
    <ds:schemaRef ds:uri="3d6cab24-ed72-49d6-8881-32fb61e7ad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679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Fazekas János</dc:creator>
  <cp:keywords/>
  <dc:description/>
  <cp:lastModifiedBy>Dr. Fazekas János</cp:lastModifiedBy>
  <cp:revision>9</cp:revision>
  <dcterms:created xsi:type="dcterms:W3CDTF">2026-05-06T08:28:00Z</dcterms:created>
  <dcterms:modified xsi:type="dcterms:W3CDTF">2026-05-06T08:50:00Z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