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7DC4" w14:textId="6CDC3E54" w:rsidR="00131211" w:rsidRPr="008C50B8" w:rsidRDefault="008C50B8">
      <w:pPr>
        <w:rPr>
          <w:b/>
          <w:bCs/>
        </w:rPr>
      </w:pPr>
      <w:r w:rsidRPr="008C50B8">
        <w:rPr>
          <w:b/>
          <w:bCs/>
        </w:rPr>
        <w:t>Szaktárgyi vizsgakövetelmények és szakirodalom</w:t>
      </w:r>
    </w:p>
    <w:p w14:paraId="1148949A" w14:textId="18EC7E12" w:rsidR="008C50B8" w:rsidRDefault="008C50B8">
      <w:pPr>
        <w:rPr>
          <w:b/>
          <w:bCs/>
        </w:rPr>
      </w:pPr>
      <w:r w:rsidRPr="008C50B8">
        <w:rPr>
          <w:b/>
          <w:bCs/>
        </w:rPr>
        <w:t>dr. Farkas Luca Ágnes</w:t>
      </w:r>
    </w:p>
    <w:p w14:paraId="66C058A3" w14:textId="5CF11EED" w:rsidR="008C50B8" w:rsidRDefault="001E446D">
      <w:pPr>
        <w:rPr>
          <w:b/>
          <w:bCs/>
        </w:rPr>
      </w:pPr>
      <w:r w:rsidRPr="001E446D">
        <w:rPr>
          <w:b/>
          <w:bCs/>
        </w:rPr>
        <w:t xml:space="preserve">  </w:t>
      </w:r>
    </w:p>
    <w:p w14:paraId="61FF8035" w14:textId="77777777" w:rsidR="001E446D" w:rsidRDefault="001E446D"/>
    <w:p w14:paraId="7C8F8160" w14:textId="77777777" w:rsidR="0056754F" w:rsidRDefault="0056754F"/>
    <w:p w14:paraId="25BA046A" w14:textId="77777777" w:rsidR="008C50B8" w:rsidRDefault="008C50B8">
      <w:r w:rsidRPr="008C50B8">
        <w:t>Nemzetközi kereskedelmi jog</w:t>
      </w:r>
      <w:r>
        <w:t>, WTO</w:t>
      </w:r>
    </w:p>
    <w:p w14:paraId="5BA14E63" w14:textId="6D1F5963" w:rsidR="008C50B8" w:rsidRDefault="008C50B8" w:rsidP="008C50B8">
      <w:r w:rsidRPr="008C50B8">
        <w:t>A szolgáltatások kereskedelméről szóló</w:t>
      </w:r>
      <w:r>
        <w:t xml:space="preserve"> </w:t>
      </w:r>
      <w:r w:rsidRPr="008C50B8">
        <w:t>általános egyezmény (GATS)</w:t>
      </w:r>
    </w:p>
    <w:p w14:paraId="64F8C125" w14:textId="23874E91" w:rsidR="008C50B8" w:rsidRDefault="008C50B8">
      <w:r w:rsidRPr="008C50B8">
        <w:t>Gazdasági Együttműködési és Fejlesztési Szervezet (OECD)</w:t>
      </w:r>
    </w:p>
    <w:p w14:paraId="10C8F1AE" w14:textId="502D7C69" w:rsidR="008C50B8" w:rsidRDefault="008C50B8">
      <w:r w:rsidRPr="008C50B8">
        <w:t>Nemzetközi Valutaalap (IMF)</w:t>
      </w:r>
    </w:p>
    <w:p w14:paraId="74CE7AE0" w14:textId="77777777" w:rsidR="00BB1EF5" w:rsidRDefault="008C50B8" w:rsidP="008C50B8">
      <w:r>
        <w:t>Világbank</w:t>
      </w:r>
    </w:p>
    <w:p w14:paraId="3DD59F27" w14:textId="7EB4AFF0" w:rsidR="008C50B8" w:rsidRDefault="008C50B8" w:rsidP="008C50B8">
      <w:r>
        <w:t>Nemzetközi Újjáépítési és Fejlesztési Bank (IBRD)</w:t>
      </w:r>
    </w:p>
    <w:p w14:paraId="43AB9737" w14:textId="77777777" w:rsidR="008C50B8" w:rsidRDefault="008C50B8" w:rsidP="008C50B8"/>
    <w:p w14:paraId="01D7BA04" w14:textId="77777777" w:rsidR="0056754F" w:rsidRDefault="0056754F" w:rsidP="008C50B8"/>
    <w:p w14:paraId="0EA1DAE0" w14:textId="54C4C51E" w:rsidR="008C50B8" w:rsidRDefault="008C50B8" w:rsidP="008C50B8">
      <w:r>
        <w:t>Kötelező irodalom</w:t>
      </w:r>
    </w:p>
    <w:p w14:paraId="1323AA18" w14:textId="68BDEF2E" w:rsidR="002125B0" w:rsidRDefault="002125B0" w:rsidP="002125B0">
      <w:r>
        <w:t xml:space="preserve">Kende Tamás - Nagy Boldizsár - </w:t>
      </w:r>
      <w:proofErr w:type="spellStart"/>
      <w:r>
        <w:t>Sonnevend</w:t>
      </w:r>
      <w:proofErr w:type="spellEnd"/>
      <w:r>
        <w:t xml:space="preserve"> Pál - </w:t>
      </w:r>
      <w:proofErr w:type="spellStart"/>
      <w:r>
        <w:t>Valki</w:t>
      </w:r>
      <w:proofErr w:type="spellEnd"/>
      <w:r>
        <w:t xml:space="preserve"> László (szerk.): Nemzetközi jog</w:t>
      </w:r>
    </w:p>
    <w:p w14:paraId="482BD482" w14:textId="18CDF480" w:rsidR="008C50B8" w:rsidRDefault="002125B0" w:rsidP="002125B0"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 xml:space="preserve"> Kft., 2018.</w:t>
      </w:r>
    </w:p>
    <w:p w14:paraId="145144F5" w14:textId="0F32D5C8" w:rsidR="00B1243A" w:rsidRDefault="00A70D7E" w:rsidP="008C50B8">
      <w:r w:rsidRPr="00A70D7E">
        <w:t>M</w:t>
      </w:r>
      <w:r>
        <w:t xml:space="preserve">ádl </w:t>
      </w:r>
      <w:r w:rsidRPr="00A70D7E">
        <w:t>Ferenc – V</w:t>
      </w:r>
      <w:r>
        <w:t>ékás</w:t>
      </w:r>
      <w:r w:rsidRPr="00A70D7E">
        <w:t xml:space="preserve"> Lajos: Nemzetközi magánjog és nemzetközi gazdasági kapcsolatok joga, Budapest, ELTE Eötvös, 2018</w:t>
      </w:r>
    </w:p>
    <w:p w14:paraId="6785CFC0" w14:textId="77777777" w:rsidR="001E417A" w:rsidRDefault="001E417A" w:rsidP="008C50B8"/>
    <w:p w14:paraId="3081004F" w14:textId="77777777" w:rsidR="00A70D7E" w:rsidRDefault="00A70D7E" w:rsidP="008C50B8"/>
    <w:sectPr w:rsidR="00A7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B8"/>
    <w:rsid w:val="00131211"/>
    <w:rsid w:val="001A7FD4"/>
    <w:rsid w:val="001E417A"/>
    <w:rsid w:val="001E446D"/>
    <w:rsid w:val="002125B0"/>
    <w:rsid w:val="003C7C7F"/>
    <w:rsid w:val="00497CE3"/>
    <w:rsid w:val="0056754F"/>
    <w:rsid w:val="007F5B4F"/>
    <w:rsid w:val="008C50B8"/>
    <w:rsid w:val="00951468"/>
    <w:rsid w:val="00A70D7E"/>
    <w:rsid w:val="00B1243A"/>
    <w:rsid w:val="00BB1EF5"/>
    <w:rsid w:val="00CC0CB3"/>
    <w:rsid w:val="00DB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52FE"/>
  <w15:chartTrackingRefBased/>
  <w15:docId w15:val="{F518357A-501F-4B3D-BAF2-42C29FE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5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5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50B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50B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50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50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50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50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50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50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50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50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5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7B9CF646-512F-4CC6-B59D-5F0B67A4251E}"/>
</file>

<file path=customXml/itemProps2.xml><?xml version="1.0" encoding="utf-8"?>
<ds:datastoreItem xmlns:ds="http://schemas.openxmlformats.org/officeDocument/2006/customXml" ds:itemID="{38595F42-730E-46C0-A926-B5640E4A08A1}"/>
</file>

<file path=customXml/itemProps3.xml><?xml version="1.0" encoding="utf-8"?>
<ds:datastoreItem xmlns:ds="http://schemas.openxmlformats.org/officeDocument/2006/customXml" ds:itemID="{E85BA74C-8AF4-4665-8D15-266D00F4B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Kajtár Gábor</dc:creator>
  <cp:keywords/>
  <dc:description/>
  <cp:lastModifiedBy>Dr. Kajtár Gábor</cp:lastModifiedBy>
  <cp:revision>10</cp:revision>
  <dcterms:created xsi:type="dcterms:W3CDTF">2026-04-28T08:37:00Z</dcterms:created>
  <dcterms:modified xsi:type="dcterms:W3CDTF">2026-04-28T09:42:00Z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