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882E" w14:textId="77777777" w:rsidR="008072CC" w:rsidRPr="00CF3BD4" w:rsidRDefault="008072CC" w:rsidP="008072CC">
      <w:pPr>
        <w:pStyle w:val="Listaszerbekezds"/>
        <w:ind w:left="0"/>
        <w:jc w:val="center"/>
        <w:rPr>
          <w:rFonts w:ascii="Open Sans" w:hAnsi="Open Sans" w:cs="Open Sans"/>
          <w:b/>
          <w:sz w:val="20"/>
          <w:szCs w:val="20"/>
        </w:rPr>
      </w:pPr>
      <w:r w:rsidRPr="00CF3BD4">
        <w:rPr>
          <w:rFonts w:ascii="Open Sans" w:hAnsi="Open Sans" w:cs="Open Sans"/>
          <w:b/>
          <w:sz w:val="20"/>
          <w:szCs w:val="20"/>
        </w:rPr>
        <w:t>I. évfolyam nappali tagozat</w:t>
      </w:r>
    </w:p>
    <w:p w14:paraId="46C316F7" w14:textId="77777777" w:rsidR="008072CC" w:rsidRPr="00CF3BD4" w:rsidRDefault="008072CC" w:rsidP="00C81B67">
      <w:pPr>
        <w:jc w:val="center"/>
        <w:rPr>
          <w:rFonts w:ascii="Open Sans" w:hAnsi="Open Sans" w:cs="Open Sans"/>
          <w:b/>
          <w:sz w:val="20"/>
          <w:szCs w:val="20"/>
        </w:rPr>
      </w:pPr>
      <w:r w:rsidRPr="00CF3BD4">
        <w:rPr>
          <w:rFonts w:ascii="Open Sans" w:hAnsi="Open Sans" w:cs="Open Sans"/>
          <w:b/>
          <w:sz w:val="20"/>
          <w:szCs w:val="20"/>
        </w:rPr>
        <w:t>Kötelező előadások</w:t>
      </w:r>
    </w:p>
    <w:bookmarkStart w:id="0" w:name="_MON_1383232026"/>
    <w:bookmarkStart w:id="1" w:name="_MON_1384841825"/>
    <w:bookmarkStart w:id="2" w:name="_MON_1385285356"/>
    <w:bookmarkStart w:id="3" w:name="_MON_1382440398"/>
    <w:bookmarkStart w:id="4" w:name="_MON_1384779731"/>
    <w:bookmarkStart w:id="5" w:name="_MON_1385468749"/>
    <w:bookmarkEnd w:id="0"/>
    <w:bookmarkEnd w:id="1"/>
    <w:bookmarkEnd w:id="2"/>
    <w:bookmarkEnd w:id="3"/>
    <w:bookmarkEnd w:id="4"/>
    <w:bookmarkEnd w:id="5"/>
    <w:bookmarkStart w:id="6" w:name="_MON_1387806907"/>
    <w:bookmarkEnd w:id="6"/>
    <w:p w14:paraId="4554DBCB" w14:textId="68FA42C8" w:rsidR="00411112" w:rsidRDefault="004F099E" w:rsidP="001F5538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455" w:dyaOrig="7805" w14:anchorId="032B1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396pt" o:ole="">
            <v:imagedata r:id="rId8" o:title=""/>
          </v:shape>
          <o:OLEObject Type="Embed" ProgID="Word.Document.12" ShapeID="_x0000_i1025" DrawAspect="Content" ObjectID="_1768382270" r:id="rId9"/>
        </w:object>
      </w:r>
    </w:p>
    <w:p w14:paraId="6380E152" w14:textId="77777777" w:rsidR="00411112" w:rsidRPr="00751FA0" w:rsidRDefault="00411112" w:rsidP="008072CC">
      <w:pPr>
        <w:jc w:val="center"/>
        <w:rPr>
          <w:rFonts w:ascii="Book Antiqua" w:hAnsi="Book Antiqua"/>
          <w:b/>
        </w:rPr>
        <w:sectPr w:rsidR="00411112" w:rsidRPr="00751FA0" w:rsidSect="005F5773"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</w:p>
    <w:p w14:paraId="6250FA2D" w14:textId="77777777" w:rsidR="008072CC" w:rsidRPr="00D67F85" w:rsidRDefault="008072CC" w:rsidP="008072CC">
      <w:pPr>
        <w:ind w:right="-171"/>
        <w:jc w:val="center"/>
        <w:rPr>
          <w:rFonts w:ascii="Open Sans" w:hAnsi="Open Sans" w:cs="Open Sans"/>
          <w:b/>
          <w:sz w:val="20"/>
          <w:szCs w:val="20"/>
        </w:rPr>
      </w:pPr>
      <w:r w:rsidRPr="00D67F85">
        <w:rPr>
          <w:rFonts w:ascii="Open Sans" w:hAnsi="Open Sans" w:cs="Open Sans"/>
          <w:b/>
          <w:sz w:val="20"/>
          <w:szCs w:val="20"/>
        </w:rPr>
        <w:lastRenderedPageBreak/>
        <w:t>II. évfolyam nappali tagozat</w:t>
      </w:r>
    </w:p>
    <w:p w14:paraId="579A860F" w14:textId="77777777"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D67F85">
        <w:rPr>
          <w:rFonts w:ascii="Open Sans" w:hAnsi="Open Sans" w:cs="Open Sans"/>
          <w:b/>
          <w:sz w:val="20"/>
          <w:szCs w:val="20"/>
        </w:rPr>
        <w:t>Kötelező előadások</w:t>
      </w:r>
    </w:p>
    <w:bookmarkStart w:id="7" w:name="_MON_1388571132"/>
    <w:bookmarkStart w:id="8" w:name="_MON_1385281943"/>
    <w:bookmarkStart w:id="9" w:name="_MON_1387806934"/>
    <w:bookmarkStart w:id="10" w:name="_MON_1385284214"/>
    <w:bookmarkStart w:id="11" w:name="_MON_1384841967"/>
    <w:bookmarkStart w:id="12" w:name="_MON_1385285457"/>
    <w:bookmarkStart w:id="13" w:name="_MON_1385285859"/>
    <w:bookmarkStart w:id="14" w:name="_MON_1382961364"/>
    <w:bookmarkStart w:id="15" w:name="_MON_1387958607"/>
    <w:bookmarkStart w:id="16" w:name="_MON_1387095453"/>
    <w:bookmarkStart w:id="17" w:name="_MON_1388230454"/>
    <w:bookmarkStart w:id="18" w:name="_MON_1382962517"/>
    <w:bookmarkStart w:id="19" w:name="_MON_1388239146"/>
    <w:bookmarkStart w:id="20" w:name="_MON_1385280670"/>
    <w:bookmarkStart w:id="21" w:name="_MON_1388556873"/>
    <w:bookmarkStart w:id="22" w:name="_MON_1387101660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84691024"/>
    <w:bookmarkEnd w:id="23"/>
    <w:p w14:paraId="5E15D500" w14:textId="1934D669" w:rsidR="008072CC" w:rsidRDefault="004F099E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5205" w:dyaOrig="8354" w14:anchorId="26523853">
          <v:shape id="_x0000_i1026" type="#_x0000_t75" style="width:763.2pt;height:417.6pt" o:ole="">
            <v:imagedata r:id="rId13" o:title=""/>
          </v:shape>
          <o:OLEObject Type="Embed" ProgID="Word.Document.12" ShapeID="_x0000_i1026" DrawAspect="Content" ObjectID="_1768382271" r:id="rId14"/>
        </w:object>
      </w:r>
    </w:p>
    <w:p w14:paraId="06993BE4" w14:textId="77777777" w:rsidR="0017322C" w:rsidRDefault="0017322C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3F9B59F8" w14:textId="77777777" w:rsidR="0017322C" w:rsidRDefault="0017322C" w:rsidP="00344343">
      <w:pPr>
        <w:rPr>
          <w:rFonts w:ascii="Book Antiqua" w:hAnsi="Book Antiqua"/>
          <w:b/>
        </w:rPr>
      </w:pPr>
    </w:p>
    <w:p w14:paraId="45D74527" w14:textId="77777777" w:rsidR="008072CC" w:rsidRPr="00C05CFF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05CFF">
        <w:rPr>
          <w:rFonts w:ascii="Open Sans" w:hAnsi="Open Sans" w:cs="Open Sans"/>
          <w:b/>
          <w:sz w:val="20"/>
          <w:szCs w:val="20"/>
        </w:rPr>
        <w:t>III. évfolyam nappali tagozat</w:t>
      </w:r>
    </w:p>
    <w:p w14:paraId="6E84BCA3" w14:textId="77777777" w:rsidR="008072CC" w:rsidRPr="00C05CFF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05CFF">
        <w:rPr>
          <w:rFonts w:ascii="Open Sans" w:hAnsi="Open Sans" w:cs="Open Sans"/>
          <w:b/>
          <w:sz w:val="20"/>
          <w:szCs w:val="20"/>
        </w:rPr>
        <w:t>Kötelező előadások</w:t>
      </w:r>
    </w:p>
    <w:p w14:paraId="7545A063" w14:textId="77777777" w:rsidR="008072CC" w:rsidRPr="00751FA0" w:rsidRDefault="008072CC" w:rsidP="008072CC">
      <w:pPr>
        <w:jc w:val="center"/>
        <w:rPr>
          <w:rFonts w:ascii="Book Antiqua" w:hAnsi="Book Antiqua"/>
          <w:b/>
        </w:rPr>
      </w:pPr>
    </w:p>
    <w:bookmarkStart w:id="24" w:name="_MON_1384691456"/>
    <w:bookmarkStart w:id="25" w:name="_MON_1387807000"/>
    <w:bookmarkStart w:id="26" w:name="_MON_1385285513"/>
    <w:bookmarkStart w:id="27" w:name="_MON_1385285563"/>
    <w:bookmarkStart w:id="28" w:name="_MON_1385285580"/>
    <w:bookmarkStart w:id="29" w:name="_MON_1385285827"/>
    <w:bookmarkStart w:id="30" w:name="_MON_1385285852"/>
    <w:bookmarkStart w:id="31" w:name="_MON_1385285897"/>
    <w:bookmarkStart w:id="32" w:name="_MON_1384691337"/>
    <w:bookmarkStart w:id="33" w:name="_MON_1385284739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85285143"/>
    <w:bookmarkEnd w:id="34"/>
    <w:p w14:paraId="0B26FAD1" w14:textId="577E255B" w:rsidR="008072CC" w:rsidRPr="00751FA0" w:rsidRDefault="009F4DA7" w:rsidP="008072CC">
      <w:pPr>
        <w:jc w:val="center"/>
        <w:rPr>
          <w:rFonts w:ascii="Book Antiqua" w:hAnsi="Book Antiqua"/>
        </w:rPr>
        <w:sectPr w:rsidR="008072CC" w:rsidRPr="00751FA0" w:rsidSect="005F5773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4835" w:dyaOrig="7630" w14:anchorId="3B478226">
          <v:shape id="_x0000_i1027" type="#_x0000_t75" style="width:741.6pt;height:381.6pt" o:ole="">
            <v:imagedata r:id="rId15" o:title=""/>
          </v:shape>
          <o:OLEObject Type="Embed" ProgID="Word.Document.12" ShapeID="_x0000_i1027" DrawAspect="Content" ObjectID="_1768382272" r:id="rId16"/>
        </w:object>
      </w:r>
    </w:p>
    <w:p w14:paraId="7170D959" w14:textId="77777777" w:rsidR="008072CC" w:rsidRPr="00C97B9A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97B9A">
        <w:rPr>
          <w:rFonts w:ascii="Open Sans" w:hAnsi="Open Sans" w:cs="Open Sans"/>
          <w:b/>
          <w:sz w:val="20"/>
          <w:szCs w:val="20"/>
        </w:rPr>
        <w:lastRenderedPageBreak/>
        <w:t>IV. évfolyam nappali tagozat</w:t>
      </w:r>
    </w:p>
    <w:p w14:paraId="114F18BB" w14:textId="77777777" w:rsidR="008072CC" w:rsidRPr="00C97B9A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97B9A">
        <w:rPr>
          <w:rFonts w:ascii="Open Sans" w:hAnsi="Open Sans" w:cs="Open Sans"/>
          <w:b/>
          <w:sz w:val="20"/>
          <w:szCs w:val="20"/>
        </w:rPr>
        <w:t>Kötelező előadások</w:t>
      </w:r>
    </w:p>
    <w:p w14:paraId="227478E7" w14:textId="77777777" w:rsidR="008072CC" w:rsidRPr="00751FA0" w:rsidRDefault="008072CC" w:rsidP="008072CC">
      <w:pPr>
        <w:jc w:val="center"/>
        <w:rPr>
          <w:rFonts w:ascii="Book Antiqua" w:hAnsi="Book Antiqua"/>
        </w:rPr>
      </w:pPr>
    </w:p>
    <w:bookmarkStart w:id="35" w:name="_MON_1385285608"/>
    <w:bookmarkEnd w:id="35"/>
    <w:bookmarkStart w:id="36" w:name="_MON_1385287133"/>
    <w:bookmarkEnd w:id="36"/>
    <w:p w14:paraId="694F0DE2" w14:textId="3BB25FBB" w:rsidR="008072CC" w:rsidRPr="00751FA0" w:rsidRDefault="00EB0230" w:rsidP="008072CC">
      <w:pPr>
        <w:jc w:val="center"/>
        <w:rPr>
          <w:rFonts w:ascii="Book Antiqua" w:hAnsi="Book Antiqua"/>
        </w:rPr>
        <w:sectPr w:rsidR="008072CC" w:rsidRPr="00751FA0" w:rsidSect="008072CC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5022" w:dyaOrig="8961" w14:anchorId="4158CCE9">
          <v:shape id="_x0000_i1031" type="#_x0000_t75" style="width:741.6pt;height:446.4pt" o:ole="">
            <v:imagedata r:id="rId17" o:title=""/>
          </v:shape>
          <o:OLEObject Type="Embed" ProgID="Word.Document.12" ShapeID="_x0000_i1031" DrawAspect="Content" ObjectID="_1768382273" r:id="rId18"/>
        </w:object>
      </w:r>
    </w:p>
    <w:bookmarkStart w:id="37" w:name="_MON_1387959005"/>
    <w:bookmarkEnd w:id="37"/>
    <w:p w14:paraId="18D47A62" w14:textId="4354D72E" w:rsidR="00773092" w:rsidRDefault="00050D82" w:rsidP="00773092">
      <w:pPr>
        <w:pStyle w:val="Default"/>
        <w:jc w:val="center"/>
        <w:rPr>
          <w:rFonts w:ascii="Garamond" w:hAnsi="Garamond"/>
          <w:b/>
        </w:rPr>
        <w:sectPr w:rsidR="00773092" w:rsidSect="00544DC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357" w14:anchorId="06B9F013">
          <v:shape id="_x0000_i1029" type="#_x0000_t75" style="width:734.4pt;height:367.2pt" o:ole="">
            <v:imagedata r:id="rId19" o:title=""/>
          </v:shape>
          <o:OLEObject Type="Embed" ProgID="Word.Document.12" ShapeID="_x0000_i1029" DrawAspect="Content" ObjectID="_1768382274" r:id="rId20"/>
        </w:object>
      </w:r>
    </w:p>
    <w:p w14:paraId="2A67CEEE" w14:textId="77777777" w:rsidR="00773092" w:rsidRPr="008344C9" w:rsidRDefault="00773092" w:rsidP="00DA4A19">
      <w:pPr>
        <w:jc w:val="both"/>
        <w:rPr>
          <w:sz w:val="20"/>
          <w:szCs w:val="20"/>
        </w:rPr>
      </w:pPr>
    </w:p>
    <w:p w14:paraId="6B7A4551" w14:textId="77777777" w:rsidR="00773092" w:rsidRPr="00490809" w:rsidRDefault="00773092" w:rsidP="007730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90809">
        <w:rPr>
          <w:rFonts w:ascii="Open Sans" w:hAnsi="Open Sans" w:cs="Open Sans"/>
          <w:b/>
          <w:bCs/>
          <w:sz w:val="22"/>
          <w:szCs w:val="22"/>
        </w:rPr>
        <w:t>SPECIALIZÁCIÓT SZOLGÁLÓ MODULOK</w:t>
      </w:r>
    </w:p>
    <w:p w14:paraId="4CC231DB" w14:textId="77777777" w:rsidR="00773092" w:rsidRPr="00490809" w:rsidRDefault="00773092" w:rsidP="00773092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0FF7B18" w14:textId="77777777" w:rsidR="00773092" w:rsidRPr="00490809" w:rsidRDefault="00773092" w:rsidP="00773092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90809">
        <w:rPr>
          <w:rFonts w:ascii="Open Sans" w:hAnsi="Open Sans" w:cs="Open Sans"/>
          <w:b/>
          <w:bCs/>
          <w:sz w:val="22"/>
          <w:szCs w:val="22"/>
        </w:rPr>
        <w:t>A 2010 szeptemberében vagy azt követően beiratkozó hallgatókra vonatkozó szabályok</w:t>
      </w:r>
    </w:p>
    <w:p w14:paraId="74222E11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E4E4706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Az Állam- és Jogtudományi Karon az egységes osztatlan jogászképzés nappali tagozatán a 2010 szeptemberétől felmenő rendszerben érvényesülő új tanterv szerint a </w:t>
      </w:r>
      <w:r w:rsidRPr="00490809">
        <w:rPr>
          <w:rFonts w:ascii="Open Sans" w:hAnsi="Open Sans" w:cs="Open Sans"/>
          <w:b/>
          <w:sz w:val="22"/>
          <w:szCs w:val="22"/>
        </w:rPr>
        <w:t>differenciált szakmai ismeretek körébe sorolt kötelezően választható, alternatív kurzusok</w:t>
      </w:r>
      <w:r w:rsidRPr="00490809">
        <w:rPr>
          <w:rFonts w:ascii="Open Sans" w:hAnsi="Open Sans" w:cs="Open Sans"/>
          <w:sz w:val="22"/>
          <w:szCs w:val="22"/>
        </w:rPr>
        <w:t xml:space="preserve"> négy modulba (bűnügyi tudományok, </w:t>
      </w:r>
      <w:proofErr w:type="spellStart"/>
      <w:r w:rsidRPr="00490809">
        <w:rPr>
          <w:rFonts w:ascii="Open Sans" w:hAnsi="Open Sans" w:cs="Open Sans"/>
          <w:sz w:val="22"/>
          <w:szCs w:val="22"/>
        </w:rPr>
        <w:t>civilisztikai</w:t>
      </w:r>
      <w:proofErr w:type="spellEnd"/>
      <w:r w:rsidRPr="00490809">
        <w:rPr>
          <w:rFonts w:ascii="Open Sans" w:hAnsi="Open Sans" w:cs="Open Sans"/>
          <w:sz w:val="22"/>
          <w:szCs w:val="22"/>
        </w:rPr>
        <w:t>, nemzetközi és európai jogi, valamint közjogi modul) tartoznak. A négy modulba tartozik a fakultatív kurzusok meghatározott köre is.</w:t>
      </w:r>
    </w:p>
    <w:p w14:paraId="7C078CF7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Egy modul teljesítésének előfeltételei:</w:t>
      </w:r>
    </w:p>
    <w:p w14:paraId="48B7CD20" w14:textId="77777777"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legalább 6, a modulba tartozó alternatív kurzus felvétele, és ezzel összefüggésben legalább 18 kredit eredményes teljesítése;</w:t>
      </w:r>
    </w:p>
    <w:p w14:paraId="4E4525F5" w14:textId="77777777"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legalább 4, a modulba tartozó fakultatív kurzus felvétele, és ezzel összefüggésben 8 kredit eredményes teljesítése; </w:t>
      </w:r>
    </w:p>
    <w:p w14:paraId="4DCDFFF8" w14:textId="77777777"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 modulnak megfelelő témából írt egy évfolyamdolgozat, és szakdolgozat jó vagy jeles minősítéssel.</w:t>
      </w:r>
    </w:p>
    <w:p w14:paraId="72E1B05F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7382033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Egy adott modul teljesítése a hallgató tanulmányainak befejezésekor, a hallgató kérelmére az abszolutórium megszerzését követően állapítható meg. </w:t>
      </w:r>
    </w:p>
    <w:p w14:paraId="1F382FC1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Nem minősül teljesítettnek a modul, amennyiben a hallgató a modulnak megfelelő tantárgycsoport (panel) kötelező kurzusaiból szerzett érdemjegyeinek átlaga, és emellett külön a modulhoz tartozó alternatív és fakultatív kurzusokból szerzett érdemjegyeinek átlaga a 3,51-ot nem éri el. </w:t>
      </w:r>
    </w:p>
    <w:p w14:paraId="498CAFD1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541C150" w14:textId="77777777"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 modul teljesítésére, az erre irányuló kérelem benyújtására és elbírálására a 227. § rendelkezései az irányadók.</w:t>
      </w:r>
    </w:p>
    <w:p w14:paraId="36A1F27B" w14:textId="77777777" w:rsidR="00773092" w:rsidRPr="00490809" w:rsidRDefault="00773092" w:rsidP="00773092">
      <w:pPr>
        <w:rPr>
          <w:rFonts w:ascii="Open Sans" w:hAnsi="Open Sans" w:cs="Open Sans"/>
          <w:sz w:val="22"/>
          <w:szCs w:val="22"/>
        </w:rPr>
      </w:pPr>
    </w:p>
    <w:p w14:paraId="7DE0190B" w14:textId="77777777" w:rsidR="00773092" w:rsidRPr="00490809" w:rsidRDefault="00773092" w:rsidP="00773092">
      <w:pPr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Az alábbiakban az egyes modulokba sorolt differenciált szakmai ismeretek körébe tartozó alternatív, majd a fakultatív kurzusok áttekintő táblázatát közöljük.</w:t>
      </w:r>
    </w:p>
    <w:p w14:paraId="192DBC53" w14:textId="77777777" w:rsidR="00773092" w:rsidRDefault="00773092" w:rsidP="00773092">
      <w:pPr>
        <w:rPr>
          <w:rFonts w:ascii="Book Antiqua" w:hAnsi="Book Antiqua"/>
          <w:b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14:paraId="0A9E836A" w14:textId="77777777" w:rsidR="00AD2362" w:rsidRDefault="00AD2362" w:rsidP="00AD2362">
      <w:pPr>
        <w:spacing w:after="200" w:line="276" w:lineRule="auto"/>
        <w:jc w:val="center"/>
      </w:pPr>
    </w:p>
    <w:p w14:paraId="7E242304" w14:textId="77777777" w:rsidR="00AD2362" w:rsidRDefault="00EE21D3" w:rsidP="00EE21D3">
      <w:pPr>
        <w:rPr>
          <w:rFonts w:ascii="Book Antiqua" w:hAnsi="Book Antiqua"/>
          <w:b/>
        </w:rPr>
        <w:sectPr w:rsidR="00AD2362" w:rsidSect="00AD2362">
          <w:pgSz w:w="11906" w:h="16838"/>
          <w:pgMar w:top="720" w:right="720" w:bottom="720" w:left="720" w:header="708" w:footer="708" w:gutter="0"/>
          <w:cols w:space="708"/>
          <w:docGrid w:linePitch="326"/>
        </w:sectPr>
      </w:pPr>
      <w:r w:rsidRPr="00EE21D3">
        <w:rPr>
          <w:noProof/>
        </w:rPr>
        <w:lastRenderedPageBreak/>
        <w:drawing>
          <wp:inline distT="0" distB="0" distL="0" distR="0" wp14:anchorId="263BABD2" wp14:editId="5A3B637D">
            <wp:extent cx="6153150" cy="99631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1D3">
        <w:rPr>
          <w:noProof/>
        </w:rPr>
        <w:lastRenderedPageBreak/>
        <w:drawing>
          <wp:inline distT="0" distB="0" distL="0" distR="0" wp14:anchorId="3364A833" wp14:editId="379574AF">
            <wp:extent cx="5800725" cy="99631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426B" w14:textId="77777777" w:rsidR="00773092" w:rsidRPr="00276C59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  <w:r w:rsidRPr="00276C59">
        <w:rPr>
          <w:rFonts w:ascii="Open Sans" w:hAnsi="Open Sans" w:cs="Open Sans"/>
          <w:b/>
          <w:caps/>
          <w:sz w:val="22"/>
          <w:szCs w:val="20"/>
        </w:rPr>
        <w:lastRenderedPageBreak/>
        <w:t>Bűnügyi tudományok modulja</w:t>
      </w:r>
    </w:p>
    <w:p w14:paraId="46E0E75A" w14:textId="77777777" w:rsidR="00773092" w:rsidRPr="00276C59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</w:p>
    <w:p w14:paraId="3D18316D" w14:textId="77777777" w:rsidR="00773092" w:rsidRPr="00276C59" w:rsidRDefault="00773092" w:rsidP="00773092">
      <w:pPr>
        <w:jc w:val="center"/>
        <w:rPr>
          <w:rFonts w:ascii="Open Sans" w:hAnsi="Open Sans" w:cs="Open Sans"/>
          <w:b/>
          <w:sz w:val="22"/>
          <w:szCs w:val="20"/>
        </w:rPr>
      </w:pPr>
      <w:r w:rsidRPr="00276C59">
        <w:rPr>
          <w:rFonts w:ascii="Open Sans" w:hAnsi="Open Sans" w:cs="Open Sans"/>
          <w:b/>
          <w:sz w:val="22"/>
          <w:szCs w:val="20"/>
        </w:rPr>
        <w:t xml:space="preserve">Modulfelelős: </w:t>
      </w:r>
      <w:r w:rsidRPr="00276C59">
        <w:rPr>
          <w:rFonts w:ascii="Open Sans" w:hAnsi="Open Sans" w:cs="Open Sans"/>
          <w:b/>
          <w:smallCaps/>
          <w:sz w:val="22"/>
          <w:szCs w:val="20"/>
        </w:rPr>
        <w:t>Dr. Gellér Balázs</w:t>
      </w:r>
      <w:r w:rsidRPr="00276C59">
        <w:rPr>
          <w:rFonts w:ascii="Open Sans" w:hAnsi="Open Sans" w:cs="Open Sans"/>
          <w:b/>
          <w:sz w:val="22"/>
          <w:szCs w:val="20"/>
        </w:rPr>
        <w:t xml:space="preserve"> </w:t>
      </w:r>
      <w:r w:rsidR="00072220" w:rsidRPr="00276C59">
        <w:rPr>
          <w:rFonts w:ascii="Open Sans" w:hAnsi="Open Sans" w:cs="Open Sans"/>
          <w:b/>
          <w:sz w:val="22"/>
          <w:szCs w:val="20"/>
        </w:rPr>
        <w:t>tanszékvezető egyetemi tanár</w:t>
      </w:r>
    </w:p>
    <w:p w14:paraId="642CF23F" w14:textId="77777777"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  <w:r w:rsidRPr="00907C88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RPr="00276C59" w14:paraId="000B0E37" w14:textId="77777777" w:rsidTr="00A17D42">
        <w:trPr>
          <w:trHeight w:val="894"/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37F3" w14:textId="77777777" w:rsidR="00773092" w:rsidRPr="00276C59" w:rsidRDefault="00773092" w:rsidP="00DB0BB3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2FAF" w14:textId="77777777" w:rsidR="00773092" w:rsidRPr="00276C59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b/>
                <w:sz w:val="22"/>
                <w:szCs w:val="22"/>
              </w:rPr>
              <w:t>Tanszék</w:t>
            </w:r>
          </w:p>
        </w:tc>
      </w:tr>
      <w:tr w:rsidR="00276C59" w:rsidRPr="00276C59" w14:paraId="047CA7D1" w14:textId="77777777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BF4" w14:textId="63116F7F" w:rsidR="00276C59" w:rsidRPr="004F099E" w:rsidRDefault="004F099E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A hazai büntetés-végrehajtási rendszer aktuális kérdései és kihívásai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05D6B" w14:textId="36D70DCE" w:rsidR="00007C27" w:rsidRPr="004F099E" w:rsidRDefault="004F099E" w:rsidP="00276C5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color w:val="000000"/>
                <w:sz w:val="22"/>
                <w:szCs w:val="22"/>
              </w:rPr>
              <w:t>ÁJTK Büntető Eljárásjogi és Büntetés-végrehajtási Jogi Tanszék</w:t>
            </w:r>
          </w:p>
        </w:tc>
      </w:tr>
      <w:tr w:rsidR="004F099E" w:rsidRPr="00276C59" w14:paraId="36447B9D" w14:textId="77777777" w:rsidTr="004C157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D84" w14:textId="4EE42B4F" w:rsidR="004F099E" w:rsidRPr="004F099E" w:rsidRDefault="004F099E" w:rsidP="004F099E">
            <w:pPr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Büntető Jogesetmegoldó szeminárium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A76" w14:textId="32E094F0" w:rsidR="004F099E" w:rsidRPr="004F099E" w:rsidRDefault="004F099E" w:rsidP="004F09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ÁJTK Büntetőjogi Tanszék</w:t>
            </w:r>
          </w:p>
        </w:tc>
      </w:tr>
      <w:tr w:rsidR="004F099E" w:rsidRPr="00276C59" w14:paraId="24DAA524" w14:textId="77777777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F918" w14:textId="45838296" w:rsidR="004F099E" w:rsidRPr="004F099E" w:rsidRDefault="004F099E" w:rsidP="004F099E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Medizinstrafrecht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FD5D" w14:textId="6CBE8058" w:rsidR="004F099E" w:rsidRPr="004F099E" w:rsidRDefault="004F099E" w:rsidP="004F09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ÁJTK Büntetőjogi Tanszék</w:t>
            </w:r>
          </w:p>
        </w:tc>
      </w:tr>
      <w:tr w:rsidR="004F099E" w:rsidRPr="00276C59" w14:paraId="5237544D" w14:textId="77777777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0D13" w14:textId="1946DB6D" w:rsidR="004F099E" w:rsidRPr="004F099E" w:rsidRDefault="004F099E" w:rsidP="004F099E">
            <w:pPr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A bioetika a büntetőjogi gondolkodásban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782F" w14:textId="634EA2E8" w:rsidR="004F099E" w:rsidRPr="004F099E" w:rsidRDefault="004F099E" w:rsidP="004F09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ÁJTK Büntetőjogi Tanszék</w:t>
            </w:r>
          </w:p>
        </w:tc>
      </w:tr>
      <w:tr w:rsidR="004F099E" w:rsidRPr="00276C59" w14:paraId="3C25AE46" w14:textId="77777777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4C7" w14:textId="11A9A5D1" w:rsidR="004F099E" w:rsidRPr="004F099E" w:rsidRDefault="004F099E" w:rsidP="004F099E">
            <w:pPr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European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1DD" w14:textId="5ACC90B2" w:rsidR="004F099E" w:rsidRPr="004F099E" w:rsidRDefault="004F099E" w:rsidP="004F09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ÁJTK Büntetőjogi Tanszék</w:t>
            </w:r>
          </w:p>
        </w:tc>
      </w:tr>
      <w:tr w:rsidR="00276C59" w:rsidRPr="00276C59" w14:paraId="105F8762" w14:textId="77777777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75BF" w14:textId="576680C7" w:rsidR="00276C59" w:rsidRPr="004F099E" w:rsidRDefault="004F099E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Comparative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Law in Context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CA59" w14:textId="09578ECB" w:rsidR="00276C59" w:rsidRPr="004F099E" w:rsidRDefault="004F099E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ÁJTK Jog- és Társadalomelméleti Tanszék</w:t>
            </w:r>
          </w:p>
        </w:tc>
      </w:tr>
      <w:tr w:rsidR="00276C59" w:rsidRPr="00276C59" w14:paraId="01945944" w14:textId="77777777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8648" w14:textId="0BE86AAE" w:rsidR="00276C59" w:rsidRPr="004F099E" w:rsidRDefault="004F099E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Criminology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Crime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Justice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3D2B" w14:textId="7D617636" w:rsidR="00276C59" w:rsidRPr="004F099E" w:rsidRDefault="004F099E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ÁJTK Kriminológiai Tanszék</w:t>
            </w:r>
          </w:p>
        </w:tc>
      </w:tr>
      <w:tr w:rsidR="00276C59" w:rsidRPr="00276C59" w14:paraId="311C03CE" w14:textId="77777777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337C" w14:textId="6A6DCBB6" w:rsidR="00276C59" w:rsidRPr="004F099E" w:rsidRDefault="004F099E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Büntetés-végrehajtás a 20-21. században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0F538" w14:textId="02E12FDA" w:rsidR="00276C59" w:rsidRPr="004F099E" w:rsidRDefault="004F099E" w:rsidP="00276C5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color w:val="000000"/>
                <w:sz w:val="22"/>
                <w:szCs w:val="22"/>
              </w:rPr>
              <w:t>ÁJTK Magyar Állam- és Jogtörténeti Tanszék</w:t>
            </w:r>
          </w:p>
        </w:tc>
      </w:tr>
      <w:tr w:rsidR="00276C59" w:rsidRPr="00276C59" w14:paraId="30CF22FA" w14:textId="77777777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B63E" w14:textId="302DCA8B" w:rsidR="00276C59" w:rsidRPr="004F099E" w:rsidRDefault="004F099E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Anti-Money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Laundering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Combatting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the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Financing</w:t>
            </w:r>
            <w:proofErr w:type="spellEnd"/>
            <w:r w:rsidRPr="004F099E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proofErr w:type="spellStart"/>
            <w:r w:rsidRPr="004F099E">
              <w:rPr>
                <w:rFonts w:ascii="Open Sans" w:hAnsi="Open Sans" w:cs="Open Sans"/>
                <w:sz w:val="22"/>
                <w:szCs w:val="22"/>
              </w:rPr>
              <w:t>Terrorism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E18ED" w14:textId="547AA37A" w:rsidR="00276C59" w:rsidRPr="004F099E" w:rsidRDefault="004F099E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F099E">
              <w:rPr>
                <w:rFonts w:ascii="Open Sans" w:hAnsi="Open Sans" w:cs="Open Sans"/>
                <w:sz w:val="22"/>
                <w:szCs w:val="22"/>
              </w:rPr>
              <w:t>ÁJTK Pénzügyi Jogi Tanszék</w:t>
            </w:r>
          </w:p>
        </w:tc>
      </w:tr>
    </w:tbl>
    <w:p w14:paraId="2A6E52DF" w14:textId="77777777" w:rsidR="00357378" w:rsidRPr="00276C59" w:rsidRDefault="00357378" w:rsidP="00773092">
      <w:pPr>
        <w:jc w:val="center"/>
        <w:rPr>
          <w:rFonts w:ascii="Open Sans" w:hAnsi="Open Sans" w:cs="Open Sans"/>
          <w:sz w:val="22"/>
          <w:szCs w:val="22"/>
        </w:rPr>
      </w:pPr>
    </w:p>
    <w:p w14:paraId="656DEE1B" w14:textId="77777777"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14:paraId="45546B62" w14:textId="77777777"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14:paraId="52A865D1" w14:textId="77777777"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14:paraId="2156ED40" w14:textId="77777777"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14:paraId="1ED8806D" w14:textId="77777777"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14:paraId="72C396B5" w14:textId="77777777" w:rsidR="00357378" w:rsidRPr="00907C88" w:rsidRDefault="00357378" w:rsidP="00773092">
      <w:pPr>
        <w:jc w:val="center"/>
        <w:rPr>
          <w:rFonts w:ascii="Open Sans" w:hAnsi="Open Sans" w:cs="Open Sans"/>
          <w:sz w:val="20"/>
          <w:szCs w:val="20"/>
        </w:rPr>
      </w:pPr>
    </w:p>
    <w:p w14:paraId="54799809" w14:textId="77777777" w:rsidR="00357378" w:rsidRPr="00907C88" w:rsidRDefault="00357378" w:rsidP="00773092">
      <w:pPr>
        <w:jc w:val="center"/>
        <w:rPr>
          <w:rFonts w:ascii="Open Sans" w:hAnsi="Open Sans" w:cs="Open Sans"/>
          <w:sz w:val="20"/>
          <w:szCs w:val="20"/>
        </w:rPr>
      </w:pPr>
    </w:p>
    <w:p w14:paraId="57CA7BE4" w14:textId="77777777" w:rsidR="00357378" w:rsidRPr="00907C88" w:rsidRDefault="00357378" w:rsidP="00357378">
      <w:pPr>
        <w:tabs>
          <w:tab w:val="left" w:pos="2910"/>
        </w:tabs>
        <w:rPr>
          <w:rFonts w:ascii="Open Sans" w:hAnsi="Open Sans" w:cs="Open Sans"/>
          <w:sz w:val="20"/>
          <w:szCs w:val="20"/>
        </w:rPr>
      </w:pPr>
      <w:r w:rsidRPr="00907C88">
        <w:rPr>
          <w:rFonts w:ascii="Open Sans" w:hAnsi="Open Sans" w:cs="Open Sans"/>
          <w:sz w:val="20"/>
          <w:szCs w:val="20"/>
        </w:rPr>
        <w:tab/>
      </w:r>
    </w:p>
    <w:p w14:paraId="0DFFC5E1" w14:textId="77777777" w:rsidR="00773092" w:rsidRPr="00F306FA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  <w:r w:rsidRPr="00907C88">
        <w:rPr>
          <w:rFonts w:ascii="Open Sans" w:hAnsi="Open Sans" w:cs="Open Sans"/>
          <w:sz w:val="20"/>
          <w:szCs w:val="20"/>
        </w:rPr>
        <w:br w:type="page"/>
      </w:r>
      <w:r w:rsidRPr="00F306FA">
        <w:rPr>
          <w:rFonts w:ascii="Open Sans" w:hAnsi="Open Sans" w:cs="Open Sans"/>
          <w:b/>
          <w:caps/>
          <w:sz w:val="22"/>
          <w:szCs w:val="22"/>
        </w:rPr>
        <w:lastRenderedPageBreak/>
        <w:t>Civilisztikai modul</w:t>
      </w:r>
    </w:p>
    <w:p w14:paraId="2856F95E" w14:textId="77777777" w:rsidR="00773092" w:rsidRPr="00F306FA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</w:p>
    <w:p w14:paraId="2BA96091" w14:textId="77777777" w:rsidR="00773092" w:rsidRPr="00F306FA" w:rsidRDefault="00773092" w:rsidP="00773092">
      <w:pPr>
        <w:jc w:val="center"/>
        <w:rPr>
          <w:rFonts w:ascii="Open Sans" w:hAnsi="Open Sans" w:cs="Open Sans"/>
          <w:b/>
          <w:sz w:val="22"/>
          <w:szCs w:val="22"/>
        </w:rPr>
      </w:pPr>
      <w:r w:rsidRPr="00F306FA">
        <w:rPr>
          <w:rFonts w:ascii="Open Sans" w:hAnsi="Open Sans" w:cs="Open Sans"/>
          <w:b/>
          <w:sz w:val="22"/>
          <w:szCs w:val="22"/>
        </w:rPr>
        <w:t xml:space="preserve">Modulfelelős: </w:t>
      </w:r>
      <w:r w:rsidRPr="00F306FA">
        <w:rPr>
          <w:rFonts w:ascii="Open Sans" w:hAnsi="Open Sans" w:cs="Open Sans"/>
          <w:b/>
          <w:smallCaps/>
          <w:sz w:val="22"/>
          <w:szCs w:val="22"/>
        </w:rPr>
        <w:t>Dr. Menyhárd Attila</w:t>
      </w:r>
      <w:r w:rsidRPr="00F306FA">
        <w:rPr>
          <w:rFonts w:ascii="Open Sans" w:hAnsi="Open Sans" w:cs="Open Sans"/>
          <w:b/>
          <w:sz w:val="22"/>
          <w:szCs w:val="22"/>
        </w:rPr>
        <w:t xml:space="preserve"> egyetemi tanár</w:t>
      </w:r>
    </w:p>
    <w:p w14:paraId="1BEA7737" w14:textId="77777777" w:rsidR="00773092" w:rsidRPr="00F306FA" w:rsidRDefault="00773092" w:rsidP="00773092">
      <w:pPr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RPr="00F306FA" w14:paraId="3C4FE97A" w14:textId="77777777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38F9" w14:textId="77777777" w:rsidR="00773092" w:rsidRPr="00E21029" w:rsidRDefault="00773092" w:rsidP="00A5463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6094" w14:textId="77777777" w:rsidR="00773092" w:rsidRPr="00E21029" w:rsidRDefault="00773092" w:rsidP="00A5463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b/>
                <w:sz w:val="22"/>
                <w:szCs w:val="22"/>
              </w:rPr>
              <w:t>Tanszék</w:t>
            </w:r>
          </w:p>
        </w:tc>
      </w:tr>
      <w:tr w:rsidR="00414351" w:rsidRPr="00F306FA" w14:paraId="6BE2AEB2" w14:textId="77777777" w:rsidTr="00DF643D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3BF" w14:textId="0E2563E0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Médiajogi perbeszédmondó verseny felkészítő szeminárium (angol nyelven)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2BD7" w14:textId="3B1DD3C3" w:rsidR="00414351" w:rsidRPr="00E21029" w:rsidRDefault="00414351" w:rsidP="00414351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Magyar Állam- és Jogtörténeti Tanszék</w:t>
            </w:r>
          </w:p>
        </w:tc>
      </w:tr>
      <w:tr w:rsidR="00414351" w:rsidRPr="00F306FA" w14:paraId="585C5A51" w14:textId="77777777" w:rsidTr="00DF643D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C977" w14:textId="4B7546F1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Munkajog az ügyvédi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BC2A" w14:textId="0251A4A1" w:rsidR="00414351" w:rsidRPr="00E21029" w:rsidRDefault="00414351" w:rsidP="00414351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Munkajogi és Szociális Jogi Tanszék</w:t>
            </w:r>
          </w:p>
        </w:tc>
      </w:tr>
      <w:tr w:rsidR="00414351" w:rsidRPr="00F306FA" w14:paraId="4152BB73" w14:textId="77777777" w:rsidTr="0063273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C511" w14:textId="6D2F58B9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hazai családjog alapintézményei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0FBD" w14:textId="11255E3A" w:rsidR="00414351" w:rsidRPr="00E21029" w:rsidRDefault="00414351" w:rsidP="0041435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Polgári Jogi Tanszék</w:t>
            </w:r>
          </w:p>
        </w:tc>
      </w:tr>
      <w:tr w:rsidR="00414351" w:rsidRPr="00F306FA" w14:paraId="6E1734BB" w14:textId="77777777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F2F0" w14:textId="4C6BB4DB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Artificial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Intelligence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Private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9197" w14:textId="619C9137" w:rsidR="00414351" w:rsidRPr="00E21029" w:rsidRDefault="00414351" w:rsidP="0041435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Polgári Jogi Tanszék</w:t>
            </w:r>
          </w:p>
        </w:tc>
      </w:tr>
      <w:tr w:rsidR="00414351" w:rsidRPr="00F306FA" w14:paraId="6138955B" w14:textId="77777777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2D6" w14:textId="5B0614F1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Children’s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rights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policy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1A9B" w14:textId="4E7BDA06" w:rsidR="00414351" w:rsidRPr="00E21029" w:rsidRDefault="00414351" w:rsidP="0041435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Polgári Jogi Tanszék</w:t>
            </w:r>
          </w:p>
        </w:tc>
      </w:tr>
      <w:tr w:rsidR="00414351" w:rsidRPr="00F306FA" w14:paraId="5BEB2381" w14:textId="77777777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B739" w14:textId="135E4429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Hungarian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Tort Law in Context -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Analysis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E684" w14:textId="0067F95E" w:rsidR="00414351" w:rsidRPr="00E21029" w:rsidRDefault="00414351" w:rsidP="0041435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Polgári Jogi Tanszék</w:t>
            </w:r>
          </w:p>
        </w:tc>
      </w:tr>
      <w:tr w:rsidR="00414351" w:rsidRPr="00F306FA" w14:paraId="2A896150" w14:textId="77777777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E5A0" w14:textId="22698DDF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Kereskedelmi szerződések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C32" w14:textId="2FD62ED1" w:rsidR="00414351" w:rsidRPr="00E21029" w:rsidRDefault="00414351" w:rsidP="0041435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Polgári Jogi Tanszék</w:t>
            </w:r>
          </w:p>
        </w:tc>
      </w:tr>
      <w:tr w:rsidR="00414351" w:rsidRPr="00F306FA" w14:paraId="7BCB89E3" w14:textId="77777777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7E9" w14:textId="46746799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Ügyvédi munka nemzetközi környezetben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6B48" w14:textId="46CECD16" w:rsidR="00414351" w:rsidRPr="00E21029" w:rsidRDefault="00414351" w:rsidP="0041435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Polgári Jogi Tanszék</w:t>
            </w:r>
          </w:p>
        </w:tc>
      </w:tr>
      <w:tr w:rsidR="00414351" w:rsidRPr="00F306FA" w14:paraId="5B1D94FA" w14:textId="77777777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B669" w14:textId="7AB72C46" w:rsidR="00414351" w:rsidRPr="00E21029" w:rsidRDefault="00414351" w:rsidP="00414351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gyermek jogai a családban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82F" w14:textId="069E9FF5" w:rsidR="00414351" w:rsidRPr="00E21029" w:rsidRDefault="00414351" w:rsidP="0041435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Polgári Jogi Tanszék</w:t>
            </w:r>
          </w:p>
        </w:tc>
      </w:tr>
    </w:tbl>
    <w:p w14:paraId="2809DA97" w14:textId="77777777" w:rsidR="00773092" w:rsidRPr="00D6437F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  <w:r w:rsidRPr="00907C88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Pr="00907C88">
        <w:rPr>
          <w:rFonts w:ascii="Open Sans" w:hAnsi="Open Sans" w:cs="Open Sans"/>
          <w:b/>
          <w:caps/>
          <w:sz w:val="20"/>
          <w:szCs w:val="20"/>
        </w:rPr>
        <w:br w:type="page"/>
      </w:r>
      <w:r w:rsidRPr="00D6437F">
        <w:rPr>
          <w:rFonts w:ascii="Open Sans" w:hAnsi="Open Sans" w:cs="Open Sans"/>
          <w:b/>
          <w:caps/>
          <w:sz w:val="22"/>
          <w:szCs w:val="20"/>
        </w:rPr>
        <w:lastRenderedPageBreak/>
        <w:t>Közjogi modul</w:t>
      </w:r>
    </w:p>
    <w:p w14:paraId="1D139159" w14:textId="77777777" w:rsidR="007C60CF" w:rsidRPr="00D6437F" w:rsidRDefault="007C60CF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</w:p>
    <w:p w14:paraId="12BBC98B" w14:textId="77777777" w:rsidR="00773092" w:rsidRPr="00D6437F" w:rsidRDefault="00773092" w:rsidP="00773092">
      <w:pPr>
        <w:jc w:val="center"/>
        <w:rPr>
          <w:rFonts w:ascii="Open Sans" w:hAnsi="Open Sans" w:cs="Open Sans"/>
          <w:b/>
          <w:sz w:val="22"/>
          <w:szCs w:val="20"/>
        </w:rPr>
      </w:pPr>
      <w:r w:rsidRPr="00D6437F">
        <w:rPr>
          <w:rFonts w:ascii="Open Sans" w:hAnsi="Open Sans" w:cs="Open Sans"/>
          <w:b/>
          <w:sz w:val="22"/>
          <w:szCs w:val="20"/>
        </w:rPr>
        <w:t xml:space="preserve">Modulfelelős: </w:t>
      </w:r>
      <w:r w:rsidRPr="00D6437F">
        <w:rPr>
          <w:rFonts w:ascii="Open Sans" w:hAnsi="Open Sans" w:cs="Open Sans"/>
          <w:b/>
          <w:smallCaps/>
          <w:sz w:val="22"/>
          <w:szCs w:val="20"/>
        </w:rPr>
        <w:t>Dr. Kukorelli István</w:t>
      </w:r>
      <w:r w:rsidRPr="00D6437F">
        <w:rPr>
          <w:rFonts w:ascii="Open Sans" w:hAnsi="Open Sans" w:cs="Open Sans"/>
          <w:b/>
          <w:sz w:val="22"/>
          <w:szCs w:val="20"/>
        </w:rPr>
        <w:t xml:space="preserve"> egyetemi tanár</w:t>
      </w:r>
    </w:p>
    <w:p w14:paraId="492F948A" w14:textId="77777777" w:rsidR="00773092" w:rsidRPr="00D6437F" w:rsidRDefault="00773092" w:rsidP="00773092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773092" w:rsidRPr="00D6437F" w14:paraId="149428F2" w14:textId="77777777" w:rsidTr="00773092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5111" w14:textId="77777777" w:rsidR="00773092" w:rsidRPr="00D6437F" w:rsidRDefault="00773092" w:rsidP="00DF2A4B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D6437F">
              <w:rPr>
                <w:rFonts w:ascii="Open Sans" w:hAnsi="Open Sans" w:cs="Open Sans"/>
                <w:b/>
                <w:sz w:val="22"/>
                <w:szCs w:val="20"/>
              </w:rPr>
              <w:t>A fakultatív kurzus címe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D855" w14:textId="77777777" w:rsidR="00773092" w:rsidRPr="00D6437F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D6437F">
              <w:rPr>
                <w:rFonts w:ascii="Open Sans" w:hAnsi="Open Sans" w:cs="Open Sans"/>
                <w:b/>
                <w:sz w:val="22"/>
                <w:szCs w:val="20"/>
              </w:rPr>
              <w:t>Tanszék</w:t>
            </w:r>
          </w:p>
        </w:tc>
      </w:tr>
      <w:tr w:rsidR="00637A47" w:rsidRPr="00907C88" w14:paraId="1AD5560E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D54" w14:textId="6797C463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Egyház az államban - állam az egyházban. Az állam és az egyházak jogi, igazgatási és politikai kapcsolata egykor és ma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98F3" w14:textId="347B8FDD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Alkotmányjogi Tanszék</w:t>
            </w:r>
          </w:p>
        </w:tc>
      </w:tr>
      <w:tr w:rsidR="00637A47" w:rsidRPr="00907C88" w14:paraId="4E9AF12E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E46" w14:textId="4455E767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Európai emberi jogi perbeszédmondó verseny felkészítő szeminárium (angol nyelven)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05F8" w14:textId="034AED87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Alkotmányjogi Tanszék</w:t>
            </w:r>
          </w:p>
        </w:tc>
      </w:tr>
      <w:tr w:rsidR="00637A47" w:rsidRPr="00907C88" w14:paraId="65ED38B6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55BE" w14:textId="2E9B214D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Hungarian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Constitutional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Law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204E" w14:textId="6C86F828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Alkotmányjogi Tanszék</w:t>
            </w:r>
          </w:p>
        </w:tc>
      </w:tr>
      <w:tr w:rsidR="00637A47" w:rsidRPr="00907C88" w14:paraId="7BADFDD0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78EE" w14:textId="10595A5F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Contemporary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Challenges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Law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Governance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1FE" w14:textId="10EB0581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Alkotmányjogi Tanszék</w:t>
            </w:r>
          </w:p>
        </w:tc>
      </w:tr>
      <w:tr w:rsidR="00637A47" w:rsidRPr="00907C88" w14:paraId="5D5E3479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0E05" w14:textId="4EECA85B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Contemporary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Issues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Tensions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Law and Religion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C097" w14:textId="233EF0B8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Alkotmányjogi Tanszék</w:t>
            </w:r>
          </w:p>
        </w:tc>
      </w:tr>
      <w:tr w:rsidR="00637A47" w:rsidRPr="00907C88" w14:paraId="6DD7703F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B13" w14:textId="68038D96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Bíráskodás eltérő jogi kultúrákban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7B5" w14:textId="40A587EE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Jog- és Társadalomelméleti Tanszék</w:t>
            </w:r>
          </w:p>
        </w:tc>
      </w:tr>
      <w:tr w:rsidR="00637A47" w:rsidRPr="00907C88" w14:paraId="06EAF331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1B64" w14:textId="6B5BAE39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jogvédelem és a közérdekű pereskedés gyakorlata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CAEF" w14:textId="295C7B12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Jog- és Társadalomelméleti Tanszék</w:t>
            </w:r>
          </w:p>
        </w:tc>
      </w:tr>
      <w:tr w:rsidR="00637A47" w:rsidRPr="00907C88" w14:paraId="216CC60F" w14:textId="77777777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5366" w14:textId="3737AEC7" w:rsidR="00637A47" w:rsidRPr="00D6437F" w:rsidRDefault="00637A47" w:rsidP="00637A4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Politikai gondolkodás a kora újkori Angliában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D87" w14:textId="5BEA3190" w:rsidR="00637A47" w:rsidRPr="00D6437F" w:rsidRDefault="00637A47" w:rsidP="00637A4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Római Jogi és Összehasonlító Jogtörténeti Tanszék</w:t>
            </w:r>
          </w:p>
        </w:tc>
      </w:tr>
    </w:tbl>
    <w:p w14:paraId="64F6E1E6" w14:textId="77777777"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6E451416" w14:textId="77777777" w:rsidR="00773092" w:rsidRPr="00907C88" w:rsidRDefault="00773092" w:rsidP="00773092">
      <w:pPr>
        <w:rPr>
          <w:rFonts w:ascii="Open Sans" w:hAnsi="Open Sans" w:cs="Open Sans"/>
          <w:b/>
          <w:caps/>
          <w:sz w:val="20"/>
          <w:szCs w:val="20"/>
        </w:rPr>
        <w:sectPr w:rsidR="00773092" w:rsidRPr="00907C88">
          <w:pgSz w:w="11906" w:h="16838"/>
          <w:pgMar w:top="1417" w:right="1417" w:bottom="1417" w:left="1417" w:header="708" w:footer="708" w:gutter="0"/>
          <w:cols w:space="708"/>
        </w:sectPr>
      </w:pPr>
    </w:p>
    <w:p w14:paraId="6B208088" w14:textId="77777777" w:rsidR="00773092" w:rsidRPr="009D44D8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  <w:r w:rsidRPr="009D44D8">
        <w:rPr>
          <w:rFonts w:ascii="Open Sans" w:hAnsi="Open Sans" w:cs="Open Sans"/>
          <w:b/>
          <w:caps/>
          <w:sz w:val="22"/>
          <w:szCs w:val="22"/>
        </w:rPr>
        <w:lastRenderedPageBreak/>
        <w:t>Nemzetközi jogi és európai jogi modul</w:t>
      </w:r>
    </w:p>
    <w:p w14:paraId="58EFDB04" w14:textId="77777777" w:rsidR="007C60CF" w:rsidRPr="009D44D8" w:rsidRDefault="007C60CF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</w:p>
    <w:p w14:paraId="04B1FACE" w14:textId="77777777" w:rsidR="00773092" w:rsidRPr="009D44D8" w:rsidRDefault="00773092" w:rsidP="00773092">
      <w:pPr>
        <w:jc w:val="center"/>
        <w:rPr>
          <w:rFonts w:ascii="Open Sans" w:hAnsi="Open Sans" w:cs="Open Sans"/>
          <w:b/>
          <w:sz w:val="22"/>
          <w:szCs w:val="22"/>
        </w:rPr>
      </w:pPr>
      <w:r w:rsidRPr="009D44D8">
        <w:rPr>
          <w:rFonts w:ascii="Open Sans" w:hAnsi="Open Sans" w:cs="Open Sans"/>
          <w:b/>
          <w:sz w:val="22"/>
          <w:szCs w:val="22"/>
        </w:rPr>
        <w:t xml:space="preserve">Modulfelelős: </w:t>
      </w:r>
      <w:r w:rsidRPr="009D44D8">
        <w:rPr>
          <w:rFonts w:ascii="Open Sans" w:hAnsi="Open Sans" w:cs="Open Sans"/>
          <w:b/>
          <w:smallCaps/>
          <w:sz w:val="22"/>
          <w:szCs w:val="22"/>
        </w:rPr>
        <w:t>Dr. Kardos Gábor</w:t>
      </w:r>
      <w:r w:rsidRPr="009D44D8">
        <w:rPr>
          <w:rFonts w:ascii="Open Sans" w:hAnsi="Open Sans" w:cs="Open Sans"/>
          <w:b/>
          <w:sz w:val="22"/>
          <w:szCs w:val="22"/>
        </w:rPr>
        <w:t xml:space="preserve"> egyetemi tanár</w:t>
      </w:r>
    </w:p>
    <w:p w14:paraId="3AEF55DA" w14:textId="77777777" w:rsidR="00773092" w:rsidRPr="00685606" w:rsidRDefault="00773092" w:rsidP="00773092">
      <w:pPr>
        <w:jc w:val="center"/>
        <w:rPr>
          <w:rFonts w:ascii="Open Sans" w:hAnsi="Open Sans" w:cs="Open Sans"/>
          <w:b/>
          <w:sz w:val="20"/>
          <w:szCs w:val="22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773092" w:rsidRPr="00685606" w14:paraId="74A03A07" w14:textId="77777777" w:rsidTr="00773092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5BB3" w14:textId="77777777" w:rsidR="00773092" w:rsidRPr="00685606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685606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8ACA" w14:textId="77777777" w:rsidR="00773092" w:rsidRPr="00685606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685606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637A47" w:rsidRPr="004978B1" w14:paraId="01A5B5FE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5CB" w14:textId="344557FD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 jog olasz nyelven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247" w14:textId="42C5E00A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Idegennyelvi Oktatásszervezési Központ</w:t>
            </w:r>
          </w:p>
        </w:tc>
      </w:tr>
      <w:tr w:rsidR="00637A47" w:rsidRPr="004978B1" w14:paraId="788E622F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8D97" w14:textId="634D5C20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International and European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C2A" w14:textId="3C30B9EC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Jogi Tanszék</w:t>
            </w:r>
          </w:p>
        </w:tc>
      </w:tr>
      <w:tr w:rsidR="00637A47" w:rsidRPr="004978B1" w14:paraId="4C9C809C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977E" w14:textId="29D421F3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7E56" w14:textId="345967DB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Jogi Tanszék</w:t>
            </w:r>
          </w:p>
        </w:tc>
      </w:tr>
      <w:tr w:rsidR="00637A47" w:rsidRPr="004978B1" w14:paraId="351CDC52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B292" w14:textId="4A273773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Telders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2F9" w14:textId="64F1FD38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Jogi Tanszék</w:t>
            </w:r>
          </w:p>
        </w:tc>
      </w:tr>
      <w:tr w:rsidR="00637A47" w:rsidRPr="004978B1" w14:paraId="49D92033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02AB" w14:textId="5D871E40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EU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Freedom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Security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Justice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1B88" w14:textId="328C442E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Jogi Tanszék</w:t>
            </w:r>
          </w:p>
        </w:tc>
      </w:tr>
      <w:tr w:rsidR="00637A47" w:rsidRPr="004978B1" w14:paraId="03B0723F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1EAB" w14:textId="23A07789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Willem 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(+EAST) International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Arbitration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Court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D4E" w14:textId="4A2075B2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1FD325A8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8440" w14:textId="5E168707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Arbitration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48EA" w14:textId="5A501776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29409885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6032" w14:textId="21470397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Cultural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Property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208E" w14:textId="4DA0F5FD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7A131873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E1E3" w14:textId="3C618ED9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Nemzetközi magánjogi jogesetmegoldás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8473" w14:textId="3309C8DF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7A4FE3D5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EA77" w14:textId="05B1F041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Prevention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resolution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disputes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transactions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A648" w14:textId="196BE450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28A4D721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4DC0" w14:textId="165AA3CA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Private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International Law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A3D5" w14:textId="5B22879C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2B7D4CA0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E208" w14:textId="2E4A3C5F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Herbert Smith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Freehills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43F8" w14:textId="56B94E80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4FB7E38A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D34" w14:textId="70FAE6FE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"FDI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- felkészítő kurzus az FDI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elnevezésű nemzetközi perbeszédversenyre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6469" w14:textId="1E0574BF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  <w:tr w:rsidR="00637A47" w:rsidRPr="004978B1" w14:paraId="0AB8055C" w14:textId="77777777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10CE" w14:textId="647CA059" w:rsidR="00637A47" w:rsidRPr="004978B1" w:rsidRDefault="00637A47" w:rsidP="00637A47">
            <w:pPr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"Pax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- felkészítő kurzus az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PAX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elnevezésű nemzetközimagánjogi perbeszédversenyre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95A" w14:textId="525C7A9C" w:rsidR="00637A47" w:rsidRPr="004978B1" w:rsidRDefault="00637A47" w:rsidP="00637A4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ÁJTK Nemzetközi Magánjogi és Európai Gazdasági Jogi Tanszék</w:t>
            </w:r>
          </w:p>
        </w:tc>
      </w:tr>
    </w:tbl>
    <w:p w14:paraId="7B22DAA6" w14:textId="77777777" w:rsidR="00773092" w:rsidRPr="004978B1" w:rsidRDefault="00773092" w:rsidP="00AD4E45">
      <w:pPr>
        <w:pStyle w:val="Default"/>
        <w:rPr>
          <w:rFonts w:ascii="Open Sans" w:hAnsi="Open Sans" w:cs="Open Sans"/>
          <w:b/>
          <w:sz w:val="20"/>
          <w:szCs w:val="22"/>
        </w:rPr>
      </w:pPr>
    </w:p>
    <w:sectPr w:rsidR="00773092" w:rsidRPr="004978B1" w:rsidSect="001B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1E01" w14:textId="77777777" w:rsidR="00875AF0" w:rsidRDefault="00875AF0">
      <w:r>
        <w:separator/>
      </w:r>
    </w:p>
  </w:endnote>
  <w:endnote w:type="continuationSeparator" w:id="0">
    <w:p w14:paraId="1ED8A2A3" w14:textId="77777777" w:rsidR="00875AF0" w:rsidRDefault="008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089" w14:textId="77777777" w:rsidR="005F5773" w:rsidRDefault="005F57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0C40F1" w14:textId="77777777" w:rsidR="005F5773" w:rsidRDefault="005F57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F7E" w14:textId="77777777" w:rsidR="005F5773" w:rsidRDefault="005F5773" w:rsidP="00E77DA9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034371"/>
      <w:docPartObj>
        <w:docPartGallery w:val="Page Numbers (Bottom of Page)"/>
        <w:docPartUnique/>
      </w:docPartObj>
    </w:sdtPr>
    <w:sdtEndPr/>
    <w:sdtContent>
      <w:p w14:paraId="6E5C3F72" w14:textId="77777777" w:rsidR="005F5773" w:rsidRDefault="008415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3FADE3D" w14:textId="77777777" w:rsidR="005F5773" w:rsidRDefault="005F57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3456" w14:textId="77777777" w:rsidR="00875AF0" w:rsidRDefault="00875AF0">
      <w:r>
        <w:separator/>
      </w:r>
    </w:p>
  </w:footnote>
  <w:footnote w:type="continuationSeparator" w:id="0">
    <w:p w14:paraId="5A325BA8" w14:textId="77777777" w:rsidR="00875AF0" w:rsidRDefault="0087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CC"/>
    <w:rsid w:val="0000690B"/>
    <w:rsid w:val="00007C27"/>
    <w:rsid w:val="00007D03"/>
    <w:rsid w:val="00017848"/>
    <w:rsid w:val="00027495"/>
    <w:rsid w:val="000358A7"/>
    <w:rsid w:val="00046ED1"/>
    <w:rsid w:val="000470B7"/>
    <w:rsid w:val="00050D82"/>
    <w:rsid w:val="00053545"/>
    <w:rsid w:val="00064B9D"/>
    <w:rsid w:val="00072220"/>
    <w:rsid w:val="000828E9"/>
    <w:rsid w:val="000930CF"/>
    <w:rsid w:val="000A077E"/>
    <w:rsid w:val="000A3D85"/>
    <w:rsid w:val="000D1F4C"/>
    <w:rsid w:val="000D45E5"/>
    <w:rsid w:val="000E0E20"/>
    <w:rsid w:val="000E708B"/>
    <w:rsid w:val="000E7600"/>
    <w:rsid w:val="000F755B"/>
    <w:rsid w:val="00103784"/>
    <w:rsid w:val="0010754C"/>
    <w:rsid w:val="001428D2"/>
    <w:rsid w:val="00156BB7"/>
    <w:rsid w:val="00161D46"/>
    <w:rsid w:val="00164E30"/>
    <w:rsid w:val="00167555"/>
    <w:rsid w:val="0017322C"/>
    <w:rsid w:val="001750F8"/>
    <w:rsid w:val="001B38A7"/>
    <w:rsid w:val="001B63F8"/>
    <w:rsid w:val="001C0089"/>
    <w:rsid w:val="001C4C3D"/>
    <w:rsid w:val="001E11F7"/>
    <w:rsid w:val="001F5538"/>
    <w:rsid w:val="00217116"/>
    <w:rsid w:val="00233B2D"/>
    <w:rsid w:val="0024098D"/>
    <w:rsid w:val="0025777D"/>
    <w:rsid w:val="00265F64"/>
    <w:rsid w:val="00266BC1"/>
    <w:rsid w:val="00276C59"/>
    <w:rsid w:val="00282CE3"/>
    <w:rsid w:val="00296795"/>
    <w:rsid w:val="002A3A13"/>
    <w:rsid w:val="002A3ED8"/>
    <w:rsid w:val="002E2DC9"/>
    <w:rsid w:val="002F5E0A"/>
    <w:rsid w:val="00300CEA"/>
    <w:rsid w:val="00323B71"/>
    <w:rsid w:val="00344343"/>
    <w:rsid w:val="00352AD6"/>
    <w:rsid w:val="00357378"/>
    <w:rsid w:val="003858B8"/>
    <w:rsid w:val="00385F54"/>
    <w:rsid w:val="003B020B"/>
    <w:rsid w:val="003C0F9A"/>
    <w:rsid w:val="003C48BD"/>
    <w:rsid w:val="003D1900"/>
    <w:rsid w:val="003E56C5"/>
    <w:rsid w:val="003F57F2"/>
    <w:rsid w:val="00411112"/>
    <w:rsid w:val="00413972"/>
    <w:rsid w:val="00414351"/>
    <w:rsid w:val="0042045A"/>
    <w:rsid w:val="00423516"/>
    <w:rsid w:val="00490809"/>
    <w:rsid w:val="00495409"/>
    <w:rsid w:val="004978B1"/>
    <w:rsid w:val="004A0C2D"/>
    <w:rsid w:val="004A481F"/>
    <w:rsid w:val="004B330B"/>
    <w:rsid w:val="004C38A5"/>
    <w:rsid w:val="004D56E0"/>
    <w:rsid w:val="004F099E"/>
    <w:rsid w:val="004F7AD5"/>
    <w:rsid w:val="00504B03"/>
    <w:rsid w:val="00527248"/>
    <w:rsid w:val="00532686"/>
    <w:rsid w:val="005403DC"/>
    <w:rsid w:val="00543F7C"/>
    <w:rsid w:val="00544DC2"/>
    <w:rsid w:val="00561A8D"/>
    <w:rsid w:val="00567188"/>
    <w:rsid w:val="005723D6"/>
    <w:rsid w:val="005A0907"/>
    <w:rsid w:val="005A0F2C"/>
    <w:rsid w:val="005B5D25"/>
    <w:rsid w:val="005B69FA"/>
    <w:rsid w:val="005C3E8E"/>
    <w:rsid w:val="005E2C6D"/>
    <w:rsid w:val="005E3E97"/>
    <w:rsid w:val="005E4686"/>
    <w:rsid w:val="005E67FE"/>
    <w:rsid w:val="005F5773"/>
    <w:rsid w:val="00612C5D"/>
    <w:rsid w:val="006154DE"/>
    <w:rsid w:val="00615DA7"/>
    <w:rsid w:val="0061609A"/>
    <w:rsid w:val="00622E72"/>
    <w:rsid w:val="0062428A"/>
    <w:rsid w:val="00624B94"/>
    <w:rsid w:val="00637A47"/>
    <w:rsid w:val="006506AA"/>
    <w:rsid w:val="0066169F"/>
    <w:rsid w:val="006731D6"/>
    <w:rsid w:val="00682174"/>
    <w:rsid w:val="00685606"/>
    <w:rsid w:val="00687A19"/>
    <w:rsid w:val="006925DF"/>
    <w:rsid w:val="00693719"/>
    <w:rsid w:val="00697D47"/>
    <w:rsid w:val="006A2D9C"/>
    <w:rsid w:val="006B248A"/>
    <w:rsid w:val="006B597A"/>
    <w:rsid w:val="006C76BE"/>
    <w:rsid w:val="006E7BB6"/>
    <w:rsid w:val="00707DE6"/>
    <w:rsid w:val="00711608"/>
    <w:rsid w:val="00712DF8"/>
    <w:rsid w:val="00721533"/>
    <w:rsid w:val="00750AFC"/>
    <w:rsid w:val="007625E8"/>
    <w:rsid w:val="00770048"/>
    <w:rsid w:val="00773092"/>
    <w:rsid w:val="007740E6"/>
    <w:rsid w:val="00782A77"/>
    <w:rsid w:val="0078379E"/>
    <w:rsid w:val="00795D01"/>
    <w:rsid w:val="007963FD"/>
    <w:rsid w:val="007A06E8"/>
    <w:rsid w:val="007B05B2"/>
    <w:rsid w:val="007B0A9A"/>
    <w:rsid w:val="007C60CF"/>
    <w:rsid w:val="007D453B"/>
    <w:rsid w:val="007E041F"/>
    <w:rsid w:val="007F06C1"/>
    <w:rsid w:val="008072CC"/>
    <w:rsid w:val="0081401D"/>
    <w:rsid w:val="00825161"/>
    <w:rsid w:val="00841563"/>
    <w:rsid w:val="00841F2D"/>
    <w:rsid w:val="00875AF0"/>
    <w:rsid w:val="00875F69"/>
    <w:rsid w:val="008B0370"/>
    <w:rsid w:val="008F43B2"/>
    <w:rsid w:val="008F6B4F"/>
    <w:rsid w:val="008F7AED"/>
    <w:rsid w:val="00907C88"/>
    <w:rsid w:val="00910587"/>
    <w:rsid w:val="009269A2"/>
    <w:rsid w:val="00941465"/>
    <w:rsid w:val="00941EA7"/>
    <w:rsid w:val="00944C23"/>
    <w:rsid w:val="0095581A"/>
    <w:rsid w:val="00957D05"/>
    <w:rsid w:val="00961F19"/>
    <w:rsid w:val="00983CFA"/>
    <w:rsid w:val="00990BE9"/>
    <w:rsid w:val="009A3F66"/>
    <w:rsid w:val="009A3FB9"/>
    <w:rsid w:val="009D44D8"/>
    <w:rsid w:val="009F1132"/>
    <w:rsid w:val="009F4DA7"/>
    <w:rsid w:val="00A0182C"/>
    <w:rsid w:val="00A17D42"/>
    <w:rsid w:val="00A4728A"/>
    <w:rsid w:val="00A51D17"/>
    <w:rsid w:val="00A54632"/>
    <w:rsid w:val="00A64B62"/>
    <w:rsid w:val="00A674E5"/>
    <w:rsid w:val="00A67937"/>
    <w:rsid w:val="00A745A9"/>
    <w:rsid w:val="00A823C4"/>
    <w:rsid w:val="00A95DC3"/>
    <w:rsid w:val="00AC29F7"/>
    <w:rsid w:val="00AD2362"/>
    <w:rsid w:val="00AD4E45"/>
    <w:rsid w:val="00AE2BA0"/>
    <w:rsid w:val="00AF00C2"/>
    <w:rsid w:val="00AF02AA"/>
    <w:rsid w:val="00AF25C2"/>
    <w:rsid w:val="00B179A6"/>
    <w:rsid w:val="00B22125"/>
    <w:rsid w:val="00B25B2D"/>
    <w:rsid w:val="00B30360"/>
    <w:rsid w:val="00B344A1"/>
    <w:rsid w:val="00B51C13"/>
    <w:rsid w:val="00B60938"/>
    <w:rsid w:val="00B734A6"/>
    <w:rsid w:val="00B823B4"/>
    <w:rsid w:val="00B82D77"/>
    <w:rsid w:val="00B941F8"/>
    <w:rsid w:val="00BB0FD9"/>
    <w:rsid w:val="00BB29C8"/>
    <w:rsid w:val="00BE341C"/>
    <w:rsid w:val="00BF2A02"/>
    <w:rsid w:val="00BF7EDC"/>
    <w:rsid w:val="00C041D5"/>
    <w:rsid w:val="00C05CFF"/>
    <w:rsid w:val="00C216B5"/>
    <w:rsid w:val="00C256E8"/>
    <w:rsid w:val="00C26829"/>
    <w:rsid w:val="00C42725"/>
    <w:rsid w:val="00C516ED"/>
    <w:rsid w:val="00C52181"/>
    <w:rsid w:val="00C5447A"/>
    <w:rsid w:val="00C727BC"/>
    <w:rsid w:val="00C756E4"/>
    <w:rsid w:val="00C81B67"/>
    <w:rsid w:val="00C97B9A"/>
    <w:rsid w:val="00CA571F"/>
    <w:rsid w:val="00CC7CBA"/>
    <w:rsid w:val="00CD45F1"/>
    <w:rsid w:val="00CE5ED7"/>
    <w:rsid w:val="00CF3BD4"/>
    <w:rsid w:val="00D0369C"/>
    <w:rsid w:val="00D0435A"/>
    <w:rsid w:val="00D04C44"/>
    <w:rsid w:val="00D124A1"/>
    <w:rsid w:val="00D158D4"/>
    <w:rsid w:val="00D16AA0"/>
    <w:rsid w:val="00D16B72"/>
    <w:rsid w:val="00D5252B"/>
    <w:rsid w:val="00D545DB"/>
    <w:rsid w:val="00D56275"/>
    <w:rsid w:val="00D6039F"/>
    <w:rsid w:val="00D6437F"/>
    <w:rsid w:val="00D67F85"/>
    <w:rsid w:val="00D77A3D"/>
    <w:rsid w:val="00D86477"/>
    <w:rsid w:val="00D90495"/>
    <w:rsid w:val="00D92202"/>
    <w:rsid w:val="00D955C8"/>
    <w:rsid w:val="00D9599D"/>
    <w:rsid w:val="00DA4A19"/>
    <w:rsid w:val="00DB0BB3"/>
    <w:rsid w:val="00DD53B0"/>
    <w:rsid w:val="00DD5D30"/>
    <w:rsid w:val="00DE2FE0"/>
    <w:rsid w:val="00DF2700"/>
    <w:rsid w:val="00DF2A4B"/>
    <w:rsid w:val="00E041CD"/>
    <w:rsid w:val="00E04EA8"/>
    <w:rsid w:val="00E05287"/>
    <w:rsid w:val="00E057F6"/>
    <w:rsid w:val="00E10CE9"/>
    <w:rsid w:val="00E15120"/>
    <w:rsid w:val="00E21029"/>
    <w:rsid w:val="00E34828"/>
    <w:rsid w:val="00E427F4"/>
    <w:rsid w:val="00E43651"/>
    <w:rsid w:val="00E64191"/>
    <w:rsid w:val="00E65E28"/>
    <w:rsid w:val="00E7599E"/>
    <w:rsid w:val="00E76316"/>
    <w:rsid w:val="00E77D41"/>
    <w:rsid w:val="00E77DA9"/>
    <w:rsid w:val="00EB0230"/>
    <w:rsid w:val="00ED0FB6"/>
    <w:rsid w:val="00ED26C0"/>
    <w:rsid w:val="00EE1058"/>
    <w:rsid w:val="00EE21D3"/>
    <w:rsid w:val="00EE6F1C"/>
    <w:rsid w:val="00F0439C"/>
    <w:rsid w:val="00F04420"/>
    <w:rsid w:val="00F06B4A"/>
    <w:rsid w:val="00F07470"/>
    <w:rsid w:val="00F25D3B"/>
    <w:rsid w:val="00F306FA"/>
    <w:rsid w:val="00FA066F"/>
    <w:rsid w:val="00FC04B3"/>
    <w:rsid w:val="00FC6157"/>
    <w:rsid w:val="00FD33D1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53250801"/>
  <w15:docId w15:val="{20D9ADFA-136D-406C-8FC5-3A09719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package" Target="embeddings/Microsoft_Word_Document1.docx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3078-9E30-43D6-A895-EEF20325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760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103</cp:revision>
  <cp:lastPrinted>2023-11-21T13:34:00Z</cp:lastPrinted>
  <dcterms:created xsi:type="dcterms:W3CDTF">2021-11-09T15:11:00Z</dcterms:created>
  <dcterms:modified xsi:type="dcterms:W3CDTF">2024-02-02T11:31:00Z</dcterms:modified>
</cp:coreProperties>
</file>