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A2433" w14:textId="77777777" w:rsidR="000944EC" w:rsidRPr="00D85067" w:rsidRDefault="00106BA1" w:rsidP="00106BA1">
      <w:pPr>
        <w:jc w:val="center"/>
        <w:rPr>
          <w:rFonts w:ascii="Times New Roman" w:hAnsi="Times New Roman" w:cs="Times New Roman"/>
          <w:b/>
        </w:rPr>
      </w:pPr>
      <w:r w:rsidRPr="00D85067">
        <w:rPr>
          <w:rFonts w:ascii="Times New Roman" w:hAnsi="Times New Roman" w:cs="Times New Roman"/>
          <w:b/>
        </w:rPr>
        <w:t>Tantárgyi tematika</w:t>
      </w:r>
    </w:p>
    <w:tbl>
      <w:tblPr>
        <w:tblStyle w:val="Rcsostblzat"/>
        <w:tblW w:w="9606" w:type="dxa"/>
        <w:tblLook w:val="04A0" w:firstRow="1" w:lastRow="0" w:firstColumn="1" w:lastColumn="0" w:noHBand="0" w:noVBand="1"/>
      </w:tblPr>
      <w:tblGrid>
        <w:gridCol w:w="4606"/>
        <w:gridCol w:w="5000"/>
      </w:tblGrid>
      <w:tr w:rsidR="00106BA1" w:rsidRPr="00D85067" w14:paraId="738566EB" w14:textId="77777777" w:rsidTr="009B5F73">
        <w:tc>
          <w:tcPr>
            <w:tcW w:w="4606" w:type="dxa"/>
          </w:tcPr>
          <w:p w14:paraId="3B7B6EB3" w14:textId="77777777" w:rsidR="00106BA1" w:rsidRPr="00D85067" w:rsidRDefault="00106BA1">
            <w:pPr>
              <w:rPr>
                <w:rFonts w:ascii="Times New Roman" w:hAnsi="Times New Roman" w:cs="Times New Roman"/>
              </w:rPr>
            </w:pPr>
            <w:r w:rsidRPr="00D85067">
              <w:rPr>
                <w:rFonts w:ascii="Times New Roman" w:hAnsi="Times New Roman" w:cs="Times New Roman"/>
              </w:rPr>
              <w:t>Tantárgy neve</w:t>
            </w:r>
          </w:p>
        </w:tc>
        <w:tc>
          <w:tcPr>
            <w:tcW w:w="5000" w:type="dxa"/>
          </w:tcPr>
          <w:p w14:paraId="0952AF62" w14:textId="77777777" w:rsidR="00106BA1" w:rsidRPr="00D85067" w:rsidRDefault="00CB22B6">
            <w:pPr>
              <w:rPr>
                <w:rFonts w:ascii="Times New Roman" w:hAnsi="Times New Roman" w:cs="Times New Roman"/>
              </w:rPr>
            </w:pPr>
            <w:r w:rsidRPr="00D85067">
              <w:rPr>
                <w:rFonts w:ascii="Times New Roman" w:hAnsi="Times New Roman" w:cs="Times New Roman"/>
              </w:rPr>
              <w:t>Büntetőjog 2</w:t>
            </w:r>
            <w:r w:rsidR="00106BA1" w:rsidRPr="00D85067">
              <w:rPr>
                <w:rFonts w:ascii="Times New Roman" w:hAnsi="Times New Roman" w:cs="Times New Roman"/>
              </w:rPr>
              <w:t>.</w:t>
            </w:r>
          </w:p>
          <w:p w14:paraId="441EFAB9" w14:textId="77777777" w:rsidR="0059721B" w:rsidRPr="00D85067" w:rsidRDefault="0059721B" w:rsidP="00CD1A7E">
            <w:pPr>
              <w:rPr>
                <w:rFonts w:ascii="Times New Roman" w:hAnsi="Times New Roman" w:cs="Times New Roman"/>
              </w:rPr>
            </w:pPr>
            <w:r w:rsidRPr="00D85067">
              <w:rPr>
                <w:rFonts w:ascii="Times New Roman" w:hAnsi="Times New Roman" w:cs="Times New Roman"/>
              </w:rPr>
              <w:t>Szerda: 1</w:t>
            </w:r>
            <w:r w:rsidR="00CB22B6" w:rsidRPr="00D85067">
              <w:rPr>
                <w:rFonts w:ascii="Times New Roman" w:hAnsi="Times New Roman" w:cs="Times New Roman"/>
              </w:rPr>
              <w:t>0-12; VI</w:t>
            </w:r>
            <w:r w:rsidR="00CD1A7E" w:rsidRPr="00D85067">
              <w:rPr>
                <w:rFonts w:ascii="Times New Roman" w:hAnsi="Times New Roman" w:cs="Times New Roman"/>
              </w:rPr>
              <w:t>I</w:t>
            </w:r>
            <w:r w:rsidR="00CB22B6" w:rsidRPr="00D85067">
              <w:rPr>
                <w:rFonts w:ascii="Times New Roman" w:hAnsi="Times New Roman" w:cs="Times New Roman"/>
              </w:rPr>
              <w:t>I</w:t>
            </w:r>
            <w:r w:rsidRPr="00D85067">
              <w:rPr>
                <w:rFonts w:ascii="Times New Roman" w:hAnsi="Times New Roman" w:cs="Times New Roman"/>
              </w:rPr>
              <w:t xml:space="preserve">. tanterem, </w:t>
            </w:r>
            <w:r w:rsidR="00CD1A7E" w:rsidRPr="00D85067">
              <w:rPr>
                <w:rFonts w:ascii="Times New Roman" w:hAnsi="Times New Roman" w:cs="Times New Roman"/>
              </w:rPr>
              <w:t>Vécsey</w:t>
            </w:r>
            <w:r w:rsidR="00CB22B6" w:rsidRPr="00D85067">
              <w:rPr>
                <w:rFonts w:ascii="Times New Roman" w:hAnsi="Times New Roman" w:cs="Times New Roman"/>
              </w:rPr>
              <w:t xml:space="preserve"> </w:t>
            </w:r>
            <w:r w:rsidRPr="00D85067">
              <w:rPr>
                <w:rFonts w:ascii="Times New Roman" w:hAnsi="Times New Roman" w:cs="Times New Roman"/>
              </w:rPr>
              <w:t>auditórium</w:t>
            </w:r>
          </w:p>
        </w:tc>
      </w:tr>
      <w:tr w:rsidR="00106BA1" w:rsidRPr="00D85067" w14:paraId="7A1449C5" w14:textId="77777777" w:rsidTr="009B5F73">
        <w:tc>
          <w:tcPr>
            <w:tcW w:w="4606" w:type="dxa"/>
          </w:tcPr>
          <w:p w14:paraId="5FCA2BCC" w14:textId="77777777" w:rsidR="00106BA1" w:rsidRPr="00D85067" w:rsidRDefault="00106BA1">
            <w:pPr>
              <w:rPr>
                <w:rFonts w:ascii="Times New Roman" w:hAnsi="Times New Roman" w:cs="Times New Roman"/>
              </w:rPr>
            </w:pPr>
            <w:r w:rsidRPr="00D85067">
              <w:rPr>
                <w:rFonts w:ascii="Times New Roman" w:hAnsi="Times New Roman" w:cs="Times New Roman"/>
              </w:rPr>
              <w:t>Neptun kódja</w:t>
            </w:r>
          </w:p>
        </w:tc>
        <w:tc>
          <w:tcPr>
            <w:tcW w:w="5000" w:type="dxa"/>
          </w:tcPr>
          <w:p w14:paraId="69FF16A3" w14:textId="77777777" w:rsidR="00106BA1" w:rsidRPr="00D85067" w:rsidRDefault="00CB22B6">
            <w:pPr>
              <w:rPr>
                <w:rFonts w:ascii="Times New Roman" w:hAnsi="Times New Roman" w:cs="Times New Roman"/>
              </w:rPr>
            </w:pPr>
            <w:r w:rsidRPr="00D85067">
              <w:rPr>
                <w:rFonts w:ascii="Times New Roman" w:hAnsi="Times New Roman" w:cs="Times New Roman"/>
              </w:rPr>
              <w:t>JN:BJ(2</w:t>
            </w:r>
            <w:r w:rsidR="0056133D" w:rsidRPr="00D85067">
              <w:rPr>
                <w:rFonts w:ascii="Times New Roman" w:hAnsi="Times New Roman" w:cs="Times New Roman"/>
              </w:rPr>
              <w:t>)</w:t>
            </w:r>
          </w:p>
        </w:tc>
      </w:tr>
      <w:tr w:rsidR="00106BA1" w:rsidRPr="00D85067" w14:paraId="70DA2197" w14:textId="77777777" w:rsidTr="009B5F73">
        <w:tc>
          <w:tcPr>
            <w:tcW w:w="4606" w:type="dxa"/>
          </w:tcPr>
          <w:p w14:paraId="775F139B" w14:textId="77777777" w:rsidR="00106BA1" w:rsidRPr="00D85067" w:rsidRDefault="00106BA1">
            <w:pPr>
              <w:rPr>
                <w:rFonts w:ascii="Times New Roman" w:hAnsi="Times New Roman" w:cs="Times New Roman"/>
              </w:rPr>
            </w:pPr>
            <w:r w:rsidRPr="00D85067">
              <w:rPr>
                <w:rFonts w:ascii="Times New Roman" w:hAnsi="Times New Roman" w:cs="Times New Roman"/>
              </w:rPr>
              <w:t>Képzés_tagozat</w:t>
            </w:r>
          </w:p>
        </w:tc>
        <w:tc>
          <w:tcPr>
            <w:tcW w:w="5000" w:type="dxa"/>
          </w:tcPr>
          <w:p w14:paraId="15802A0E" w14:textId="77777777" w:rsidR="00106BA1" w:rsidRPr="00D85067" w:rsidRDefault="00106BA1">
            <w:pPr>
              <w:rPr>
                <w:rFonts w:ascii="Times New Roman" w:hAnsi="Times New Roman" w:cs="Times New Roman"/>
              </w:rPr>
            </w:pPr>
            <w:r w:rsidRPr="00D85067">
              <w:rPr>
                <w:rFonts w:ascii="Times New Roman" w:hAnsi="Times New Roman" w:cs="Times New Roman"/>
              </w:rPr>
              <w:t>osztatlan jogász mester_nappali tagozat</w:t>
            </w:r>
          </w:p>
        </w:tc>
      </w:tr>
      <w:tr w:rsidR="00106BA1" w:rsidRPr="00D85067" w14:paraId="6C3797FD" w14:textId="77777777" w:rsidTr="009B5F73">
        <w:tc>
          <w:tcPr>
            <w:tcW w:w="4606" w:type="dxa"/>
          </w:tcPr>
          <w:p w14:paraId="7B479B22" w14:textId="77777777" w:rsidR="00106BA1" w:rsidRPr="00D85067" w:rsidRDefault="00106BA1">
            <w:pPr>
              <w:rPr>
                <w:rFonts w:ascii="Times New Roman" w:hAnsi="Times New Roman" w:cs="Times New Roman"/>
              </w:rPr>
            </w:pPr>
            <w:r w:rsidRPr="00D85067">
              <w:rPr>
                <w:rFonts w:ascii="Times New Roman" w:hAnsi="Times New Roman" w:cs="Times New Roman"/>
              </w:rPr>
              <w:t>Tantárgyfelelős</w:t>
            </w:r>
          </w:p>
        </w:tc>
        <w:tc>
          <w:tcPr>
            <w:tcW w:w="5000" w:type="dxa"/>
          </w:tcPr>
          <w:p w14:paraId="05175C2B" w14:textId="77777777" w:rsidR="00106BA1" w:rsidRPr="00D85067" w:rsidRDefault="001A0F33" w:rsidP="00CB22B6">
            <w:pPr>
              <w:rPr>
                <w:rFonts w:ascii="Times New Roman" w:hAnsi="Times New Roman" w:cs="Times New Roman"/>
              </w:rPr>
            </w:pPr>
            <w:r w:rsidRPr="00D85067">
              <w:rPr>
                <w:rFonts w:ascii="Times New Roman" w:hAnsi="Times New Roman" w:cs="Times New Roman"/>
              </w:rPr>
              <w:t xml:space="preserve">Prof. </w:t>
            </w:r>
            <w:r w:rsidR="00106BA1" w:rsidRPr="00D85067">
              <w:rPr>
                <w:rFonts w:ascii="Times New Roman" w:hAnsi="Times New Roman" w:cs="Times New Roman"/>
              </w:rPr>
              <w:t xml:space="preserve">Dr. </w:t>
            </w:r>
            <w:r w:rsidR="00CB22B6" w:rsidRPr="00D85067">
              <w:rPr>
                <w:rFonts w:ascii="Times New Roman" w:hAnsi="Times New Roman" w:cs="Times New Roman"/>
              </w:rPr>
              <w:t>Gellér Balázs</w:t>
            </w:r>
          </w:p>
        </w:tc>
      </w:tr>
      <w:tr w:rsidR="00106BA1" w:rsidRPr="00D85067" w14:paraId="4FAC2B7C" w14:textId="77777777" w:rsidTr="009B5F73">
        <w:tc>
          <w:tcPr>
            <w:tcW w:w="4606" w:type="dxa"/>
          </w:tcPr>
          <w:p w14:paraId="2BCEB1DC" w14:textId="77777777" w:rsidR="00106BA1" w:rsidRPr="00D85067" w:rsidRDefault="00106BA1">
            <w:pPr>
              <w:rPr>
                <w:rFonts w:ascii="Times New Roman" w:hAnsi="Times New Roman" w:cs="Times New Roman"/>
              </w:rPr>
            </w:pPr>
            <w:r w:rsidRPr="00D85067">
              <w:rPr>
                <w:rFonts w:ascii="Times New Roman" w:hAnsi="Times New Roman" w:cs="Times New Roman"/>
              </w:rPr>
              <w:t>Számonkérési forma</w:t>
            </w:r>
          </w:p>
        </w:tc>
        <w:tc>
          <w:tcPr>
            <w:tcW w:w="5000" w:type="dxa"/>
          </w:tcPr>
          <w:p w14:paraId="3389FC98" w14:textId="77777777" w:rsidR="00106BA1" w:rsidRPr="00D85067" w:rsidRDefault="00106BA1">
            <w:pPr>
              <w:rPr>
                <w:rFonts w:ascii="Times New Roman" w:hAnsi="Times New Roman" w:cs="Times New Roman"/>
              </w:rPr>
            </w:pPr>
            <w:r w:rsidRPr="00D85067">
              <w:rPr>
                <w:rFonts w:ascii="Times New Roman" w:hAnsi="Times New Roman" w:cs="Times New Roman"/>
              </w:rPr>
              <w:t>Szóbeli kollokvium</w:t>
            </w:r>
          </w:p>
        </w:tc>
      </w:tr>
      <w:tr w:rsidR="00106BA1" w:rsidRPr="00D85067" w14:paraId="79D840A2" w14:textId="77777777" w:rsidTr="009B5F73">
        <w:tc>
          <w:tcPr>
            <w:tcW w:w="4606" w:type="dxa"/>
          </w:tcPr>
          <w:p w14:paraId="1B0D0CD7" w14:textId="77777777" w:rsidR="00106BA1" w:rsidRPr="00D85067" w:rsidRDefault="00106BA1">
            <w:pPr>
              <w:rPr>
                <w:rFonts w:ascii="Times New Roman" w:hAnsi="Times New Roman" w:cs="Times New Roman"/>
              </w:rPr>
            </w:pPr>
            <w:r w:rsidRPr="00D85067">
              <w:rPr>
                <w:rFonts w:ascii="Times New Roman" w:hAnsi="Times New Roman" w:cs="Times New Roman"/>
              </w:rPr>
              <w:t>Kapcsolódik-e hozzá gyakorlat/ szeminárium?</w:t>
            </w:r>
          </w:p>
        </w:tc>
        <w:tc>
          <w:tcPr>
            <w:tcW w:w="5000" w:type="dxa"/>
          </w:tcPr>
          <w:p w14:paraId="5EB250F2" w14:textId="77777777" w:rsidR="00106BA1" w:rsidRPr="00D85067" w:rsidRDefault="00FF69D5" w:rsidP="00FF6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heti 1</w:t>
            </w:r>
            <w:r w:rsidR="00106BA1" w:rsidRPr="00D85067">
              <w:rPr>
                <w:rFonts w:ascii="Times New Roman" w:hAnsi="Times New Roman" w:cs="Times New Roman"/>
              </w:rPr>
              <w:t xml:space="preserve"> óra </w:t>
            </w:r>
            <w:r>
              <w:rPr>
                <w:rFonts w:ascii="Times New Roman" w:hAnsi="Times New Roman" w:cs="Times New Roman"/>
              </w:rPr>
              <w:t>szeminárium</w:t>
            </w:r>
          </w:p>
        </w:tc>
      </w:tr>
      <w:tr w:rsidR="00106BA1" w:rsidRPr="00D85067" w14:paraId="1C5C9B49" w14:textId="77777777" w:rsidTr="009B5F73">
        <w:tc>
          <w:tcPr>
            <w:tcW w:w="4606" w:type="dxa"/>
          </w:tcPr>
          <w:p w14:paraId="78347631" w14:textId="77777777" w:rsidR="00106BA1" w:rsidRPr="00D85067" w:rsidRDefault="00106BA1">
            <w:pPr>
              <w:rPr>
                <w:rFonts w:ascii="Times New Roman" w:hAnsi="Times New Roman" w:cs="Times New Roman"/>
              </w:rPr>
            </w:pPr>
            <w:r w:rsidRPr="00D85067">
              <w:rPr>
                <w:rFonts w:ascii="Times New Roman" w:hAnsi="Times New Roman" w:cs="Times New Roman"/>
              </w:rPr>
              <w:t>Tananyag</w:t>
            </w:r>
          </w:p>
        </w:tc>
        <w:tc>
          <w:tcPr>
            <w:tcW w:w="5000" w:type="dxa"/>
          </w:tcPr>
          <w:p w14:paraId="0FA73302" w14:textId="77777777" w:rsidR="00106BA1" w:rsidRPr="00D85067" w:rsidRDefault="00FF69D5" w:rsidP="00FF69D5">
            <w:pPr>
              <w:jc w:val="both"/>
              <w:rPr>
                <w:rFonts w:ascii="Times New Roman" w:hAnsi="Times New Roman" w:cs="Times New Roman"/>
              </w:rPr>
            </w:pPr>
            <w:r w:rsidRPr="00D85067">
              <w:rPr>
                <w:rFonts w:ascii="Times New Roman" w:hAnsi="Times New Roman" w:cs="Times New Roman"/>
              </w:rPr>
              <w:t>A vizsga anyagát képezik az előadáson elhangzottak teljes egészükben, továbbá a kötelező irodalomként megjelölt tankönyv V-XII. Fejezetei</w:t>
            </w:r>
          </w:p>
        </w:tc>
      </w:tr>
      <w:tr w:rsidR="00106BA1" w:rsidRPr="00D85067" w14:paraId="015C75F6" w14:textId="77777777" w:rsidTr="009B5F73">
        <w:tc>
          <w:tcPr>
            <w:tcW w:w="4606" w:type="dxa"/>
          </w:tcPr>
          <w:p w14:paraId="27BE04E8" w14:textId="77777777" w:rsidR="00106BA1" w:rsidRPr="00D85067" w:rsidRDefault="00106BA1" w:rsidP="00243121">
            <w:pPr>
              <w:rPr>
                <w:rFonts w:ascii="Times New Roman" w:hAnsi="Times New Roman" w:cs="Times New Roman"/>
              </w:rPr>
            </w:pPr>
            <w:r w:rsidRPr="00D85067">
              <w:rPr>
                <w:rFonts w:ascii="Times New Roman" w:hAnsi="Times New Roman" w:cs="Times New Roman"/>
              </w:rPr>
              <w:t xml:space="preserve">Kötelező irodalom </w:t>
            </w:r>
          </w:p>
        </w:tc>
        <w:tc>
          <w:tcPr>
            <w:tcW w:w="5000" w:type="dxa"/>
          </w:tcPr>
          <w:p w14:paraId="3FCEF366" w14:textId="372D58B8" w:rsidR="00106BA1" w:rsidRPr="00D85067" w:rsidRDefault="00813AA3" w:rsidP="00FF69D5">
            <w:pPr>
              <w:jc w:val="both"/>
              <w:rPr>
                <w:rFonts w:ascii="Times New Roman" w:hAnsi="Times New Roman" w:cs="Times New Roman"/>
              </w:rPr>
            </w:pPr>
            <w:r w:rsidRPr="00D85067">
              <w:rPr>
                <w:rFonts w:ascii="Times New Roman" w:hAnsi="Times New Roman" w:cs="Times New Roman"/>
              </w:rPr>
              <w:t xml:space="preserve">Gellér Balázs – Ambrus István: A magyar büntetőjog általános tanai I. </w:t>
            </w:r>
            <w:r w:rsidR="00C114EC" w:rsidRPr="00D85067">
              <w:rPr>
                <w:rFonts w:ascii="Times New Roman" w:hAnsi="Times New Roman" w:cs="Times New Roman"/>
              </w:rPr>
              <w:t>(</w:t>
            </w:r>
            <w:r w:rsidRPr="00D85067">
              <w:rPr>
                <w:rFonts w:ascii="Times New Roman" w:hAnsi="Times New Roman" w:cs="Times New Roman"/>
              </w:rPr>
              <w:t>EL</w:t>
            </w:r>
            <w:r w:rsidR="00C114EC" w:rsidRPr="00D85067">
              <w:rPr>
                <w:rFonts w:ascii="Times New Roman" w:hAnsi="Times New Roman" w:cs="Times New Roman"/>
              </w:rPr>
              <w:t>TE Eötvös Kiadó, Budapest, 201</w:t>
            </w:r>
            <w:r w:rsidR="00D0066F">
              <w:rPr>
                <w:rFonts w:ascii="Times New Roman" w:hAnsi="Times New Roman" w:cs="Times New Roman"/>
              </w:rPr>
              <w:t>9</w:t>
            </w:r>
            <w:r w:rsidR="00C114EC" w:rsidRPr="00D85067">
              <w:rPr>
                <w:rFonts w:ascii="Times New Roman" w:hAnsi="Times New Roman" w:cs="Times New Roman"/>
              </w:rPr>
              <w:t>)</w:t>
            </w:r>
          </w:p>
        </w:tc>
      </w:tr>
      <w:tr w:rsidR="00243121" w:rsidRPr="00D85067" w14:paraId="3F61246D" w14:textId="77777777" w:rsidTr="009B5F73">
        <w:tc>
          <w:tcPr>
            <w:tcW w:w="4606" w:type="dxa"/>
          </w:tcPr>
          <w:p w14:paraId="5326130A" w14:textId="77777777" w:rsidR="00243121" w:rsidRPr="00D85067" w:rsidRDefault="00243121">
            <w:pPr>
              <w:rPr>
                <w:rFonts w:ascii="Times New Roman" w:hAnsi="Times New Roman" w:cs="Times New Roman"/>
              </w:rPr>
            </w:pPr>
            <w:r w:rsidRPr="00D85067">
              <w:rPr>
                <w:rFonts w:ascii="Times New Roman" w:hAnsi="Times New Roman" w:cs="Times New Roman"/>
              </w:rPr>
              <w:t>Ajánlott irodalom</w:t>
            </w:r>
          </w:p>
        </w:tc>
        <w:tc>
          <w:tcPr>
            <w:tcW w:w="5000" w:type="dxa"/>
          </w:tcPr>
          <w:p w14:paraId="76B55B12" w14:textId="77777777" w:rsidR="00813AA3" w:rsidRPr="00D85067" w:rsidRDefault="00813AA3" w:rsidP="00FF69D5">
            <w:pPr>
              <w:jc w:val="both"/>
              <w:rPr>
                <w:rFonts w:ascii="Times New Roman" w:hAnsi="Times New Roman" w:cs="Times New Roman"/>
              </w:rPr>
            </w:pPr>
            <w:r w:rsidRPr="00D85067">
              <w:rPr>
                <w:rFonts w:ascii="Times New Roman" w:hAnsi="Times New Roman" w:cs="Times New Roman"/>
              </w:rPr>
              <w:t>Am</w:t>
            </w:r>
            <w:r w:rsidR="00D85067">
              <w:rPr>
                <w:rFonts w:ascii="Times New Roman" w:hAnsi="Times New Roman" w:cs="Times New Roman"/>
              </w:rPr>
              <w:t>brus István: Egység és halmazat –</w:t>
            </w:r>
            <w:r w:rsidRPr="00D85067">
              <w:rPr>
                <w:rFonts w:ascii="Times New Roman" w:hAnsi="Times New Roman" w:cs="Times New Roman"/>
              </w:rPr>
              <w:t xml:space="preserve"> régi dogmatikai kérd</w:t>
            </w:r>
            <w:r w:rsidR="003E469C">
              <w:rPr>
                <w:rFonts w:ascii="Times New Roman" w:hAnsi="Times New Roman" w:cs="Times New Roman"/>
              </w:rPr>
              <w:t>és, új megközelítésben (</w:t>
            </w:r>
            <w:r w:rsidRPr="00D85067">
              <w:rPr>
                <w:rFonts w:ascii="Times New Roman" w:hAnsi="Times New Roman" w:cs="Times New Roman"/>
              </w:rPr>
              <w:t>SZTE-ÁJK Büntetőjogi és Büntető Eljárásjogi Tanszék, Szeged, 2014)</w:t>
            </w:r>
          </w:p>
          <w:p w14:paraId="2673B12F" w14:textId="77777777" w:rsidR="00243121" w:rsidRPr="00D85067" w:rsidRDefault="00243121" w:rsidP="00FF69D5">
            <w:pPr>
              <w:jc w:val="both"/>
              <w:rPr>
                <w:rFonts w:ascii="Times New Roman" w:hAnsi="Times New Roman" w:cs="Times New Roman"/>
              </w:rPr>
            </w:pPr>
            <w:r w:rsidRPr="00D85067">
              <w:rPr>
                <w:rFonts w:ascii="Times New Roman" w:hAnsi="Times New Roman" w:cs="Times New Roman"/>
              </w:rPr>
              <w:t>Belovics Ervin: A büntete</w:t>
            </w:r>
            <w:r w:rsidR="00813AA3" w:rsidRPr="00D85067">
              <w:rPr>
                <w:rFonts w:ascii="Times New Roman" w:hAnsi="Times New Roman" w:cs="Times New Roman"/>
              </w:rPr>
              <w:t>ndőséget kizáró okok (HVG-ORAC, Budapest,</w:t>
            </w:r>
            <w:r w:rsidRPr="00D85067">
              <w:rPr>
                <w:rFonts w:ascii="Times New Roman" w:hAnsi="Times New Roman" w:cs="Times New Roman"/>
              </w:rPr>
              <w:t xml:space="preserve"> 2009</w:t>
            </w:r>
            <w:r w:rsidR="00813AA3" w:rsidRPr="00D85067">
              <w:rPr>
                <w:rFonts w:ascii="Times New Roman" w:hAnsi="Times New Roman" w:cs="Times New Roman"/>
              </w:rPr>
              <w:t>)</w:t>
            </w:r>
          </w:p>
        </w:tc>
      </w:tr>
      <w:tr w:rsidR="00107D1D" w:rsidRPr="00D85067" w14:paraId="72EBC651" w14:textId="77777777" w:rsidTr="009B5F73">
        <w:tc>
          <w:tcPr>
            <w:tcW w:w="4606" w:type="dxa"/>
          </w:tcPr>
          <w:p w14:paraId="0CBF46F6" w14:textId="77777777" w:rsidR="00107D1D" w:rsidRPr="00D85067" w:rsidRDefault="00D85067">
            <w:pPr>
              <w:rPr>
                <w:rFonts w:ascii="Times New Roman" w:hAnsi="Times New Roman" w:cs="Times New Roman"/>
              </w:rPr>
            </w:pPr>
            <w:r w:rsidRPr="00D85067">
              <w:rPr>
                <w:rFonts w:ascii="Times New Roman" w:hAnsi="Times New Roman" w:cs="Times New Roman"/>
              </w:rPr>
              <w:t>Egyebek:</w:t>
            </w:r>
          </w:p>
        </w:tc>
        <w:tc>
          <w:tcPr>
            <w:tcW w:w="5000" w:type="dxa"/>
          </w:tcPr>
          <w:p w14:paraId="21120B49" w14:textId="77777777" w:rsidR="00107D1D" w:rsidRPr="00D85067" w:rsidRDefault="00813AA3" w:rsidP="00FF69D5">
            <w:pPr>
              <w:jc w:val="both"/>
              <w:rPr>
                <w:rFonts w:ascii="Times New Roman" w:hAnsi="Times New Roman" w:cs="Times New Roman"/>
              </w:rPr>
            </w:pPr>
            <w:r w:rsidRPr="00D85067">
              <w:rPr>
                <w:rFonts w:ascii="Times New Roman" w:hAnsi="Times New Roman" w:cs="Times New Roman"/>
              </w:rPr>
              <w:t>Az előadáson zárthelyi dolgozat nem lesz.</w:t>
            </w:r>
          </w:p>
          <w:p w14:paraId="4C47A0AC" w14:textId="77777777" w:rsidR="000B3CC1" w:rsidRPr="00D85067" w:rsidRDefault="000B3CC1" w:rsidP="00FF69D5">
            <w:pPr>
              <w:jc w:val="both"/>
              <w:rPr>
                <w:rFonts w:ascii="Times New Roman" w:hAnsi="Times New Roman" w:cs="Times New Roman"/>
              </w:rPr>
            </w:pPr>
            <w:r w:rsidRPr="00D85067">
              <w:rPr>
                <w:rFonts w:ascii="Times New Roman" w:hAnsi="Times New Roman" w:cs="Times New Roman"/>
              </w:rPr>
              <w:t>Az előadásokon több alkalommal, szúrópróbaszerűen katalógust vezetünk; aki ezek mindegyikén rajta lesz, a tárgyból május elején elővizsga tételére válik jogosulttá.</w:t>
            </w:r>
          </w:p>
        </w:tc>
      </w:tr>
    </w:tbl>
    <w:p w14:paraId="5A23F77A" w14:textId="77777777" w:rsidR="00106BA1" w:rsidRPr="00D85067" w:rsidRDefault="00106BA1">
      <w:pPr>
        <w:rPr>
          <w:rFonts w:ascii="Times New Roman" w:hAnsi="Times New Roman" w:cs="Times New Roman"/>
        </w:rPr>
      </w:pPr>
    </w:p>
    <w:p w14:paraId="30D9EC72" w14:textId="77777777" w:rsidR="00106BA1" w:rsidRPr="00D85067" w:rsidRDefault="00106BA1">
      <w:pPr>
        <w:rPr>
          <w:rFonts w:ascii="Times New Roman" w:hAnsi="Times New Roman" w:cs="Times New Roman"/>
          <w:b/>
        </w:rPr>
      </w:pPr>
      <w:r w:rsidRPr="00D85067">
        <w:rPr>
          <w:rFonts w:ascii="Times New Roman" w:hAnsi="Times New Roman" w:cs="Times New Roman"/>
          <w:b/>
        </w:rPr>
        <w:t>Előadások tematikája:</w:t>
      </w:r>
    </w:p>
    <w:tbl>
      <w:tblPr>
        <w:tblStyle w:val="Rcsostblzat"/>
        <w:tblW w:w="9606" w:type="dxa"/>
        <w:tblLook w:val="04A0" w:firstRow="1" w:lastRow="0" w:firstColumn="1" w:lastColumn="0" w:noHBand="0" w:noVBand="1"/>
      </w:tblPr>
      <w:tblGrid>
        <w:gridCol w:w="3070"/>
        <w:gridCol w:w="3984"/>
        <w:gridCol w:w="2552"/>
      </w:tblGrid>
      <w:tr w:rsidR="00106BA1" w:rsidRPr="00D85067" w14:paraId="03F8FB73" w14:textId="77777777" w:rsidTr="00EA7DDE">
        <w:tc>
          <w:tcPr>
            <w:tcW w:w="3070" w:type="dxa"/>
          </w:tcPr>
          <w:p w14:paraId="3350A52F" w14:textId="07946D3C" w:rsidR="00106BA1" w:rsidRPr="00D85067" w:rsidRDefault="000B4157" w:rsidP="00CD1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  <w:r w:rsidR="00CB22B6" w:rsidRPr="00D85067">
              <w:rPr>
                <w:rFonts w:ascii="Times New Roman" w:hAnsi="Times New Roman" w:cs="Times New Roman"/>
                <w:b/>
              </w:rPr>
              <w:t xml:space="preserve">. </w:t>
            </w:r>
            <w:r w:rsidR="007706AC" w:rsidRPr="00D85067">
              <w:rPr>
                <w:rFonts w:ascii="Times New Roman" w:hAnsi="Times New Roman" w:cs="Times New Roman"/>
                <w:b/>
              </w:rPr>
              <w:t>február 14.</w:t>
            </w:r>
          </w:p>
        </w:tc>
        <w:tc>
          <w:tcPr>
            <w:tcW w:w="3984" w:type="dxa"/>
          </w:tcPr>
          <w:p w14:paraId="37DDD8C3" w14:textId="5B606481" w:rsidR="00106BA1" w:rsidRPr="00D85067" w:rsidRDefault="00A032DD" w:rsidP="004914B2">
            <w:pPr>
              <w:rPr>
                <w:rFonts w:ascii="Times New Roman" w:hAnsi="Times New Roman" w:cs="Times New Roman"/>
              </w:rPr>
            </w:pPr>
            <w:r w:rsidRPr="00D85067">
              <w:rPr>
                <w:rFonts w:ascii="Times New Roman" w:hAnsi="Times New Roman" w:cs="Times New Roman"/>
              </w:rPr>
              <w:t>A büntethetőségi akadályok rendszere. Gyermekkor, kóros elmeállapot.</w:t>
            </w:r>
          </w:p>
        </w:tc>
        <w:tc>
          <w:tcPr>
            <w:tcW w:w="2552" w:type="dxa"/>
          </w:tcPr>
          <w:p w14:paraId="54D17EC4" w14:textId="685E0C7F" w:rsidR="00106BA1" w:rsidRPr="00D85067" w:rsidRDefault="00C226D1" w:rsidP="00CB22B6">
            <w:pPr>
              <w:rPr>
                <w:rFonts w:ascii="Times New Roman" w:hAnsi="Times New Roman" w:cs="Times New Roman"/>
              </w:rPr>
            </w:pPr>
            <w:r w:rsidRPr="00D85067">
              <w:rPr>
                <w:rFonts w:ascii="Times New Roman" w:hAnsi="Times New Roman" w:cs="Times New Roman"/>
              </w:rPr>
              <w:t>Dr.</w:t>
            </w:r>
            <w:r>
              <w:rPr>
                <w:rFonts w:ascii="Times New Roman" w:hAnsi="Times New Roman" w:cs="Times New Roman"/>
              </w:rPr>
              <w:t xml:space="preserve"> habil.</w:t>
            </w:r>
            <w:r w:rsidRPr="00D85067">
              <w:rPr>
                <w:rFonts w:ascii="Times New Roman" w:hAnsi="Times New Roman" w:cs="Times New Roman"/>
              </w:rPr>
              <w:t xml:space="preserve"> Ambrus István</w:t>
            </w:r>
          </w:p>
        </w:tc>
      </w:tr>
      <w:tr w:rsidR="00106BA1" w:rsidRPr="00D85067" w14:paraId="3DF1A8F8" w14:textId="77777777" w:rsidTr="00EA7DDE">
        <w:tc>
          <w:tcPr>
            <w:tcW w:w="3070" w:type="dxa"/>
          </w:tcPr>
          <w:p w14:paraId="01D320E1" w14:textId="3B591DBF" w:rsidR="00106BA1" w:rsidRPr="00D85067" w:rsidRDefault="000B4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  <w:r w:rsidR="00CD1A7E" w:rsidRPr="00D85067">
              <w:rPr>
                <w:rFonts w:ascii="Times New Roman" w:hAnsi="Times New Roman" w:cs="Times New Roman"/>
                <w:b/>
              </w:rPr>
              <w:t>.</w:t>
            </w:r>
            <w:r w:rsidR="007706AC" w:rsidRPr="00D85067">
              <w:rPr>
                <w:rFonts w:ascii="Times New Roman" w:hAnsi="Times New Roman" w:cs="Times New Roman"/>
                <w:b/>
              </w:rPr>
              <w:t xml:space="preserve"> február 21.</w:t>
            </w:r>
          </w:p>
        </w:tc>
        <w:tc>
          <w:tcPr>
            <w:tcW w:w="3984" w:type="dxa"/>
          </w:tcPr>
          <w:p w14:paraId="1BA110C3" w14:textId="2932BC33" w:rsidR="00106BA1" w:rsidRPr="00D85067" w:rsidRDefault="00A032DD">
            <w:pPr>
              <w:rPr>
                <w:rFonts w:ascii="Times New Roman" w:hAnsi="Times New Roman" w:cs="Times New Roman"/>
              </w:rPr>
            </w:pPr>
            <w:r w:rsidRPr="00D85067">
              <w:rPr>
                <w:rFonts w:ascii="Times New Roman" w:hAnsi="Times New Roman" w:cs="Times New Roman"/>
              </w:rPr>
              <w:t>Kényszer és fenyegetés, tévedés.</w:t>
            </w:r>
          </w:p>
        </w:tc>
        <w:tc>
          <w:tcPr>
            <w:tcW w:w="2552" w:type="dxa"/>
          </w:tcPr>
          <w:p w14:paraId="0D0CC517" w14:textId="17EE78EB" w:rsidR="00106BA1" w:rsidRPr="00D85067" w:rsidRDefault="00C226D1" w:rsidP="00CB22B6">
            <w:pPr>
              <w:rPr>
                <w:rFonts w:ascii="Times New Roman" w:hAnsi="Times New Roman" w:cs="Times New Roman"/>
              </w:rPr>
            </w:pPr>
            <w:r w:rsidRPr="00D85067">
              <w:rPr>
                <w:rFonts w:ascii="Times New Roman" w:hAnsi="Times New Roman" w:cs="Times New Roman"/>
              </w:rPr>
              <w:t>Prof. Dr. Gellér Balázs</w:t>
            </w:r>
          </w:p>
        </w:tc>
      </w:tr>
      <w:tr w:rsidR="00106BA1" w:rsidRPr="00D85067" w14:paraId="661EA253" w14:textId="77777777" w:rsidTr="00EA7DDE">
        <w:tc>
          <w:tcPr>
            <w:tcW w:w="3070" w:type="dxa"/>
          </w:tcPr>
          <w:p w14:paraId="7AEC12F9" w14:textId="72F5EF85" w:rsidR="00106BA1" w:rsidRPr="00D85067" w:rsidRDefault="000B4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  <w:r w:rsidR="00CD1A7E" w:rsidRPr="00D85067">
              <w:rPr>
                <w:rFonts w:ascii="Times New Roman" w:hAnsi="Times New Roman" w:cs="Times New Roman"/>
                <w:b/>
              </w:rPr>
              <w:t>.</w:t>
            </w:r>
            <w:r w:rsidR="007706AC" w:rsidRPr="00D85067">
              <w:rPr>
                <w:rFonts w:ascii="Times New Roman" w:hAnsi="Times New Roman" w:cs="Times New Roman"/>
                <w:b/>
              </w:rPr>
              <w:t xml:space="preserve"> február 28.</w:t>
            </w:r>
          </w:p>
        </w:tc>
        <w:tc>
          <w:tcPr>
            <w:tcW w:w="3984" w:type="dxa"/>
          </w:tcPr>
          <w:p w14:paraId="4DA0D557" w14:textId="59F42EB6" w:rsidR="00106BA1" w:rsidRPr="00D85067" w:rsidRDefault="00A032DD">
            <w:pPr>
              <w:rPr>
                <w:rFonts w:ascii="Times New Roman" w:hAnsi="Times New Roman" w:cs="Times New Roman"/>
              </w:rPr>
            </w:pPr>
            <w:r w:rsidRPr="00D85067">
              <w:rPr>
                <w:rFonts w:ascii="Times New Roman" w:hAnsi="Times New Roman" w:cs="Times New Roman"/>
              </w:rPr>
              <w:t>Jogos védelem és végszükség.</w:t>
            </w:r>
          </w:p>
        </w:tc>
        <w:tc>
          <w:tcPr>
            <w:tcW w:w="2552" w:type="dxa"/>
          </w:tcPr>
          <w:p w14:paraId="2E254040" w14:textId="77777777" w:rsidR="00106BA1" w:rsidRPr="00D85067" w:rsidRDefault="00D03D40" w:rsidP="00EA63EC">
            <w:pPr>
              <w:rPr>
                <w:rFonts w:ascii="Times New Roman" w:hAnsi="Times New Roman" w:cs="Times New Roman"/>
              </w:rPr>
            </w:pPr>
            <w:r w:rsidRPr="00D85067">
              <w:rPr>
                <w:rFonts w:ascii="Times New Roman" w:hAnsi="Times New Roman" w:cs="Times New Roman"/>
              </w:rPr>
              <w:t>Prof. Dr. Gellér Balázs</w:t>
            </w:r>
          </w:p>
        </w:tc>
      </w:tr>
      <w:tr w:rsidR="00106BA1" w:rsidRPr="00D85067" w14:paraId="153D67C9" w14:textId="77777777" w:rsidTr="00EA7DDE">
        <w:tc>
          <w:tcPr>
            <w:tcW w:w="3070" w:type="dxa"/>
          </w:tcPr>
          <w:p w14:paraId="40464A81" w14:textId="7FAD74B8" w:rsidR="00106BA1" w:rsidRPr="00D85067" w:rsidRDefault="000B4157" w:rsidP="001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  <w:r w:rsidR="00CD1A7E" w:rsidRPr="00D85067">
              <w:rPr>
                <w:rFonts w:ascii="Times New Roman" w:hAnsi="Times New Roman" w:cs="Times New Roman"/>
                <w:b/>
              </w:rPr>
              <w:t>.</w:t>
            </w:r>
            <w:r w:rsidR="007706AC" w:rsidRPr="00D85067">
              <w:rPr>
                <w:rFonts w:ascii="Times New Roman" w:hAnsi="Times New Roman" w:cs="Times New Roman"/>
                <w:b/>
              </w:rPr>
              <w:t xml:space="preserve"> március </w:t>
            </w:r>
            <w:r w:rsidR="005D7BF7">
              <w:rPr>
                <w:rFonts w:ascii="Times New Roman" w:hAnsi="Times New Roman" w:cs="Times New Roman"/>
                <w:b/>
              </w:rPr>
              <w:t>6</w:t>
            </w:r>
            <w:r w:rsidR="007706AC" w:rsidRPr="00D85067">
              <w:rPr>
                <w:rFonts w:ascii="Times New Roman" w:hAnsi="Times New Roman" w:cs="Times New Roman"/>
                <w:b/>
              </w:rPr>
              <w:t>.</w:t>
            </w:r>
            <w:r w:rsidR="00C5776C" w:rsidRPr="00D850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84" w:type="dxa"/>
          </w:tcPr>
          <w:p w14:paraId="63A51678" w14:textId="47D0C4A0" w:rsidR="00106BA1" w:rsidRPr="00D85067" w:rsidRDefault="00A032DD">
            <w:pPr>
              <w:rPr>
                <w:rFonts w:ascii="Times New Roman" w:hAnsi="Times New Roman" w:cs="Times New Roman"/>
              </w:rPr>
            </w:pPr>
            <w:r w:rsidRPr="00D85067">
              <w:rPr>
                <w:rFonts w:ascii="Times New Roman" w:hAnsi="Times New Roman" w:cs="Times New Roman"/>
              </w:rPr>
              <w:t>A bíró alkotta büntethetőséget kizáró okok és a Btk-ban található egyéb büntethetőséget kizáró okok.</w:t>
            </w:r>
          </w:p>
        </w:tc>
        <w:tc>
          <w:tcPr>
            <w:tcW w:w="2552" w:type="dxa"/>
          </w:tcPr>
          <w:p w14:paraId="4F5BF11B" w14:textId="77777777" w:rsidR="00106BA1" w:rsidRPr="00D85067" w:rsidRDefault="00D03D40" w:rsidP="00CB22B6">
            <w:pPr>
              <w:rPr>
                <w:rFonts w:ascii="Times New Roman" w:hAnsi="Times New Roman" w:cs="Times New Roman"/>
              </w:rPr>
            </w:pPr>
            <w:r w:rsidRPr="00D85067">
              <w:rPr>
                <w:rFonts w:ascii="Times New Roman" w:hAnsi="Times New Roman" w:cs="Times New Roman"/>
              </w:rPr>
              <w:t>Prof. Dr. Gellér Balázs</w:t>
            </w:r>
          </w:p>
        </w:tc>
      </w:tr>
      <w:tr w:rsidR="00A032DD" w:rsidRPr="00D85067" w14:paraId="2745B5B8" w14:textId="77777777" w:rsidTr="00EA7DDE">
        <w:tc>
          <w:tcPr>
            <w:tcW w:w="3070" w:type="dxa"/>
          </w:tcPr>
          <w:p w14:paraId="6FC34EBA" w14:textId="1A6D54E0" w:rsidR="00A032DD" w:rsidRPr="00D85067" w:rsidRDefault="000B4157" w:rsidP="00A03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  <w:r w:rsidR="00A032DD" w:rsidRPr="00D85067">
              <w:rPr>
                <w:rFonts w:ascii="Times New Roman" w:hAnsi="Times New Roman" w:cs="Times New Roman"/>
                <w:b/>
              </w:rPr>
              <w:t>. március 1</w:t>
            </w:r>
            <w:r w:rsidR="00A032DD">
              <w:rPr>
                <w:rFonts w:ascii="Times New Roman" w:hAnsi="Times New Roman" w:cs="Times New Roman"/>
                <w:b/>
              </w:rPr>
              <w:t>3</w:t>
            </w:r>
            <w:r w:rsidR="00A032DD" w:rsidRPr="00D8506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984" w:type="dxa"/>
          </w:tcPr>
          <w:p w14:paraId="32B02511" w14:textId="5AB48950" w:rsidR="00A032DD" w:rsidRPr="00D85067" w:rsidRDefault="00A032DD" w:rsidP="00A032DD">
            <w:pPr>
              <w:rPr>
                <w:rFonts w:ascii="Times New Roman" w:hAnsi="Times New Roman" w:cs="Times New Roman"/>
              </w:rPr>
            </w:pPr>
            <w:r w:rsidRPr="00D85067">
              <w:rPr>
                <w:rFonts w:ascii="Times New Roman" w:hAnsi="Times New Roman" w:cs="Times New Roman"/>
              </w:rPr>
              <w:t>A büntethetőséget megszüntető okok.</w:t>
            </w:r>
          </w:p>
        </w:tc>
        <w:tc>
          <w:tcPr>
            <w:tcW w:w="2552" w:type="dxa"/>
          </w:tcPr>
          <w:p w14:paraId="2A8ABB71" w14:textId="36BC21CB" w:rsidR="00A032DD" w:rsidRPr="00D85067" w:rsidRDefault="00A032DD" w:rsidP="00A03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Németh Imre</w:t>
            </w:r>
          </w:p>
        </w:tc>
      </w:tr>
      <w:tr w:rsidR="00A032DD" w:rsidRPr="00D85067" w14:paraId="4B83C623" w14:textId="77777777" w:rsidTr="00EA7DDE">
        <w:tc>
          <w:tcPr>
            <w:tcW w:w="3070" w:type="dxa"/>
          </w:tcPr>
          <w:p w14:paraId="38591B40" w14:textId="382899FE" w:rsidR="00A032DD" w:rsidRPr="00D85067" w:rsidRDefault="000B4157" w:rsidP="00A03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  <w:r w:rsidR="00A032DD" w:rsidRPr="00D85067">
              <w:rPr>
                <w:rFonts w:ascii="Times New Roman" w:hAnsi="Times New Roman" w:cs="Times New Roman"/>
                <w:b/>
              </w:rPr>
              <w:t>. március 2</w:t>
            </w:r>
            <w:r w:rsidR="00A032DD">
              <w:rPr>
                <w:rFonts w:ascii="Times New Roman" w:hAnsi="Times New Roman" w:cs="Times New Roman"/>
                <w:b/>
              </w:rPr>
              <w:t>0</w:t>
            </w:r>
            <w:r w:rsidR="00A032DD" w:rsidRPr="00D8506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984" w:type="dxa"/>
          </w:tcPr>
          <w:p w14:paraId="4D77440F" w14:textId="08CA3C87" w:rsidR="00A032DD" w:rsidRPr="00D85067" w:rsidRDefault="00A032DD" w:rsidP="00A032DD">
            <w:pPr>
              <w:rPr>
                <w:rFonts w:ascii="Times New Roman" w:hAnsi="Times New Roman" w:cs="Times New Roman"/>
              </w:rPr>
            </w:pPr>
            <w:r w:rsidRPr="00D85067">
              <w:rPr>
                <w:rFonts w:ascii="Times New Roman" w:hAnsi="Times New Roman" w:cs="Times New Roman"/>
              </w:rPr>
              <w:t>A stádiumok rendszere, a befejezett és a bevégzett bűncselekmény, kísérlet és előkészület.</w:t>
            </w:r>
          </w:p>
        </w:tc>
        <w:tc>
          <w:tcPr>
            <w:tcW w:w="2552" w:type="dxa"/>
          </w:tcPr>
          <w:p w14:paraId="737ADD2C" w14:textId="3CCFAD72" w:rsidR="00A032DD" w:rsidRPr="00D85067" w:rsidRDefault="00A032DD" w:rsidP="00A032DD">
            <w:pPr>
              <w:rPr>
                <w:rFonts w:ascii="Times New Roman" w:hAnsi="Times New Roman" w:cs="Times New Roman"/>
              </w:rPr>
            </w:pPr>
            <w:r w:rsidRPr="00EF368A">
              <w:rPr>
                <w:rFonts w:ascii="Times New Roman" w:hAnsi="Times New Roman" w:cs="Times New Roman"/>
              </w:rPr>
              <w:t>Dr. habil. Ambrus István</w:t>
            </w:r>
          </w:p>
        </w:tc>
      </w:tr>
      <w:tr w:rsidR="00A032DD" w:rsidRPr="00D85067" w14:paraId="42626329" w14:textId="77777777" w:rsidTr="00EA7DDE">
        <w:tc>
          <w:tcPr>
            <w:tcW w:w="3070" w:type="dxa"/>
          </w:tcPr>
          <w:p w14:paraId="19550EF3" w14:textId="4D2A9EFB" w:rsidR="00A032DD" w:rsidRPr="00D85067" w:rsidRDefault="000B4157" w:rsidP="00A03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  <w:r w:rsidR="00A032DD" w:rsidRPr="00D85067">
              <w:rPr>
                <w:rFonts w:ascii="Times New Roman" w:hAnsi="Times New Roman" w:cs="Times New Roman"/>
                <w:b/>
              </w:rPr>
              <w:t xml:space="preserve">. </w:t>
            </w:r>
            <w:r w:rsidR="00A032DD">
              <w:rPr>
                <w:rFonts w:ascii="Times New Roman" w:hAnsi="Times New Roman" w:cs="Times New Roman"/>
                <w:b/>
              </w:rPr>
              <w:t>április 3</w:t>
            </w:r>
            <w:r w:rsidR="00A032DD" w:rsidRPr="00D8506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984" w:type="dxa"/>
          </w:tcPr>
          <w:p w14:paraId="6F2B38C5" w14:textId="6F2805FB" w:rsidR="00A032DD" w:rsidRPr="00D85067" w:rsidRDefault="00A032DD" w:rsidP="00A032DD">
            <w:pPr>
              <w:rPr>
                <w:rFonts w:ascii="Times New Roman" w:hAnsi="Times New Roman" w:cs="Times New Roman"/>
              </w:rPr>
            </w:pPr>
            <w:r w:rsidRPr="00D85067">
              <w:rPr>
                <w:rFonts w:ascii="Times New Roman" w:hAnsi="Times New Roman" w:cs="Times New Roman"/>
              </w:rPr>
              <w:t>Az elkövetők elméleti megközelítése, tettesség.</w:t>
            </w:r>
          </w:p>
        </w:tc>
        <w:tc>
          <w:tcPr>
            <w:tcW w:w="2552" w:type="dxa"/>
          </w:tcPr>
          <w:p w14:paraId="682DDC1E" w14:textId="4BDA724C" w:rsidR="00A032DD" w:rsidRPr="00D85067" w:rsidRDefault="00A032DD" w:rsidP="00A032DD">
            <w:pPr>
              <w:rPr>
                <w:rFonts w:ascii="Times New Roman" w:hAnsi="Times New Roman" w:cs="Times New Roman"/>
              </w:rPr>
            </w:pPr>
            <w:r w:rsidRPr="00EA5BD3">
              <w:rPr>
                <w:rFonts w:ascii="Times New Roman" w:hAnsi="Times New Roman" w:cs="Times New Roman"/>
              </w:rPr>
              <w:t>Dr. habil. Ambrus István</w:t>
            </w:r>
          </w:p>
        </w:tc>
      </w:tr>
      <w:tr w:rsidR="00A032DD" w:rsidRPr="00D85067" w14:paraId="0D6C07D0" w14:textId="77777777" w:rsidTr="00EA7DDE">
        <w:tc>
          <w:tcPr>
            <w:tcW w:w="3070" w:type="dxa"/>
          </w:tcPr>
          <w:p w14:paraId="5382E3D3" w14:textId="7B18846E" w:rsidR="00A032DD" w:rsidRPr="00D85067" w:rsidRDefault="000B4157" w:rsidP="00A03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  <w:r w:rsidR="00A032DD" w:rsidRPr="00D85067">
              <w:rPr>
                <w:rFonts w:ascii="Times New Roman" w:hAnsi="Times New Roman" w:cs="Times New Roman"/>
                <w:b/>
              </w:rPr>
              <w:t>. április 1</w:t>
            </w:r>
            <w:r w:rsidR="00A032DD">
              <w:rPr>
                <w:rFonts w:ascii="Times New Roman" w:hAnsi="Times New Roman" w:cs="Times New Roman"/>
                <w:b/>
              </w:rPr>
              <w:t>0</w:t>
            </w:r>
            <w:r w:rsidR="00A032DD" w:rsidRPr="00D8506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984" w:type="dxa"/>
          </w:tcPr>
          <w:p w14:paraId="5F6AFDE0" w14:textId="2C6196FC" w:rsidR="00A032DD" w:rsidRPr="00D85067" w:rsidRDefault="00A032DD" w:rsidP="00A032DD">
            <w:pPr>
              <w:rPr>
                <w:rFonts w:ascii="Times New Roman" w:hAnsi="Times New Roman" w:cs="Times New Roman"/>
              </w:rPr>
            </w:pPr>
            <w:r w:rsidRPr="00D85067">
              <w:rPr>
                <w:rFonts w:ascii="Times New Roman" w:hAnsi="Times New Roman" w:cs="Times New Roman"/>
              </w:rPr>
              <w:t>Részesség.</w:t>
            </w:r>
          </w:p>
        </w:tc>
        <w:tc>
          <w:tcPr>
            <w:tcW w:w="2552" w:type="dxa"/>
          </w:tcPr>
          <w:p w14:paraId="269A6D9E" w14:textId="77777777" w:rsidR="00A032DD" w:rsidRPr="00D85067" w:rsidRDefault="00A032DD" w:rsidP="00A032DD">
            <w:pPr>
              <w:rPr>
                <w:rFonts w:ascii="Times New Roman" w:hAnsi="Times New Roman" w:cs="Times New Roman"/>
              </w:rPr>
            </w:pPr>
            <w:r w:rsidRPr="00D85067">
              <w:rPr>
                <w:rFonts w:ascii="Times New Roman" w:hAnsi="Times New Roman" w:cs="Times New Roman"/>
              </w:rPr>
              <w:t>Prof. Dr. Gellér Balázs</w:t>
            </w:r>
          </w:p>
        </w:tc>
      </w:tr>
      <w:tr w:rsidR="00A032DD" w:rsidRPr="00D85067" w14:paraId="03E0E936" w14:textId="77777777" w:rsidTr="00EA7DDE">
        <w:tc>
          <w:tcPr>
            <w:tcW w:w="3070" w:type="dxa"/>
          </w:tcPr>
          <w:p w14:paraId="04747FFF" w14:textId="31896FD2" w:rsidR="00A032DD" w:rsidRPr="00D85067" w:rsidRDefault="000B4157" w:rsidP="00A03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  <w:r w:rsidR="00A032DD" w:rsidRPr="00D85067">
              <w:rPr>
                <w:rFonts w:ascii="Times New Roman" w:hAnsi="Times New Roman" w:cs="Times New Roman"/>
                <w:b/>
              </w:rPr>
              <w:t>. április 1</w:t>
            </w:r>
            <w:r w:rsidR="00A032DD">
              <w:rPr>
                <w:rFonts w:ascii="Times New Roman" w:hAnsi="Times New Roman" w:cs="Times New Roman"/>
                <w:b/>
              </w:rPr>
              <w:t>7</w:t>
            </w:r>
            <w:r w:rsidR="00A032DD" w:rsidRPr="00D8506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984" w:type="dxa"/>
          </w:tcPr>
          <w:p w14:paraId="045F0D6B" w14:textId="7CBD539E" w:rsidR="00A032DD" w:rsidRPr="00D85067" w:rsidRDefault="00A032DD" w:rsidP="00A032DD">
            <w:pPr>
              <w:rPr>
                <w:rFonts w:ascii="Times New Roman" w:hAnsi="Times New Roman" w:cs="Times New Roman"/>
              </w:rPr>
            </w:pPr>
            <w:r w:rsidRPr="00D85067">
              <w:rPr>
                <w:rFonts w:ascii="Times New Roman" w:hAnsi="Times New Roman" w:cs="Times New Roman"/>
              </w:rPr>
              <w:t>Társas bűnelkövetési alakzatok I. (bűnszövetség, csoportos elkövetés)</w:t>
            </w:r>
          </w:p>
        </w:tc>
        <w:tc>
          <w:tcPr>
            <w:tcW w:w="2552" w:type="dxa"/>
          </w:tcPr>
          <w:p w14:paraId="4D9262B0" w14:textId="77777777" w:rsidR="00A032DD" w:rsidRPr="00D85067" w:rsidRDefault="00A032DD" w:rsidP="00A032DD">
            <w:pPr>
              <w:rPr>
                <w:rFonts w:ascii="Times New Roman" w:hAnsi="Times New Roman" w:cs="Times New Roman"/>
              </w:rPr>
            </w:pPr>
            <w:r w:rsidRPr="00D85067">
              <w:rPr>
                <w:rFonts w:ascii="Times New Roman" w:hAnsi="Times New Roman" w:cs="Times New Roman"/>
              </w:rPr>
              <w:t>Prof. Dr. Gellér Balázs</w:t>
            </w:r>
          </w:p>
        </w:tc>
      </w:tr>
      <w:tr w:rsidR="00A032DD" w:rsidRPr="00D85067" w14:paraId="2C26E0D9" w14:textId="77777777" w:rsidTr="00EA7DDE">
        <w:tc>
          <w:tcPr>
            <w:tcW w:w="3070" w:type="dxa"/>
          </w:tcPr>
          <w:p w14:paraId="665F65FA" w14:textId="7647490B" w:rsidR="00A032DD" w:rsidRPr="00D85067" w:rsidRDefault="000B4157" w:rsidP="00A03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  <w:r w:rsidR="00A032DD" w:rsidRPr="00D85067">
              <w:rPr>
                <w:rFonts w:ascii="Times New Roman" w:hAnsi="Times New Roman" w:cs="Times New Roman"/>
                <w:b/>
              </w:rPr>
              <w:t>. április 2</w:t>
            </w:r>
            <w:r w:rsidR="00A032DD">
              <w:rPr>
                <w:rFonts w:ascii="Times New Roman" w:hAnsi="Times New Roman" w:cs="Times New Roman"/>
                <w:b/>
              </w:rPr>
              <w:t>4</w:t>
            </w:r>
            <w:r w:rsidR="00A032DD" w:rsidRPr="00D8506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984" w:type="dxa"/>
          </w:tcPr>
          <w:p w14:paraId="137C9D7F" w14:textId="77777777" w:rsidR="00A032DD" w:rsidRPr="00D85067" w:rsidRDefault="00A032DD" w:rsidP="00A032DD">
            <w:pPr>
              <w:rPr>
                <w:rFonts w:ascii="Times New Roman" w:hAnsi="Times New Roman" w:cs="Times New Roman"/>
              </w:rPr>
            </w:pPr>
            <w:r w:rsidRPr="00D85067">
              <w:rPr>
                <w:rFonts w:ascii="Times New Roman" w:hAnsi="Times New Roman" w:cs="Times New Roman"/>
              </w:rPr>
              <w:t>Társas bűnelkövetési alakzatok II. (bűnszervezet)</w:t>
            </w:r>
          </w:p>
          <w:p w14:paraId="74D80BD9" w14:textId="2EB2BB3F" w:rsidR="00A032DD" w:rsidRPr="00D85067" w:rsidRDefault="00A032DD" w:rsidP="00A032DD">
            <w:pPr>
              <w:rPr>
                <w:rFonts w:ascii="Times New Roman" w:hAnsi="Times New Roman" w:cs="Times New Roman"/>
              </w:rPr>
            </w:pPr>
            <w:r w:rsidRPr="00D85067">
              <w:rPr>
                <w:rFonts w:ascii="Times New Roman" w:hAnsi="Times New Roman" w:cs="Times New Roman"/>
              </w:rPr>
              <w:t>Bűnkapcsolatok (járulékos bűncselekmények)</w:t>
            </w:r>
          </w:p>
        </w:tc>
        <w:tc>
          <w:tcPr>
            <w:tcW w:w="2552" w:type="dxa"/>
          </w:tcPr>
          <w:p w14:paraId="1F4B707B" w14:textId="77777777" w:rsidR="00A032DD" w:rsidRPr="00D85067" w:rsidRDefault="00A032DD" w:rsidP="00A032DD">
            <w:pPr>
              <w:rPr>
                <w:rFonts w:ascii="Times New Roman" w:hAnsi="Times New Roman" w:cs="Times New Roman"/>
              </w:rPr>
            </w:pPr>
            <w:r w:rsidRPr="00D85067">
              <w:rPr>
                <w:rFonts w:ascii="Times New Roman" w:hAnsi="Times New Roman" w:cs="Times New Roman"/>
              </w:rPr>
              <w:t>Prof. Dr. Gellér Balázs</w:t>
            </w:r>
          </w:p>
        </w:tc>
      </w:tr>
      <w:tr w:rsidR="00A032DD" w:rsidRPr="00D85067" w14:paraId="6ECBDA9F" w14:textId="77777777" w:rsidTr="00EA7DDE">
        <w:tc>
          <w:tcPr>
            <w:tcW w:w="3070" w:type="dxa"/>
          </w:tcPr>
          <w:p w14:paraId="6A8CA737" w14:textId="129988F2" w:rsidR="00A032DD" w:rsidRPr="00D85067" w:rsidRDefault="000B4157" w:rsidP="00A03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  <w:r w:rsidR="00A032DD" w:rsidRPr="00D85067">
              <w:rPr>
                <w:rFonts w:ascii="Times New Roman" w:hAnsi="Times New Roman" w:cs="Times New Roman"/>
                <w:b/>
              </w:rPr>
              <w:t xml:space="preserve">. május </w:t>
            </w:r>
            <w:r w:rsidR="00A032DD">
              <w:rPr>
                <w:rFonts w:ascii="Times New Roman" w:hAnsi="Times New Roman" w:cs="Times New Roman"/>
                <w:b/>
              </w:rPr>
              <w:t>8</w:t>
            </w:r>
            <w:r w:rsidR="00A032DD" w:rsidRPr="00D8506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984" w:type="dxa"/>
          </w:tcPr>
          <w:p w14:paraId="3157C625" w14:textId="07069B0D" w:rsidR="00A032DD" w:rsidRPr="00D85067" w:rsidRDefault="00A032DD" w:rsidP="00A032DD">
            <w:pPr>
              <w:rPr>
                <w:rFonts w:ascii="Times New Roman" w:hAnsi="Times New Roman" w:cs="Times New Roman"/>
              </w:rPr>
            </w:pPr>
            <w:r w:rsidRPr="00D85067">
              <w:rPr>
                <w:rFonts w:ascii="Times New Roman" w:hAnsi="Times New Roman" w:cs="Times New Roman"/>
              </w:rPr>
              <w:t>A bűncselekményi egység</w:t>
            </w:r>
            <w:r>
              <w:rPr>
                <w:rFonts w:ascii="Times New Roman" w:hAnsi="Times New Roman" w:cs="Times New Roman"/>
              </w:rPr>
              <w:t>.</w:t>
            </w:r>
            <w:r w:rsidRPr="00D85067">
              <w:rPr>
                <w:rFonts w:ascii="Times New Roman" w:hAnsi="Times New Roman" w:cs="Times New Roman"/>
              </w:rPr>
              <w:t xml:space="preserve"> A bűnhalmazat és a látszólagos bűnhalmazat</w:t>
            </w:r>
            <w:r>
              <w:rPr>
                <w:rFonts w:ascii="Times New Roman" w:hAnsi="Times New Roman" w:cs="Times New Roman"/>
              </w:rPr>
              <w:t xml:space="preserve"> I.</w:t>
            </w:r>
          </w:p>
        </w:tc>
        <w:tc>
          <w:tcPr>
            <w:tcW w:w="2552" w:type="dxa"/>
          </w:tcPr>
          <w:p w14:paraId="0F59457F" w14:textId="77777777" w:rsidR="00A032DD" w:rsidRPr="00D85067" w:rsidRDefault="00A032DD" w:rsidP="00A032DD">
            <w:pPr>
              <w:rPr>
                <w:rFonts w:ascii="Times New Roman" w:hAnsi="Times New Roman" w:cs="Times New Roman"/>
              </w:rPr>
            </w:pPr>
            <w:r w:rsidRPr="00D85067">
              <w:rPr>
                <w:rFonts w:ascii="Times New Roman" w:hAnsi="Times New Roman" w:cs="Times New Roman"/>
              </w:rPr>
              <w:t>Prof. Dr. Gellér Balázs</w:t>
            </w:r>
          </w:p>
        </w:tc>
      </w:tr>
      <w:tr w:rsidR="00A032DD" w:rsidRPr="00D85067" w14:paraId="73ED41C3" w14:textId="77777777" w:rsidTr="00EA7DDE">
        <w:tc>
          <w:tcPr>
            <w:tcW w:w="3070" w:type="dxa"/>
          </w:tcPr>
          <w:p w14:paraId="1D8EFC87" w14:textId="35F6D604" w:rsidR="00A032DD" w:rsidRPr="00D85067" w:rsidRDefault="000B4157" w:rsidP="00A03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  <w:bookmarkStart w:id="0" w:name="_GoBack"/>
            <w:bookmarkEnd w:id="0"/>
            <w:r w:rsidR="00A032DD" w:rsidRPr="00D85067">
              <w:rPr>
                <w:rFonts w:ascii="Times New Roman" w:hAnsi="Times New Roman" w:cs="Times New Roman"/>
                <w:b/>
              </w:rPr>
              <w:t xml:space="preserve">. május </w:t>
            </w:r>
            <w:r w:rsidR="00A032DD">
              <w:rPr>
                <w:rFonts w:ascii="Times New Roman" w:hAnsi="Times New Roman" w:cs="Times New Roman"/>
                <w:b/>
              </w:rPr>
              <w:t>15</w:t>
            </w:r>
            <w:r w:rsidR="00A032DD" w:rsidRPr="00D8506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984" w:type="dxa"/>
          </w:tcPr>
          <w:p w14:paraId="117A76C7" w14:textId="7B51B5E8" w:rsidR="00A032DD" w:rsidRPr="00D85067" w:rsidRDefault="00A032DD" w:rsidP="00A032DD">
            <w:pPr>
              <w:rPr>
                <w:rFonts w:ascii="Times New Roman" w:hAnsi="Times New Roman" w:cs="Times New Roman"/>
              </w:rPr>
            </w:pPr>
            <w:r w:rsidRPr="00D85067">
              <w:rPr>
                <w:rFonts w:ascii="Times New Roman" w:hAnsi="Times New Roman" w:cs="Times New Roman"/>
              </w:rPr>
              <w:t>A bűncselekményi egység</w:t>
            </w:r>
            <w:r>
              <w:rPr>
                <w:rFonts w:ascii="Times New Roman" w:hAnsi="Times New Roman" w:cs="Times New Roman"/>
              </w:rPr>
              <w:t>.</w:t>
            </w:r>
            <w:r w:rsidRPr="00D85067">
              <w:rPr>
                <w:rFonts w:ascii="Times New Roman" w:hAnsi="Times New Roman" w:cs="Times New Roman"/>
              </w:rPr>
              <w:t xml:space="preserve"> A bűnhalmazat és a látszólagos bűnhalmazat</w:t>
            </w:r>
            <w:r>
              <w:rPr>
                <w:rFonts w:ascii="Times New Roman" w:hAnsi="Times New Roman" w:cs="Times New Roman"/>
              </w:rPr>
              <w:t xml:space="preserve"> II.</w:t>
            </w:r>
          </w:p>
        </w:tc>
        <w:tc>
          <w:tcPr>
            <w:tcW w:w="2552" w:type="dxa"/>
          </w:tcPr>
          <w:p w14:paraId="222B5875" w14:textId="16B33422" w:rsidR="00A032DD" w:rsidRPr="00D85067" w:rsidRDefault="00A032DD" w:rsidP="00A032DD">
            <w:pPr>
              <w:rPr>
                <w:rFonts w:ascii="Times New Roman" w:hAnsi="Times New Roman" w:cs="Times New Roman"/>
              </w:rPr>
            </w:pPr>
            <w:r w:rsidRPr="00D85067">
              <w:rPr>
                <w:rFonts w:ascii="Times New Roman" w:hAnsi="Times New Roman" w:cs="Times New Roman"/>
              </w:rPr>
              <w:t xml:space="preserve">Dr. </w:t>
            </w:r>
            <w:r>
              <w:rPr>
                <w:rFonts w:ascii="Times New Roman" w:hAnsi="Times New Roman" w:cs="Times New Roman"/>
              </w:rPr>
              <w:t xml:space="preserve">habil. </w:t>
            </w:r>
            <w:r w:rsidRPr="00D85067">
              <w:rPr>
                <w:rFonts w:ascii="Times New Roman" w:hAnsi="Times New Roman" w:cs="Times New Roman"/>
              </w:rPr>
              <w:t>Ambrus István</w:t>
            </w:r>
          </w:p>
        </w:tc>
      </w:tr>
    </w:tbl>
    <w:p w14:paraId="701D6953" w14:textId="77777777" w:rsidR="00106BA1" w:rsidRPr="00D85067" w:rsidRDefault="00106BA1">
      <w:pPr>
        <w:rPr>
          <w:rFonts w:ascii="Times New Roman" w:hAnsi="Times New Roman" w:cs="Times New Roman"/>
        </w:rPr>
      </w:pPr>
    </w:p>
    <w:sectPr w:rsidR="00106BA1" w:rsidRPr="00D85067" w:rsidSect="007B2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A1"/>
    <w:rsid w:val="00062505"/>
    <w:rsid w:val="000944EC"/>
    <w:rsid w:val="000A3219"/>
    <w:rsid w:val="000B3CC1"/>
    <w:rsid w:val="000B4157"/>
    <w:rsid w:val="000C248A"/>
    <w:rsid w:val="00106BA1"/>
    <w:rsid w:val="00107D1D"/>
    <w:rsid w:val="001139D8"/>
    <w:rsid w:val="001A0F33"/>
    <w:rsid w:val="001C1CB5"/>
    <w:rsid w:val="001F260C"/>
    <w:rsid w:val="002038A9"/>
    <w:rsid w:val="00204BAD"/>
    <w:rsid w:val="00243121"/>
    <w:rsid w:val="002B393A"/>
    <w:rsid w:val="00390FC2"/>
    <w:rsid w:val="003E469C"/>
    <w:rsid w:val="004914B2"/>
    <w:rsid w:val="004E2DB7"/>
    <w:rsid w:val="004F12B3"/>
    <w:rsid w:val="0056133D"/>
    <w:rsid w:val="0059721B"/>
    <w:rsid w:val="005D7BF7"/>
    <w:rsid w:val="00610782"/>
    <w:rsid w:val="00620B49"/>
    <w:rsid w:val="006B4DF1"/>
    <w:rsid w:val="006E25AE"/>
    <w:rsid w:val="00702944"/>
    <w:rsid w:val="00745DE0"/>
    <w:rsid w:val="007706AC"/>
    <w:rsid w:val="007B2AEB"/>
    <w:rsid w:val="00813AA3"/>
    <w:rsid w:val="0086746D"/>
    <w:rsid w:val="00891E8B"/>
    <w:rsid w:val="009B5F73"/>
    <w:rsid w:val="00A032DD"/>
    <w:rsid w:val="00A85530"/>
    <w:rsid w:val="00B37571"/>
    <w:rsid w:val="00BE7037"/>
    <w:rsid w:val="00C0146A"/>
    <w:rsid w:val="00C114EC"/>
    <w:rsid w:val="00C226D1"/>
    <w:rsid w:val="00C36E84"/>
    <w:rsid w:val="00C5776C"/>
    <w:rsid w:val="00CB22B6"/>
    <w:rsid w:val="00CD1A7E"/>
    <w:rsid w:val="00D0066F"/>
    <w:rsid w:val="00D03D40"/>
    <w:rsid w:val="00D85067"/>
    <w:rsid w:val="00E03C23"/>
    <w:rsid w:val="00EA285C"/>
    <w:rsid w:val="00EA5BD3"/>
    <w:rsid w:val="00EA63EC"/>
    <w:rsid w:val="00EA7DDE"/>
    <w:rsid w:val="00EF368A"/>
    <w:rsid w:val="00F36B56"/>
    <w:rsid w:val="00F54601"/>
    <w:rsid w:val="00F674FB"/>
    <w:rsid w:val="00FE202E"/>
    <w:rsid w:val="00FF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FE289"/>
  <w15:docId w15:val="{4289870C-E183-4F02-A78E-B56F8EF8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321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06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rowdata1">
    <w:name w:val="tablerowdata1"/>
    <w:basedOn w:val="Bekezdsalapbettpusa"/>
    <w:rsid w:val="00106BA1"/>
    <w:rPr>
      <w:rFonts w:ascii="Verdana" w:hAnsi="Verdana" w:hint="default"/>
      <w:b/>
      <w:bCs/>
      <w:color w:val="4A4A4A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D37C38799F37F4385C35487F6F5C280" ma:contentTypeVersion="9" ma:contentTypeDescription="Új dokumentum létrehozása." ma:contentTypeScope="" ma:versionID="0dd278941b42ecd2b0d76390bc16065f">
  <xsd:schema xmlns:xsd="http://www.w3.org/2001/XMLSchema" xmlns:xs="http://www.w3.org/2001/XMLSchema" xmlns:p="http://schemas.microsoft.com/office/2006/metadata/properties" xmlns:ns3="3d6cab24-ed72-49d6-8881-32fb61e7ad66" xmlns:ns4="3064c141-4503-4d16-8df1-e3a5c19e68d7" targetNamespace="http://schemas.microsoft.com/office/2006/metadata/properties" ma:root="true" ma:fieldsID="eaab463e33345d3a993b1aeec0a54a88" ns3:_="" ns4:_="">
    <xsd:import namespace="3d6cab24-ed72-49d6-8881-32fb61e7ad66"/>
    <xsd:import namespace="3064c141-4503-4d16-8df1-e3a5c19e68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DateTaken" minOccurs="0"/>
                <xsd:element ref="ns3:MediaServiceAuto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cab24-ed72-49d6-8881-32fb61e7ad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4c141-4503-4d16-8df1-e3a5c19e68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4AA213-F977-444E-8F42-D88DA7A74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6cab24-ed72-49d6-8881-32fb61e7ad66"/>
    <ds:schemaRef ds:uri="3064c141-4503-4d16-8df1-e3a5c19e68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2375DC-3863-47A8-BD5A-66BAA0C778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D56D85-A54E-4F30-B34E-E7CD297160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Bozzay Laura</dc:creator>
  <cp:lastModifiedBy>Legéndy Irisz</cp:lastModifiedBy>
  <cp:revision>3</cp:revision>
  <dcterms:created xsi:type="dcterms:W3CDTF">2024-02-09T16:29:00Z</dcterms:created>
  <dcterms:modified xsi:type="dcterms:W3CDTF">2024-02-12T10:34:00Z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0x0101004D37C38799F37F4385C35487F6F5C280</vt:lpwstr>
  </property>
</Properties>
</file>