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9BD" w:rsidRPr="00C03D66" w:rsidRDefault="004D39BD" w:rsidP="004D39BD">
      <w:pPr>
        <w:spacing w:before="240" w:after="480"/>
        <w:jc w:val="center"/>
        <w:rPr>
          <w:rFonts w:ascii="Times New Roman" w:hAnsi="Times New Roman"/>
          <w:b/>
          <w:sz w:val="36"/>
          <w:szCs w:val="24"/>
          <w:u w:val="single"/>
        </w:rPr>
      </w:pPr>
      <w:r w:rsidRPr="00C03D66">
        <w:rPr>
          <w:rFonts w:ascii="Times New Roman" w:hAnsi="Times New Roman"/>
          <w:b/>
          <w:sz w:val="36"/>
          <w:szCs w:val="24"/>
          <w:u w:val="single"/>
        </w:rPr>
        <w:t>Nemzetközi Jogi Tanszék</w:t>
      </w:r>
    </w:p>
    <w:p w:rsidR="004510B3" w:rsidRPr="00C03D66" w:rsidRDefault="00B20ED9" w:rsidP="004D39BD">
      <w:pPr>
        <w:jc w:val="center"/>
        <w:rPr>
          <w:rFonts w:ascii="Times New Roman" w:hAnsi="Times New Roman"/>
          <w:b/>
          <w:sz w:val="36"/>
          <w:szCs w:val="24"/>
        </w:rPr>
      </w:pPr>
      <w:r w:rsidRPr="00C03D66">
        <w:rPr>
          <w:rFonts w:ascii="Times New Roman" w:hAnsi="Times New Roman"/>
          <w:b/>
          <w:sz w:val="36"/>
          <w:szCs w:val="24"/>
        </w:rPr>
        <w:t>Évfolyam</w:t>
      </w:r>
      <w:r w:rsidR="004D39BD" w:rsidRPr="00C03D66">
        <w:rPr>
          <w:rFonts w:ascii="Times New Roman" w:hAnsi="Times New Roman"/>
          <w:b/>
          <w:sz w:val="36"/>
          <w:szCs w:val="24"/>
        </w:rPr>
        <w:t>-</w:t>
      </w:r>
      <w:r w:rsidRPr="00C03D66">
        <w:rPr>
          <w:rFonts w:ascii="Times New Roman" w:hAnsi="Times New Roman"/>
          <w:b/>
          <w:sz w:val="36"/>
          <w:szCs w:val="24"/>
        </w:rPr>
        <w:t xml:space="preserve"> és szakdolgozat</w:t>
      </w:r>
      <w:r w:rsidR="00462D68" w:rsidRPr="00C03D66">
        <w:rPr>
          <w:rFonts w:ascii="Times New Roman" w:hAnsi="Times New Roman"/>
          <w:b/>
          <w:sz w:val="36"/>
          <w:szCs w:val="24"/>
        </w:rPr>
        <w:t>i</w:t>
      </w:r>
      <w:r w:rsidRPr="00C03D66">
        <w:rPr>
          <w:rFonts w:ascii="Times New Roman" w:hAnsi="Times New Roman"/>
          <w:b/>
          <w:sz w:val="36"/>
          <w:szCs w:val="24"/>
        </w:rPr>
        <w:t xml:space="preserve"> témák</w:t>
      </w:r>
    </w:p>
    <w:p w:rsidR="00B20ED9" w:rsidRPr="00C03D66" w:rsidRDefault="00B20ED9">
      <w:pPr>
        <w:rPr>
          <w:rFonts w:ascii="Times New Roman" w:hAnsi="Times New Roman"/>
          <w:sz w:val="24"/>
          <w:szCs w:val="24"/>
        </w:rPr>
      </w:pPr>
    </w:p>
    <w:p w:rsidR="004D39BD" w:rsidRPr="00C03D66" w:rsidRDefault="004D39B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B20ED9" w:rsidRPr="00C03D66" w:rsidRDefault="004D39BD">
      <w:pPr>
        <w:rPr>
          <w:rFonts w:ascii="Times New Roman" w:hAnsi="Times New Roman"/>
          <w:b/>
          <w:sz w:val="24"/>
          <w:szCs w:val="24"/>
          <w:u w:val="single"/>
        </w:rPr>
      </w:pPr>
      <w:r w:rsidRPr="00C03D66">
        <w:rPr>
          <w:rFonts w:ascii="Times New Roman" w:hAnsi="Times New Roman"/>
          <w:b/>
          <w:sz w:val="24"/>
          <w:szCs w:val="24"/>
          <w:u w:val="single"/>
        </w:rPr>
        <w:t>Kajtár Gábor</w:t>
      </w:r>
      <w:r w:rsidR="00E61F69" w:rsidRPr="00C03D6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D39BD" w:rsidRPr="00C03D66" w:rsidRDefault="004D39BD">
      <w:pPr>
        <w:rPr>
          <w:rFonts w:ascii="Times New Roman" w:hAnsi="Times New Roman"/>
          <w:b/>
          <w:sz w:val="24"/>
          <w:szCs w:val="24"/>
        </w:rPr>
      </w:pPr>
    </w:p>
    <w:p w:rsidR="00B20ED9" w:rsidRPr="00C03D66" w:rsidRDefault="00B20ED9">
      <w:pPr>
        <w:rPr>
          <w:rFonts w:ascii="Times New Roman" w:hAnsi="Times New Roman"/>
          <w:b/>
          <w:sz w:val="24"/>
          <w:szCs w:val="24"/>
        </w:rPr>
      </w:pPr>
      <w:r w:rsidRPr="00C03D66">
        <w:rPr>
          <w:rFonts w:ascii="Times New Roman" w:hAnsi="Times New Roman"/>
          <w:b/>
          <w:sz w:val="24"/>
          <w:szCs w:val="24"/>
        </w:rPr>
        <w:t>Nemzetközi jog</w:t>
      </w:r>
      <w:r w:rsidR="00D24695" w:rsidRPr="00C03D66">
        <w:rPr>
          <w:rFonts w:ascii="Times New Roman" w:hAnsi="Times New Roman"/>
          <w:b/>
          <w:sz w:val="24"/>
          <w:szCs w:val="24"/>
        </w:rPr>
        <w:t>i témák</w:t>
      </w:r>
    </w:p>
    <w:p w:rsidR="00B20ED9" w:rsidRPr="00C03D66" w:rsidRDefault="00B20ED9">
      <w:pPr>
        <w:rPr>
          <w:rFonts w:ascii="Times New Roman" w:hAnsi="Times New Roman"/>
          <w:sz w:val="24"/>
          <w:szCs w:val="24"/>
        </w:rPr>
      </w:pPr>
    </w:p>
    <w:p w:rsidR="00B20ED9" w:rsidRPr="00C03D66" w:rsidRDefault="00B20ED9" w:rsidP="00D246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erőszak tilalma a nemzetközi jogban</w:t>
      </w:r>
      <w:r w:rsidR="00D24695" w:rsidRPr="00C03D66">
        <w:rPr>
          <w:rFonts w:ascii="Times New Roman" w:hAnsi="Times New Roman"/>
          <w:sz w:val="24"/>
          <w:szCs w:val="24"/>
        </w:rPr>
        <w:t xml:space="preserve"> </w:t>
      </w:r>
    </w:p>
    <w:p w:rsidR="00B20ED9" w:rsidRPr="00C03D66" w:rsidRDefault="00B20ED9" w:rsidP="00D246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önvédelem joga</w:t>
      </w:r>
    </w:p>
    <w:p w:rsidR="00B20ED9" w:rsidRPr="00C03D66" w:rsidRDefault="00B20ED9" w:rsidP="00D246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 xml:space="preserve">Önvédelem </w:t>
      </w:r>
      <w:r w:rsidR="00D24695" w:rsidRPr="00C03D66">
        <w:rPr>
          <w:rFonts w:ascii="Times New Roman" w:hAnsi="Times New Roman"/>
          <w:sz w:val="24"/>
          <w:szCs w:val="24"/>
        </w:rPr>
        <w:t xml:space="preserve">a </w:t>
      </w:r>
      <w:r w:rsidRPr="00C03D66">
        <w:rPr>
          <w:rFonts w:ascii="Times New Roman" w:hAnsi="Times New Roman"/>
          <w:sz w:val="24"/>
          <w:szCs w:val="24"/>
        </w:rPr>
        <w:t>terrorizmussal szemben</w:t>
      </w:r>
    </w:p>
    <w:p w:rsidR="00B20ED9" w:rsidRPr="00C03D66" w:rsidRDefault="00B20ED9" w:rsidP="00D246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Humanitárius intervenció</w:t>
      </w:r>
    </w:p>
    <w:p w:rsidR="00B20ED9" w:rsidRPr="00C03D66" w:rsidRDefault="00D24695" w:rsidP="00D246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„</w:t>
      </w:r>
      <w:proofErr w:type="spellStart"/>
      <w:r w:rsidR="00B20ED9" w:rsidRPr="00C03D66">
        <w:rPr>
          <w:rFonts w:ascii="Times New Roman" w:hAnsi="Times New Roman"/>
          <w:sz w:val="24"/>
          <w:szCs w:val="24"/>
        </w:rPr>
        <w:t>Responsibility</w:t>
      </w:r>
      <w:proofErr w:type="spellEnd"/>
      <w:r w:rsidR="00B20ED9" w:rsidRPr="00C03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ED9" w:rsidRPr="00C03D66">
        <w:rPr>
          <w:rFonts w:ascii="Times New Roman" w:hAnsi="Times New Roman"/>
          <w:sz w:val="24"/>
          <w:szCs w:val="24"/>
        </w:rPr>
        <w:t>to</w:t>
      </w:r>
      <w:proofErr w:type="spellEnd"/>
      <w:r w:rsidR="00B20ED9" w:rsidRPr="00C03D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0ED9" w:rsidRPr="00C03D66">
        <w:rPr>
          <w:rFonts w:ascii="Times New Roman" w:hAnsi="Times New Roman"/>
          <w:sz w:val="24"/>
          <w:szCs w:val="24"/>
        </w:rPr>
        <w:t>Protect</w:t>
      </w:r>
      <w:proofErr w:type="spellEnd"/>
      <w:r w:rsidRPr="00C03D66">
        <w:rPr>
          <w:rFonts w:ascii="Times New Roman" w:hAnsi="Times New Roman"/>
          <w:sz w:val="24"/>
          <w:szCs w:val="24"/>
        </w:rPr>
        <w:t>”</w:t>
      </w:r>
      <w:r w:rsidR="00E33010" w:rsidRPr="00C03D66">
        <w:rPr>
          <w:rFonts w:ascii="Times New Roman" w:hAnsi="Times New Roman"/>
          <w:sz w:val="24"/>
          <w:szCs w:val="24"/>
        </w:rPr>
        <w:t>, Líbia, Szíria</w:t>
      </w:r>
      <w:r w:rsidR="00E533B6" w:rsidRPr="00C03D66">
        <w:rPr>
          <w:rFonts w:ascii="Times New Roman" w:hAnsi="Times New Roman"/>
          <w:sz w:val="24"/>
          <w:szCs w:val="24"/>
        </w:rPr>
        <w:t xml:space="preserve"> stb.</w:t>
      </w:r>
      <w:r w:rsidR="008A46FC" w:rsidRPr="00C03D66">
        <w:rPr>
          <w:rFonts w:ascii="Times New Roman" w:hAnsi="Times New Roman"/>
          <w:sz w:val="24"/>
          <w:szCs w:val="24"/>
        </w:rPr>
        <w:t xml:space="preserve"> (R2P)</w:t>
      </w:r>
    </w:p>
    <w:p w:rsidR="00B20ED9" w:rsidRPr="00C03D66" w:rsidRDefault="00B20ED9" w:rsidP="00D246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 Biztonsági Tanács és a Nemzetközi Bíróság kapcsolata</w:t>
      </w:r>
    </w:p>
    <w:p w:rsidR="00B20ED9" w:rsidRPr="00C03D66" w:rsidRDefault="00B20ED9" w:rsidP="00D246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 Biztonsági Tanács és az emberi jogok</w:t>
      </w:r>
      <w:r w:rsidR="00D24695" w:rsidRPr="00C03D66">
        <w:rPr>
          <w:rFonts w:ascii="Times New Roman" w:hAnsi="Times New Roman"/>
          <w:sz w:val="24"/>
          <w:szCs w:val="24"/>
        </w:rPr>
        <w:t xml:space="preserve"> problematikája</w:t>
      </w:r>
    </w:p>
    <w:p w:rsidR="00E33010" w:rsidRPr="00C03D66" w:rsidRDefault="00E33010" w:rsidP="00D246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Államfelelősség</w:t>
      </w:r>
    </w:p>
    <w:p w:rsidR="00E33010" w:rsidRPr="00C03D66" w:rsidRDefault="00E33010" w:rsidP="00D246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Betudás a nemzetközi jogban</w:t>
      </w:r>
    </w:p>
    <w:p w:rsidR="00E33010" w:rsidRPr="00C03D66" w:rsidRDefault="00E33010" w:rsidP="00D246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 xml:space="preserve">Nemzetközi bíróságok: </w:t>
      </w:r>
      <w:proofErr w:type="spellStart"/>
      <w:r w:rsidRPr="00C03D66">
        <w:rPr>
          <w:rFonts w:ascii="Times New Roman" w:hAnsi="Times New Roman"/>
          <w:sz w:val="24"/>
          <w:szCs w:val="24"/>
        </w:rPr>
        <w:t>evidence</w:t>
      </w:r>
      <w:proofErr w:type="spellEnd"/>
      <w:r w:rsidRPr="00C03D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03D66">
        <w:rPr>
          <w:rFonts w:ascii="Times New Roman" w:hAnsi="Times New Roman"/>
          <w:sz w:val="24"/>
          <w:szCs w:val="24"/>
        </w:rPr>
        <w:t>burden</w:t>
      </w:r>
      <w:proofErr w:type="spellEnd"/>
      <w:r w:rsidRPr="00C03D66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C03D66">
        <w:rPr>
          <w:rFonts w:ascii="Times New Roman" w:hAnsi="Times New Roman"/>
          <w:sz w:val="24"/>
          <w:szCs w:val="24"/>
        </w:rPr>
        <w:t>proof</w:t>
      </w:r>
      <w:proofErr w:type="spellEnd"/>
      <w:r w:rsidRPr="00C03D66">
        <w:rPr>
          <w:rFonts w:ascii="Times New Roman" w:hAnsi="Times New Roman"/>
          <w:sz w:val="24"/>
          <w:szCs w:val="24"/>
        </w:rPr>
        <w:t xml:space="preserve">, standard of </w:t>
      </w:r>
      <w:proofErr w:type="spellStart"/>
      <w:r w:rsidRPr="00C03D66">
        <w:rPr>
          <w:rFonts w:ascii="Times New Roman" w:hAnsi="Times New Roman"/>
          <w:sz w:val="24"/>
          <w:szCs w:val="24"/>
        </w:rPr>
        <w:t>proof</w:t>
      </w:r>
      <w:proofErr w:type="spellEnd"/>
    </w:p>
    <w:p w:rsidR="00B20ED9" w:rsidRPr="00C03D66" w:rsidRDefault="00B20ED9" w:rsidP="00D246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Békefenntartás</w:t>
      </w:r>
      <w:r w:rsidR="00D24695" w:rsidRPr="00C03D66">
        <w:rPr>
          <w:rFonts w:ascii="Times New Roman" w:hAnsi="Times New Roman"/>
          <w:sz w:val="24"/>
          <w:szCs w:val="24"/>
        </w:rPr>
        <w:t xml:space="preserve"> (generációk, univerzális és regionális, </w:t>
      </w:r>
      <w:proofErr w:type="spellStart"/>
      <w:r w:rsidR="00D24695" w:rsidRPr="00C03D66">
        <w:rPr>
          <w:rFonts w:ascii="Times New Roman" w:hAnsi="Times New Roman"/>
          <w:sz w:val="24"/>
          <w:szCs w:val="24"/>
        </w:rPr>
        <w:t>Darfúr</w:t>
      </w:r>
      <w:proofErr w:type="spellEnd"/>
      <w:r w:rsidR="00D24695" w:rsidRPr="00C03D66">
        <w:rPr>
          <w:rFonts w:ascii="Times New Roman" w:hAnsi="Times New Roman"/>
          <w:sz w:val="24"/>
          <w:szCs w:val="24"/>
        </w:rPr>
        <w:t>, Haiti</w:t>
      </w:r>
      <w:r w:rsidR="00E533B6" w:rsidRPr="00C03D66">
        <w:rPr>
          <w:rFonts w:ascii="Times New Roman" w:hAnsi="Times New Roman"/>
          <w:sz w:val="24"/>
          <w:szCs w:val="24"/>
        </w:rPr>
        <w:t xml:space="preserve"> stb.</w:t>
      </w:r>
      <w:r w:rsidR="00D24695" w:rsidRPr="00C03D66">
        <w:rPr>
          <w:rFonts w:ascii="Times New Roman" w:hAnsi="Times New Roman"/>
          <w:sz w:val="24"/>
          <w:szCs w:val="24"/>
        </w:rPr>
        <w:t>)</w:t>
      </w:r>
    </w:p>
    <w:p w:rsidR="00B20ED9" w:rsidRPr="00C03D66" w:rsidRDefault="00B20ED9" w:rsidP="00D246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Diplomáciai jog</w:t>
      </w:r>
      <w:r w:rsidR="00D24695" w:rsidRPr="00C03D66">
        <w:rPr>
          <w:rFonts w:ascii="Times New Roman" w:hAnsi="Times New Roman"/>
          <w:sz w:val="24"/>
          <w:szCs w:val="24"/>
        </w:rPr>
        <w:t xml:space="preserve"> (</w:t>
      </w:r>
      <w:r w:rsidR="0023538B" w:rsidRPr="00C03D66">
        <w:rPr>
          <w:rFonts w:ascii="Times New Roman" w:hAnsi="Times New Roman"/>
          <w:sz w:val="24"/>
          <w:szCs w:val="24"/>
        </w:rPr>
        <w:t xml:space="preserve">vitatott kérdések: </w:t>
      </w:r>
      <w:r w:rsidR="00D24695" w:rsidRPr="00C03D66">
        <w:rPr>
          <w:rFonts w:ascii="Times New Roman" w:hAnsi="Times New Roman"/>
          <w:sz w:val="24"/>
          <w:szCs w:val="24"/>
        </w:rPr>
        <w:t>mentesség, kiváltságok)</w:t>
      </w:r>
    </w:p>
    <w:p w:rsidR="00B20ED9" w:rsidRPr="00C03D66" w:rsidRDefault="00B20ED9" w:rsidP="00D246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Konzuli jog</w:t>
      </w:r>
      <w:r w:rsidR="00D24695" w:rsidRPr="00C03D66">
        <w:rPr>
          <w:rFonts w:ascii="Times New Roman" w:hAnsi="Times New Roman"/>
          <w:sz w:val="24"/>
          <w:szCs w:val="24"/>
        </w:rPr>
        <w:t xml:space="preserve"> (mentesség, kiváltságok, funkciók)</w:t>
      </w:r>
    </w:p>
    <w:p w:rsidR="00B20ED9" w:rsidRPr="00C03D66" w:rsidRDefault="00B20ED9" w:rsidP="00D246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Joghatóság</w:t>
      </w:r>
      <w:r w:rsidR="00D24695" w:rsidRPr="00C03D66">
        <w:rPr>
          <w:rFonts w:ascii="Times New Roman" w:hAnsi="Times New Roman"/>
          <w:sz w:val="24"/>
          <w:szCs w:val="24"/>
        </w:rPr>
        <w:t xml:space="preserve"> (büntető joghatóság, elfogadott és új joghatósági alapok)</w:t>
      </w:r>
    </w:p>
    <w:p w:rsidR="00B20ED9" w:rsidRPr="00C03D66" w:rsidRDefault="00B20ED9" w:rsidP="00D24695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Immunitás</w:t>
      </w:r>
      <w:r w:rsidR="00D24695" w:rsidRPr="00C03D66">
        <w:rPr>
          <w:rFonts w:ascii="Times New Roman" w:hAnsi="Times New Roman"/>
          <w:sz w:val="24"/>
          <w:szCs w:val="24"/>
        </w:rPr>
        <w:t xml:space="preserve"> (állam-, államfő-, külügyminiszterek státusa)</w:t>
      </w:r>
    </w:p>
    <w:p w:rsidR="00B20ED9" w:rsidRPr="00C03D66" w:rsidRDefault="000C31AD" w:rsidP="004D39BD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egyes politikai eszmeáramlatok hatása a nemzetközi jogra</w:t>
      </w:r>
    </w:p>
    <w:p w:rsidR="00B20ED9" w:rsidRPr="00C03D66" w:rsidRDefault="00B20ED9">
      <w:pPr>
        <w:rPr>
          <w:rFonts w:ascii="Times New Roman" w:hAnsi="Times New Roman"/>
          <w:sz w:val="24"/>
          <w:szCs w:val="24"/>
        </w:rPr>
      </w:pPr>
    </w:p>
    <w:p w:rsidR="00B20ED9" w:rsidRPr="00C03D66" w:rsidRDefault="00D24695">
      <w:pPr>
        <w:rPr>
          <w:rFonts w:ascii="Times New Roman" w:hAnsi="Times New Roman"/>
          <w:b/>
          <w:sz w:val="24"/>
          <w:szCs w:val="24"/>
        </w:rPr>
      </w:pPr>
      <w:r w:rsidRPr="00C03D66">
        <w:rPr>
          <w:rFonts w:ascii="Times New Roman" w:hAnsi="Times New Roman"/>
          <w:b/>
          <w:sz w:val="24"/>
          <w:szCs w:val="24"/>
        </w:rPr>
        <w:t xml:space="preserve">Az </w:t>
      </w:r>
      <w:r w:rsidR="00B20ED9" w:rsidRPr="00C03D66">
        <w:rPr>
          <w:rFonts w:ascii="Times New Roman" w:hAnsi="Times New Roman"/>
          <w:b/>
          <w:sz w:val="24"/>
          <w:szCs w:val="24"/>
        </w:rPr>
        <w:t>E</w:t>
      </w:r>
      <w:r w:rsidRPr="00C03D66">
        <w:rPr>
          <w:rFonts w:ascii="Times New Roman" w:hAnsi="Times New Roman"/>
          <w:b/>
          <w:sz w:val="24"/>
          <w:szCs w:val="24"/>
        </w:rPr>
        <w:t xml:space="preserve">urópai </w:t>
      </w:r>
      <w:r w:rsidR="00B20ED9" w:rsidRPr="00C03D66">
        <w:rPr>
          <w:rFonts w:ascii="Times New Roman" w:hAnsi="Times New Roman"/>
          <w:b/>
          <w:sz w:val="24"/>
          <w:szCs w:val="24"/>
        </w:rPr>
        <w:t>U</w:t>
      </w:r>
      <w:r w:rsidRPr="00C03D66">
        <w:rPr>
          <w:rFonts w:ascii="Times New Roman" w:hAnsi="Times New Roman"/>
          <w:b/>
          <w:sz w:val="24"/>
          <w:szCs w:val="24"/>
        </w:rPr>
        <w:t>nióval kapcsolatos témák</w:t>
      </w:r>
    </w:p>
    <w:p w:rsidR="00B20ED9" w:rsidRPr="00C03D66" w:rsidRDefault="00B20ED9">
      <w:pPr>
        <w:rPr>
          <w:rFonts w:ascii="Times New Roman" w:hAnsi="Times New Roman"/>
          <w:sz w:val="24"/>
          <w:szCs w:val="24"/>
        </w:rPr>
      </w:pPr>
    </w:p>
    <w:p w:rsidR="00B20ED9" w:rsidRPr="00C03D66" w:rsidRDefault="00B20ED9" w:rsidP="00D2469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EU intézményrendszerének egyes kérdései</w:t>
      </w:r>
      <w:r w:rsidR="00D24695" w:rsidRPr="00C03D66">
        <w:rPr>
          <w:rFonts w:ascii="Times New Roman" w:hAnsi="Times New Roman"/>
          <w:sz w:val="24"/>
          <w:szCs w:val="24"/>
        </w:rPr>
        <w:t xml:space="preserve"> (Tanács, Bizottság, E</w:t>
      </w:r>
      <w:r w:rsidR="00E33010" w:rsidRPr="00C03D66">
        <w:rPr>
          <w:rFonts w:ascii="Times New Roman" w:hAnsi="Times New Roman"/>
          <w:sz w:val="24"/>
          <w:szCs w:val="24"/>
        </w:rPr>
        <w:t>P</w:t>
      </w:r>
      <w:r w:rsidR="00D24695" w:rsidRPr="00C03D66">
        <w:rPr>
          <w:rFonts w:ascii="Times New Roman" w:hAnsi="Times New Roman"/>
          <w:sz w:val="24"/>
          <w:szCs w:val="24"/>
        </w:rPr>
        <w:t>)</w:t>
      </w:r>
    </w:p>
    <w:p w:rsidR="005C26EF" w:rsidRPr="00C03D66" w:rsidRDefault="005C26EF" w:rsidP="00D2469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Európai Unió Bírósága</w:t>
      </w:r>
      <w:r w:rsidR="00990A96" w:rsidRPr="00C03D66">
        <w:rPr>
          <w:rFonts w:ascii="Times New Roman" w:hAnsi="Times New Roman"/>
          <w:sz w:val="24"/>
          <w:szCs w:val="24"/>
        </w:rPr>
        <w:t>: hatáskörök, eljárások, jelentősége-szerepe</w:t>
      </w:r>
    </w:p>
    <w:p w:rsidR="00E33010" w:rsidRPr="00C03D66" w:rsidRDefault="00B20ED9" w:rsidP="00D2469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EU intézménytörténete</w:t>
      </w:r>
      <w:r w:rsidR="00E33010" w:rsidRPr="00C03D66">
        <w:rPr>
          <w:rFonts w:ascii="Times New Roman" w:hAnsi="Times New Roman"/>
          <w:sz w:val="24"/>
          <w:szCs w:val="24"/>
        </w:rPr>
        <w:t xml:space="preserve"> és jövője</w:t>
      </w:r>
    </w:p>
    <w:p w:rsidR="00E33010" w:rsidRPr="00C03D66" w:rsidRDefault="00E33010" w:rsidP="00D2469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EU jog-nemzeti jog: szupremácia vs. szuverenitás</w:t>
      </w:r>
    </w:p>
    <w:p w:rsidR="00B20ED9" w:rsidRPr="00C03D66" w:rsidRDefault="00E33010" w:rsidP="00D2469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EU I</w:t>
      </w:r>
      <w:r w:rsidR="00D24695" w:rsidRPr="00C03D66">
        <w:rPr>
          <w:rFonts w:ascii="Times New Roman" w:hAnsi="Times New Roman"/>
          <w:sz w:val="24"/>
          <w:szCs w:val="24"/>
        </w:rPr>
        <w:t>ntegrációelméletek</w:t>
      </w:r>
    </w:p>
    <w:p w:rsidR="00B20ED9" w:rsidRPr="00C03D66" w:rsidRDefault="00B20ED9" w:rsidP="00D2469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 xml:space="preserve">A Lisszaboni Szerződés (előzmények, </w:t>
      </w:r>
      <w:r w:rsidR="00D24695" w:rsidRPr="00C03D66">
        <w:rPr>
          <w:rFonts w:ascii="Times New Roman" w:hAnsi="Times New Roman"/>
          <w:sz w:val="24"/>
          <w:szCs w:val="24"/>
        </w:rPr>
        <w:t xml:space="preserve">hatálybalépés, </w:t>
      </w:r>
      <w:r w:rsidRPr="00C03D66">
        <w:rPr>
          <w:rFonts w:ascii="Times New Roman" w:hAnsi="Times New Roman"/>
          <w:sz w:val="24"/>
          <w:szCs w:val="24"/>
        </w:rPr>
        <w:t>jelentőség</w:t>
      </w:r>
      <w:r w:rsidR="00D24695" w:rsidRPr="00C03D66">
        <w:rPr>
          <w:rFonts w:ascii="Times New Roman" w:hAnsi="Times New Roman"/>
          <w:sz w:val="24"/>
          <w:szCs w:val="24"/>
        </w:rPr>
        <w:t>e, hatása</w:t>
      </w:r>
      <w:r w:rsidRPr="00C03D66">
        <w:rPr>
          <w:rFonts w:ascii="Times New Roman" w:hAnsi="Times New Roman"/>
          <w:sz w:val="24"/>
          <w:szCs w:val="24"/>
        </w:rPr>
        <w:t>)</w:t>
      </w:r>
    </w:p>
    <w:p w:rsidR="00B20ED9" w:rsidRPr="00C03D66" w:rsidRDefault="00B20ED9" w:rsidP="00D2469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 xml:space="preserve">Közös </w:t>
      </w:r>
      <w:proofErr w:type="spellStart"/>
      <w:r w:rsidRPr="00C03D66">
        <w:rPr>
          <w:rFonts w:ascii="Times New Roman" w:hAnsi="Times New Roman"/>
          <w:sz w:val="24"/>
          <w:szCs w:val="24"/>
        </w:rPr>
        <w:t>kül</w:t>
      </w:r>
      <w:proofErr w:type="spellEnd"/>
      <w:r w:rsidRPr="00C03D66">
        <w:rPr>
          <w:rFonts w:ascii="Times New Roman" w:hAnsi="Times New Roman"/>
          <w:sz w:val="24"/>
          <w:szCs w:val="24"/>
        </w:rPr>
        <w:t>- és biztonságpolitika</w:t>
      </w:r>
      <w:r w:rsidR="00D24695" w:rsidRPr="00C03D66">
        <w:rPr>
          <w:rFonts w:ascii="Times New Roman" w:hAnsi="Times New Roman"/>
          <w:sz w:val="24"/>
          <w:szCs w:val="24"/>
        </w:rPr>
        <w:t xml:space="preserve"> (CFSP)</w:t>
      </w:r>
    </w:p>
    <w:p w:rsidR="00B20ED9" w:rsidRPr="00C03D66" w:rsidRDefault="00B20ED9" w:rsidP="00D2469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Közös biztonság- és védelempolitika</w:t>
      </w:r>
      <w:r w:rsidR="00D24695" w:rsidRPr="00C03D66">
        <w:rPr>
          <w:rFonts w:ascii="Times New Roman" w:hAnsi="Times New Roman"/>
          <w:sz w:val="24"/>
          <w:szCs w:val="24"/>
        </w:rPr>
        <w:t xml:space="preserve"> (ESDP)</w:t>
      </w:r>
    </w:p>
    <w:p w:rsidR="00E33010" w:rsidRPr="00C03D66" w:rsidRDefault="00E33010" w:rsidP="00D2469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 xml:space="preserve">Az </w:t>
      </w:r>
      <w:proofErr w:type="gramStart"/>
      <w:r w:rsidRPr="00C03D66">
        <w:rPr>
          <w:rFonts w:ascii="Times New Roman" w:hAnsi="Times New Roman"/>
          <w:sz w:val="24"/>
          <w:szCs w:val="24"/>
        </w:rPr>
        <w:t>EU</w:t>
      </w:r>
      <w:proofErr w:type="gramEnd"/>
      <w:r w:rsidRPr="00C03D66">
        <w:rPr>
          <w:rFonts w:ascii="Times New Roman" w:hAnsi="Times New Roman"/>
          <w:sz w:val="24"/>
          <w:szCs w:val="24"/>
        </w:rPr>
        <w:t xml:space="preserve"> mint globális szereplő</w:t>
      </w:r>
    </w:p>
    <w:p w:rsidR="00E33010" w:rsidRPr="00C03D66" w:rsidRDefault="00E33010" w:rsidP="00D24695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Magyarország és az EU</w:t>
      </w:r>
    </w:p>
    <w:p w:rsidR="00B20ED9" w:rsidRPr="00C03D66" w:rsidRDefault="00B20ED9">
      <w:pPr>
        <w:rPr>
          <w:rFonts w:ascii="Times New Roman" w:hAnsi="Times New Roman"/>
          <w:sz w:val="24"/>
          <w:szCs w:val="24"/>
        </w:rPr>
      </w:pPr>
    </w:p>
    <w:p w:rsidR="004D39BD" w:rsidRPr="00C03D66" w:rsidRDefault="004D39BD">
      <w:pPr>
        <w:rPr>
          <w:rFonts w:ascii="Times New Roman" w:hAnsi="Times New Roman"/>
          <w:b/>
          <w:sz w:val="24"/>
          <w:szCs w:val="24"/>
          <w:u w:val="single"/>
        </w:rPr>
      </w:pPr>
      <w:r w:rsidRPr="00C03D66">
        <w:rPr>
          <w:rFonts w:ascii="Times New Roman" w:hAnsi="Times New Roman"/>
          <w:b/>
          <w:sz w:val="24"/>
          <w:szCs w:val="24"/>
          <w:u w:val="single"/>
        </w:rPr>
        <w:t>Kardos Gábor</w:t>
      </w:r>
      <w:r w:rsidR="00E61F69" w:rsidRPr="00C03D6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D39BD" w:rsidRPr="00C03D66" w:rsidRDefault="004D39B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D39BD" w:rsidRPr="00C03D66" w:rsidRDefault="004D39BD" w:rsidP="004D39B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Kisebbségek nemzetközi védelme</w:t>
      </w:r>
    </w:p>
    <w:p w:rsidR="004D39BD" w:rsidRPr="00C03D66" w:rsidRDefault="004D39BD" w:rsidP="004D39B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Geopolitika és nemzetközi jog</w:t>
      </w:r>
    </w:p>
    <w:p w:rsidR="004D39BD" w:rsidRPr="00C03D66" w:rsidRDefault="004D39BD" w:rsidP="004D39B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Emberi jogok a nemzetközi jogban</w:t>
      </w:r>
    </w:p>
    <w:p w:rsidR="004D39BD" w:rsidRPr="00C03D66" w:rsidRDefault="004D39BD" w:rsidP="004D39B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EU szociálpolitika</w:t>
      </w:r>
    </w:p>
    <w:p w:rsidR="004D39BD" w:rsidRPr="00C03D66" w:rsidRDefault="004D39BD" w:rsidP="004D39B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Humanitárius nemzetközi jog</w:t>
      </w:r>
    </w:p>
    <w:p w:rsidR="004D39BD" w:rsidRPr="00C03D66" w:rsidRDefault="004D39BD" w:rsidP="004D39B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Önrendelkezés és nemzetközi jog</w:t>
      </w:r>
    </w:p>
    <w:p w:rsidR="004D39BD" w:rsidRPr="00C03D66" w:rsidRDefault="004D39BD" w:rsidP="004D39B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Szuverenitás és nemzetközi jog</w:t>
      </w:r>
    </w:p>
    <w:p w:rsidR="004D39BD" w:rsidRPr="00C03D66" w:rsidRDefault="004D39BD" w:rsidP="004D39B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 nemzetközi viták békés elintézése diplomáciai úton</w:t>
      </w:r>
    </w:p>
    <w:p w:rsidR="00254237" w:rsidRPr="00C03D66" w:rsidRDefault="00254237" w:rsidP="00E61F69">
      <w:pPr>
        <w:rPr>
          <w:rFonts w:ascii="Times New Roman" w:hAnsi="Times New Roman"/>
          <w:b/>
          <w:sz w:val="24"/>
          <w:szCs w:val="24"/>
          <w:u w:val="single"/>
        </w:rPr>
      </w:pPr>
      <w:r w:rsidRPr="00236B88">
        <w:rPr>
          <w:rFonts w:ascii="Times New Roman" w:hAnsi="Times New Roman"/>
          <w:b/>
          <w:sz w:val="24"/>
          <w:szCs w:val="24"/>
          <w:u w:val="single"/>
        </w:rPr>
        <w:lastRenderedPageBreak/>
        <w:t>Kende Tamás:</w:t>
      </w:r>
    </w:p>
    <w:p w:rsidR="00236B88" w:rsidRPr="00236B88" w:rsidRDefault="00236B88" w:rsidP="00236B88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36B8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236B88">
        <w:rPr>
          <w:rFonts w:ascii="Times New Roman" w:hAnsi="Times New Roman"/>
          <w:sz w:val="24"/>
          <w:szCs w:val="24"/>
        </w:rPr>
        <w:t>sztratoszférikus</w:t>
      </w:r>
      <w:proofErr w:type="spellEnd"/>
      <w:r w:rsidRPr="00236B88">
        <w:rPr>
          <w:rFonts w:ascii="Times New Roman" w:hAnsi="Times New Roman"/>
          <w:sz w:val="24"/>
          <w:szCs w:val="24"/>
        </w:rPr>
        <w:t xml:space="preserve"> ózonréteg védelmével kapcsolatos nemzetközi erőfeszítések </w:t>
      </w:r>
    </w:p>
    <w:p w:rsidR="00236B88" w:rsidRPr="00236B88" w:rsidRDefault="00236B88" w:rsidP="00236B88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36B88">
        <w:rPr>
          <w:rFonts w:ascii="Times New Roman" w:hAnsi="Times New Roman"/>
          <w:sz w:val="24"/>
          <w:szCs w:val="24"/>
        </w:rPr>
        <w:t>A globális felmelegedés elleni küzdelem</w:t>
      </w:r>
    </w:p>
    <w:p w:rsidR="00236B88" w:rsidRPr="00236B88" w:rsidRDefault="00236B88" w:rsidP="00236B88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36B88">
        <w:rPr>
          <w:rFonts w:ascii="Times New Roman" w:hAnsi="Times New Roman"/>
          <w:sz w:val="24"/>
          <w:szCs w:val="24"/>
        </w:rPr>
        <w:t>A flóra és a fauna védelmével kapcsolatos nemzetközi erőfeszítések</w:t>
      </w:r>
    </w:p>
    <w:p w:rsidR="00236B88" w:rsidRPr="00236B88" w:rsidRDefault="00236B88" w:rsidP="00236B88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36B88">
        <w:rPr>
          <w:rFonts w:ascii="Times New Roman" w:hAnsi="Times New Roman"/>
          <w:sz w:val="24"/>
          <w:szCs w:val="24"/>
        </w:rPr>
        <w:t>Az Európai Unió klímaváltozással kapcsolatos erőfeszítései</w:t>
      </w:r>
    </w:p>
    <w:p w:rsidR="00236B88" w:rsidRPr="00236B88" w:rsidRDefault="00236B88" w:rsidP="00236B88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36B88">
        <w:rPr>
          <w:rFonts w:ascii="Times New Roman" w:hAnsi="Times New Roman"/>
          <w:sz w:val="24"/>
          <w:szCs w:val="24"/>
        </w:rPr>
        <w:t>Az Európai Unió és a flóra és a fauna védelme</w:t>
      </w:r>
    </w:p>
    <w:p w:rsidR="00236B88" w:rsidRPr="00236B88" w:rsidRDefault="00236B88" w:rsidP="00236B88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36B88">
        <w:rPr>
          <w:rFonts w:ascii="Times New Roman" w:hAnsi="Times New Roman"/>
          <w:sz w:val="24"/>
          <w:szCs w:val="24"/>
        </w:rPr>
        <w:t>Az Európai Unió versenypolitikája</w:t>
      </w:r>
    </w:p>
    <w:p w:rsidR="00236B88" w:rsidRPr="00236B88" w:rsidRDefault="00236B88" w:rsidP="00236B88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36B88">
        <w:rPr>
          <w:rFonts w:ascii="Times New Roman" w:hAnsi="Times New Roman"/>
          <w:sz w:val="24"/>
          <w:szCs w:val="24"/>
        </w:rPr>
        <w:t>Az Európai Unió állami támogatásokkal kapcsolatos politikája</w:t>
      </w:r>
    </w:p>
    <w:p w:rsidR="00236B88" w:rsidRPr="00236B88" w:rsidRDefault="00236B88" w:rsidP="00236B88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36B88">
        <w:rPr>
          <w:rFonts w:ascii="Times New Roman" w:hAnsi="Times New Roman"/>
          <w:sz w:val="24"/>
          <w:szCs w:val="24"/>
        </w:rPr>
        <w:t>Az Európai Unió és a közvállalkozások</w:t>
      </w:r>
    </w:p>
    <w:p w:rsidR="00236B88" w:rsidRPr="00236B88" w:rsidRDefault="00236B88" w:rsidP="00236B88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36B88">
        <w:rPr>
          <w:rFonts w:ascii="Times New Roman" w:hAnsi="Times New Roman"/>
          <w:sz w:val="24"/>
          <w:szCs w:val="24"/>
        </w:rPr>
        <w:t>A nemzetközi tengerjog</w:t>
      </w:r>
    </w:p>
    <w:p w:rsidR="00236B88" w:rsidRPr="00236B88" w:rsidRDefault="00236B88" w:rsidP="00236B88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36B88">
        <w:rPr>
          <w:rFonts w:ascii="Times New Roman" w:hAnsi="Times New Roman"/>
          <w:sz w:val="24"/>
          <w:szCs w:val="24"/>
        </w:rPr>
        <w:t>A nemzetközi légijog</w:t>
      </w:r>
    </w:p>
    <w:p w:rsidR="00236B88" w:rsidRPr="00236B88" w:rsidRDefault="00236B88" w:rsidP="00236B88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36B88">
        <w:rPr>
          <w:rFonts w:ascii="Times New Roman" w:hAnsi="Times New Roman"/>
          <w:sz w:val="24"/>
          <w:szCs w:val="24"/>
        </w:rPr>
        <w:t>A WTO</w:t>
      </w:r>
    </w:p>
    <w:p w:rsidR="00236B88" w:rsidRPr="00236B88" w:rsidRDefault="00236B88" w:rsidP="00236B88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36B88">
        <w:rPr>
          <w:rFonts w:ascii="Times New Roman" w:hAnsi="Times New Roman"/>
          <w:sz w:val="24"/>
          <w:szCs w:val="24"/>
        </w:rPr>
        <w:t>Beruházásvédelem</w:t>
      </w:r>
    </w:p>
    <w:p w:rsidR="00254237" w:rsidRPr="00236B88" w:rsidRDefault="00236B88" w:rsidP="00236B88">
      <w:pPr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236B88">
        <w:rPr>
          <w:rFonts w:ascii="Times New Roman" w:hAnsi="Times New Roman"/>
          <w:sz w:val="24"/>
          <w:szCs w:val="24"/>
        </w:rPr>
        <w:t>A TPP és TTIP</w:t>
      </w:r>
    </w:p>
    <w:p w:rsidR="00236B88" w:rsidRPr="00C03D66" w:rsidRDefault="00236B88" w:rsidP="00E61F6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54237" w:rsidRPr="00C03D66" w:rsidRDefault="00254237" w:rsidP="00E61F69">
      <w:pPr>
        <w:rPr>
          <w:rFonts w:ascii="Times New Roman" w:hAnsi="Times New Roman"/>
          <w:b/>
          <w:sz w:val="24"/>
          <w:szCs w:val="24"/>
          <w:u w:val="single"/>
        </w:rPr>
      </w:pPr>
      <w:r w:rsidRPr="00C03D66">
        <w:rPr>
          <w:rFonts w:ascii="Times New Roman" w:hAnsi="Times New Roman"/>
          <w:b/>
          <w:sz w:val="24"/>
          <w:szCs w:val="24"/>
          <w:u w:val="single"/>
        </w:rPr>
        <w:t>Jeney Petra:</w:t>
      </w:r>
    </w:p>
    <w:p w:rsidR="00AA699B" w:rsidRPr="00C03D66" w:rsidRDefault="00AA699B" w:rsidP="00E61F6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A699B" w:rsidRPr="00C03D66" w:rsidRDefault="00AA699B" w:rsidP="00AA699B">
      <w:pPr>
        <w:rPr>
          <w:rFonts w:ascii="Times New Roman" w:hAnsi="Times New Roman"/>
          <w:b/>
          <w:sz w:val="24"/>
          <w:szCs w:val="24"/>
        </w:rPr>
      </w:pPr>
      <w:r w:rsidRPr="00C03D66">
        <w:rPr>
          <w:rFonts w:ascii="Times New Roman" w:hAnsi="Times New Roman"/>
          <w:b/>
          <w:sz w:val="24"/>
          <w:szCs w:val="24"/>
        </w:rPr>
        <w:t>Évfolyamdolgozat</w:t>
      </w:r>
      <w:r w:rsidR="00C97501" w:rsidRPr="00C03D66">
        <w:rPr>
          <w:rFonts w:ascii="Times New Roman" w:hAnsi="Times New Roman"/>
          <w:b/>
          <w:sz w:val="24"/>
          <w:szCs w:val="24"/>
        </w:rPr>
        <w:t>i</w:t>
      </w:r>
      <w:r w:rsidRPr="00C03D66">
        <w:rPr>
          <w:rFonts w:ascii="Times New Roman" w:hAnsi="Times New Roman"/>
          <w:b/>
          <w:sz w:val="24"/>
          <w:szCs w:val="24"/>
        </w:rPr>
        <w:t xml:space="preserve"> témák</w:t>
      </w:r>
    </w:p>
    <w:p w:rsidR="00AA699B" w:rsidRPr="00C03D66" w:rsidRDefault="00AA699B" w:rsidP="00AA699B">
      <w:pPr>
        <w:rPr>
          <w:rFonts w:ascii="Times New Roman" w:hAnsi="Times New Roman"/>
        </w:rPr>
      </w:pPr>
    </w:p>
    <w:p w:rsidR="00AA699B" w:rsidRPr="00C03D66" w:rsidRDefault="00AA699B" w:rsidP="00AA699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 Lisszaboni Szerződés hatása az uniós jogalkotási eljárásokra</w:t>
      </w:r>
    </w:p>
    <w:p w:rsidR="00AA699B" w:rsidRPr="00C03D66" w:rsidRDefault="00AA699B" w:rsidP="00AA699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 nemzeti parlamentek szerepének változása a Lisszaboni Szerződés nyomán</w:t>
      </w:r>
    </w:p>
    <w:p w:rsidR="00AA699B" w:rsidRPr="00C03D66" w:rsidRDefault="00AA699B" w:rsidP="00AA699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Európai Parlament ellenőrző jogosítványainak változása a Lisszaboni Szerződés nyomán</w:t>
      </w:r>
    </w:p>
    <w:p w:rsidR="00AA699B" w:rsidRPr="00C03D66" w:rsidRDefault="00AA699B" w:rsidP="00AA699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Európa Parlament jogalkotásban betöltött szerepének változása a Lisszaboni Szerződés nyomán</w:t>
      </w:r>
    </w:p>
    <w:p w:rsidR="00AA699B" w:rsidRPr="00C03D66" w:rsidRDefault="00AA699B" w:rsidP="00AA699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 xml:space="preserve">Az EUMSZ 290. cikke alapján a felhatalmazás körében elfogadott aktusok </w:t>
      </w:r>
    </w:p>
    <w:p w:rsidR="00AA699B" w:rsidRPr="00C03D66" w:rsidRDefault="00AA699B" w:rsidP="00AA699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EUMSZ 291. cikke alapján a végrehajtás körében elfogadott jogi aktusok</w:t>
      </w:r>
    </w:p>
    <w:p w:rsidR="00AA699B" w:rsidRPr="00C03D66" w:rsidRDefault="00AA699B" w:rsidP="00AA699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európai polgári kezdeményezés</w:t>
      </w:r>
    </w:p>
    <w:p w:rsidR="00AA699B" w:rsidRPr="00C03D66" w:rsidRDefault="00AA699B" w:rsidP="00AA699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 Lisszaboni Szerződés hatása az Európai Unió Bíróságára</w:t>
      </w:r>
    </w:p>
    <w:p w:rsidR="00AA699B" w:rsidRPr="00C03D66" w:rsidRDefault="00AA699B" w:rsidP="00AA699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Európai Külügyi Szolgálat tevékenysége</w:t>
      </w:r>
    </w:p>
    <w:p w:rsidR="00AA699B" w:rsidRPr="00C03D66" w:rsidRDefault="00AA699B" w:rsidP="00AA699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Európai Unió ügynö</w:t>
      </w:r>
      <w:r w:rsidR="00C97501" w:rsidRPr="00C03D66">
        <w:rPr>
          <w:rFonts w:ascii="Times New Roman" w:hAnsi="Times New Roman"/>
          <w:sz w:val="24"/>
          <w:szCs w:val="24"/>
        </w:rPr>
        <w:t>k</w:t>
      </w:r>
      <w:r w:rsidRPr="00C03D66">
        <w:rPr>
          <w:rFonts w:ascii="Times New Roman" w:hAnsi="Times New Roman"/>
          <w:sz w:val="24"/>
          <w:szCs w:val="24"/>
        </w:rPr>
        <w:t>ségeinek jogállása és hatásköre</w:t>
      </w:r>
    </w:p>
    <w:p w:rsidR="00AA699B" w:rsidRPr="00C03D66" w:rsidRDefault="00AA699B" w:rsidP="00AA699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Európai Unió Alapjogi Chartája</w:t>
      </w:r>
    </w:p>
    <w:p w:rsidR="00AA699B" w:rsidRPr="00C03D66" w:rsidRDefault="00AA699B" w:rsidP="00AA699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 xml:space="preserve">A Lisszaboni Szerződés hatása a szabadság, biztonság és jog érvényesülésének területére </w:t>
      </w:r>
    </w:p>
    <w:p w:rsidR="00AA699B" w:rsidRPr="00C03D66" w:rsidRDefault="00AA699B" w:rsidP="00AA699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Európai Unió hatáskörei a büntető igazságügyi együttműködés területén</w:t>
      </w:r>
    </w:p>
    <w:p w:rsidR="00AA699B" w:rsidRPr="00C03D66" w:rsidRDefault="00AA699B" w:rsidP="00AA699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 xml:space="preserve">Az Európai Bíróság az Európai Elfogatóparanccsal kapcsolatos joggyakorlata </w:t>
      </w:r>
    </w:p>
    <w:p w:rsidR="00AA699B" w:rsidRPr="00C03D66" w:rsidRDefault="00AA699B" w:rsidP="00AA699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C03D66">
        <w:rPr>
          <w:rFonts w:ascii="Times New Roman" w:hAnsi="Times New Roman"/>
          <w:sz w:val="24"/>
          <w:szCs w:val="24"/>
        </w:rPr>
        <w:t>Eurojust</w:t>
      </w:r>
      <w:proofErr w:type="spellEnd"/>
      <w:r w:rsidRPr="00C03D66">
        <w:rPr>
          <w:rFonts w:ascii="Times New Roman" w:hAnsi="Times New Roman"/>
          <w:sz w:val="24"/>
          <w:szCs w:val="24"/>
        </w:rPr>
        <w:t xml:space="preserve"> tevékenysége</w:t>
      </w:r>
    </w:p>
    <w:p w:rsidR="00AA699B" w:rsidRPr="00C03D66" w:rsidRDefault="00AA699B" w:rsidP="00AA699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 xml:space="preserve">Az Európai Unió hatáskörei a rendőrségi együttműködés területén </w:t>
      </w:r>
    </w:p>
    <w:p w:rsidR="00AA699B" w:rsidRPr="00C03D66" w:rsidRDefault="00AA699B" w:rsidP="00AA699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C03D66">
        <w:rPr>
          <w:rFonts w:ascii="Times New Roman" w:hAnsi="Times New Roman"/>
          <w:sz w:val="24"/>
          <w:szCs w:val="24"/>
        </w:rPr>
        <w:t>Europol</w:t>
      </w:r>
      <w:proofErr w:type="spellEnd"/>
      <w:r w:rsidRPr="00C03D66">
        <w:rPr>
          <w:rFonts w:ascii="Times New Roman" w:hAnsi="Times New Roman"/>
          <w:sz w:val="24"/>
          <w:szCs w:val="24"/>
        </w:rPr>
        <w:t xml:space="preserve"> tevékenysége</w:t>
      </w:r>
    </w:p>
    <w:p w:rsidR="00AA699B" w:rsidRPr="00C03D66" w:rsidRDefault="00AA699B" w:rsidP="00AA699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 xml:space="preserve">Az Európai Unió hatáskörei a határőrizet és határellenőrzés területén </w:t>
      </w:r>
    </w:p>
    <w:p w:rsidR="00AA699B" w:rsidRPr="00C03D66" w:rsidRDefault="00AA699B" w:rsidP="00AA699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C03D66">
        <w:rPr>
          <w:rFonts w:ascii="Times New Roman" w:hAnsi="Times New Roman"/>
          <w:sz w:val="24"/>
          <w:szCs w:val="24"/>
        </w:rPr>
        <w:t>Fotentex</w:t>
      </w:r>
      <w:proofErr w:type="spellEnd"/>
      <w:r w:rsidRPr="00C03D66">
        <w:rPr>
          <w:rFonts w:ascii="Times New Roman" w:hAnsi="Times New Roman"/>
          <w:sz w:val="24"/>
          <w:szCs w:val="24"/>
        </w:rPr>
        <w:t xml:space="preserve"> tevékenysége</w:t>
      </w:r>
    </w:p>
    <w:p w:rsidR="00AA699B" w:rsidRPr="00C03D66" w:rsidRDefault="00AA699B" w:rsidP="00AA699B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Európai Unió hatáskörei a polgári igazságügyi együttműködés területén</w:t>
      </w:r>
    </w:p>
    <w:p w:rsidR="00AA699B" w:rsidRPr="00C03D66" w:rsidRDefault="00AA699B" w:rsidP="00AA699B">
      <w:pPr>
        <w:rPr>
          <w:rFonts w:ascii="Times New Roman" w:hAnsi="Times New Roman"/>
          <w:sz w:val="24"/>
          <w:szCs w:val="24"/>
        </w:rPr>
      </w:pPr>
    </w:p>
    <w:p w:rsidR="00AA699B" w:rsidRPr="00C03D66" w:rsidRDefault="00AA699B" w:rsidP="00AA699B">
      <w:p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Megbeszélés szerint egyéb témakörök az Európai Unió intézményei, hatásköre és joga, tagállami jog és az uniós jog kapcsolatának köréből, az Európai Unió a szabadság, biztonság és jog érvénysülésének területén végzett tevékenysége köréből.</w:t>
      </w:r>
    </w:p>
    <w:p w:rsidR="00AA699B" w:rsidRPr="00C03D66" w:rsidRDefault="00AA699B" w:rsidP="00AA699B">
      <w:pPr>
        <w:rPr>
          <w:rFonts w:ascii="Times New Roman" w:hAnsi="Times New Roman"/>
          <w:sz w:val="24"/>
          <w:szCs w:val="24"/>
        </w:rPr>
      </w:pPr>
    </w:p>
    <w:p w:rsidR="00AA699B" w:rsidRPr="00C03D66" w:rsidRDefault="00AA699B" w:rsidP="002E4BA9">
      <w:pPr>
        <w:pageBreakBefore/>
        <w:rPr>
          <w:rFonts w:ascii="Times New Roman" w:hAnsi="Times New Roman"/>
          <w:b/>
          <w:sz w:val="24"/>
          <w:szCs w:val="24"/>
        </w:rPr>
      </w:pPr>
      <w:r w:rsidRPr="00C03D66">
        <w:rPr>
          <w:rFonts w:ascii="Times New Roman" w:hAnsi="Times New Roman"/>
          <w:b/>
          <w:sz w:val="24"/>
          <w:szCs w:val="24"/>
        </w:rPr>
        <w:lastRenderedPageBreak/>
        <w:t xml:space="preserve">Szakdolgozati témák </w:t>
      </w:r>
    </w:p>
    <w:p w:rsidR="00AA699B" w:rsidRPr="00C03D66" w:rsidRDefault="00AA699B" w:rsidP="00AA699B">
      <w:pPr>
        <w:rPr>
          <w:rFonts w:ascii="Times New Roman" w:hAnsi="Times New Roman"/>
          <w:sz w:val="24"/>
          <w:szCs w:val="24"/>
        </w:rPr>
      </w:pPr>
    </w:p>
    <w:p w:rsidR="00AA699B" w:rsidRPr="00C03D66" w:rsidRDefault="00AA699B" w:rsidP="00C9750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 Lisszaboni Szerződés hatása az uniós döntéshozatali eljárásokra</w:t>
      </w:r>
    </w:p>
    <w:p w:rsidR="00AA699B" w:rsidRPr="00C03D66" w:rsidRDefault="00AA699B" w:rsidP="00C9750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 nemzeti parlamentek szerepének változása az európai integráció keretében</w:t>
      </w:r>
    </w:p>
    <w:p w:rsidR="00AA699B" w:rsidRPr="00C03D66" w:rsidRDefault="00AA699B" w:rsidP="00C9750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Európa Parlament ellenőrző jogosítványainak alakulása az európai integrációs folyamat során</w:t>
      </w:r>
    </w:p>
    <w:p w:rsidR="00AA699B" w:rsidRPr="00C03D66" w:rsidRDefault="00AA699B" w:rsidP="00C9750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Európa Parlament jogalkotásban betöltött szerepének változása a Lisszaboni Szerződés nyomán</w:t>
      </w:r>
    </w:p>
    <w:p w:rsidR="00AA699B" w:rsidRPr="00C03D66" w:rsidRDefault="00AA699B" w:rsidP="00C9750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Európai Unió hatásköreinek alakulása a Lisszaboni Szerződés nyomán</w:t>
      </w:r>
    </w:p>
    <w:p w:rsidR="00AA699B" w:rsidRPr="00C03D66" w:rsidRDefault="00AA699B" w:rsidP="00C9750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 xml:space="preserve">Felhatalmazáson alapuló aktusok elfogadása az Európai Unióban - a </w:t>
      </w:r>
      <w:proofErr w:type="spellStart"/>
      <w:r w:rsidRPr="00C03D66">
        <w:rPr>
          <w:rFonts w:ascii="Times New Roman" w:hAnsi="Times New Roman"/>
          <w:sz w:val="24"/>
          <w:szCs w:val="24"/>
        </w:rPr>
        <w:t>komitológia</w:t>
      </w:r>
      <w:proofErr w:type="spellEnd"/>
      <w:r w:rsidRPr="00C03D66">
        <w:rPr>
          <w:rFonts w:ascii="Times New Roman" w:hAnsi="Times New Roman"/>
          <w:sz w:val="24"/>
          <w:szCs w:val="24"/>
        </w:rPr>
        <w:t xml:space="preserve"> eljárástól az EUMSZ 290. és 291. cikke alapján elfogadott aktusokig</w:t>
      </w:r>
    </w:p>
    <w:p w:rsidR="00AA699B" w:rsidRPr="00C03D66" w:rsidRDefault="00AA699B" w:rsidP="00C9750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Európai Unió ügynö</w:t>
      </w:r>
      <w:r w:rsidR="00C97501" w:rsidRPr="00C03D66">
        <w:rPr>
          <w:rFonts w:ascii="Times New Roman" w:hAnsi="Times New Roman"/>
          <w:sz w:val="24"/>
          <w:szCs w:val="24"/>
        </w:rPr>
        <w:t>k</w:t>
      </w:r>
      <w:r w:rsidRPr="00C03D66">
        <w:rPr>
          <w:rFonts w:ascii="Times New Roman" w:hAnsi="Times New Roman"/>
          <w:sz w:val="24"/>
          <w:szCs w:val="24"/>
        </w:rPr>
        <w:t>ségeinek jogállása és hatásköre, különös tekintettel a jogalkotásban történő részvételre</w:t>
      </w:r>
    </w:p>
    <w:p w:rsidR="00AA699B" w:rsidRPr="00C03D66" w:rsidRDefault="00AA699B" w:rsidP="00C9750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 xml:space="preserve">Az Európai Tanács elnökének jogállása és hatásköre </w:t>
      </w:r>
    </w:p>
    <w:p w:rsidR="00AA699B" w:rsidRPr="00C03D66" w:rsidRDefault="00AA699B" w:rsidP="00C9750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 xml:space="preserve">Az Európai Unió nemzetközi szerződések megkötésével kapcsolatos hatáskörei </w:t>
      </w:r>
    </w:p>
    <w:p w:rsidR="00AA699B" w:rsidRPr="00C03D66" w:rsidRDefault="00AA699B" w:rsidP="00C9750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Nemzetközi szerződések és az uniós jog kapcsolata</w:t>
      </w:r>
    </w:p>
    <w:p w:rsidR="00AA699B" w:rsidRPr="00C03D66" w:rsidRDefault="00AA699B" w:rsidP="00C9750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Európai Unió csatlakozása az Európai Emberi Jogi Egyezményhez</w:t>
      </w:r>
    </w:p>
    <w:p w:rsidR="00AA699B" w:rsidRPr="00C03D66" w:rsidRDefault="00AA699B" w:rsidP="00C9750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EU Alapjogi Chartája és az Európai Emberi Jogi Egyezménye – védelmi szint, kapcsolat</w:t>
      </w:r>
    </w:p>
    <w:p w:rsidR="00AA699B" w:rsidRPr="00C03D66" w:rsidRDefault="00AA699B" w:rsidP="00C9750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 xml:space="preserve">A </w:t>
      </w:r>
      <w:r w:rsidRPr="00C03D66">
        <w:rPr>
          <w:rFonts w:ascii="Times New Roman" w:hAnsi="Times New Roman"/>
          <w:bCs/>
          <w:sz w:val="24"/>
          <w:szCs w:val="24"/>
        </w:rPr>
        <w:t>Joghatóság, valamint a határozatok elismerése és végrehajtása házassági ügyekben és a szülői felelősségre vonatkozó eljárásokban (</w:t>
      </w:r>
      <w:r w:rsidRPr="00C03D66">
        <w:rPr>
          <w:rFonts w:ascii="Times New Roman" w:hAnsi="Times New Roman"/>
          <w:sz w:val="24"/>
          <w:szCs w:val="24"/>
        </w:rPr>
        <w:t xml:space="preserve">Brüsszel </w:t>
      </w:r>
      <w:proofErr w:type="spellStart"/>
      <w:r w:rsidRPr="00C03D66">
        <w:rPr>
          <w:rFonts w:ascii="Times New Roman" w:hAnsi="Times New Roman"/>
          <w:sz w:val="24"/>
          <w:szCs w:val="24"/>
        </w:rPr>
        <w:t>IIa</w:t>
      </w:r>
      <w:proofErr w:type="spellEnd"/>
      <w:r w:rsidRPr="00C03D66">
        <w:rPr>
          <w:rFonts w:ascii="Times New Roman" w:hAnsi="Times New Roman"/>
          <w:sz w:val="24"/>
          <w:szCs w:val="24"/>
        </w:rPr>
        <w:t>) rendelet alapjogi dilemmái</w:t>
      </w:r>
    </w:p>
    <w:p w:rsidR="00AA699B" w:rsidRPr="00C03D66" w:rsidRDefault="00AA699B" w:rsidP="00C9750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 xml:space="preserve">Az Európai elfogatóparancs alapjogi dilemmái </w:t>
      </w:r>
    </w:p>
    <w:p w:rsidR="00AA699B" w:rsidRPr="00C03D66" w:rsidRDefault="00AA699B" w:rsidP="00C9750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Európai Bíróság és a nemze</w:t>
      </w:r>
      <w:r w:rsidR="00236B88">
        <w:rPr>
          <w:rFonts w:ascii="Times New Roman" w:hAnsi="Times New Roman"/>
          <w:sz w:val="24"/>
          <w:szCs w:val="24"/>
        </w:rPr>
        <w:t>ti bíróságok kapcsolata – előz</w:t>
      </w:r>
      <w:r w:rsidR="00F357D2">
        <w:rPr>
          <w:rFonts w:ascii="Times New Roman" w:hAnsi="Times New Roman"/>
          <w:sz w:val="24"/>
          <w:szCs w:val="24"/>
        </w:rPr>
        <w:t>e</w:t>
      </w:r>
      <w:r w:rsidR="00236B88">
        <w:rPr>
          <w:rFonts w:ascii="Times New Roman" w:hAnsi="Times New Roman"/>
          <w:sz w:val="24"/>
          <w:szCs w:val="24"/>
        </w:rPr>
        <w:t>te</w:t>
      </w:r>
      <w:r w:rsidRPr="00C03D66">
        <w:rPr>
          <w:rFonts w:ascii="Times New Roman" w:hAnsi="Times New Roman"/>
          <w:sz w:val="24"/>
          <w:szCs w:val="24"/>
        </w:rPr>
        <w:t xml:space="preserve">s döntéshozatali eljárás egyes aspektusai </w:t>
      </w:r>
    </w:p>
    <w:p w:rsidR="00AA699B" w:rsidRPr="00C03D66" w:rsidRDefault="00AA699B" w:rsidP="00C9750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Európai Unió kártérítési felelőssége</w:t>
      </w:r>
    </w:p>
    <w:p w:rsidR="00AA699B" w:rsidRPr="00C03D66" w:rsidRDefault="00AA699B" w:rsidP="00C9750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Európai Unió tagállamainak kártérítési felelőssége az uniós kötelezettségek megsértéséért</w:t>
      </w:r>
    </w:p>
    <w:p w:rsidR="00AA699B" w:rsidRPr="00C03D66" w:rsidRDefault="00AA699B" w:rsidP="00C9750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 xml:space="preserve">A Schengen-övezet jelene és jövője </w:t>
      </w:r>
    </w:p>
    <w:p w:rsidR="00AA699B" w:rsidRPr="00C03D66" w:rsidRDefault="00AA699B" w:rsidP="00C9750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Európai határ- és parti őrség létrehozására vonatkozó javaslat</w:t>
      </w:r>
    </w:p>
    <w:p w:rsidR="00AA699B" w:rsidRPr="00C03D66" w:rsidRDefault="00AA699B" w:rsidP="00C97501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Európai Ügyész Hivatalának létrehozása</w:t>
      </w:r>
    </w:p>
    <w:p w:rsidR="00AA699B" w:rsidRPr="00C03D66" w:rsidRDefault="00AA699B" w:rsidP="00AA699B">
      <w:pPr>
        <w:rPr>
          <w:rFonts w:ascii="Times New Roman" w:hAnsi="Times New Roman"/>
          <w:sz w:val="24"/>
          <w:szCs w:val="24"/>
        </w:rPr>
      </w:pPr>
    </w:p>
    <w:p w:rsidR="00AA699B" w:rsidRPr="00C03D66" w:rsidRDefault="00AA699B" w:rsidP="00AA699B">
      <w:p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Megbeszélés szerint egyéb témakörök az Európai Unió intézményei, hatásköre és joga, tagállami jog és az uniós jog kapcsolatának köréből, valamint az Európai Unió a szabadság, biztonság és jog érvénysülésének területén végzett tevékenysége köréből.</w:t>
      </w:r>
    </w:p>
    <w:p w:rsidR="00254237" w:rsidRPr="00C03D66" w:rsidRDefault="00254237" w:rsidP="00E61F69">
      <w:pPr>
        <w:rPr>
          <w:rFonts w:ascii="Times New Roman" w:hAnsi="Times New Roman"/>
          <w:sz w:val="24"/>
          <w:szCs w:val="24"/>
        </w:rPr>
      </w:pPr>
    </w:p>
    <w:p w:rsidR="00E61F69" w:rsidRPr="00C03D66" w:rsidRDefault="00E61F69" w:rsidP="00E61F69">
      <w:pPr>
        <w:rPr>
          <w:rFonts w:ascii="Times New Roman" w:hAnsi="Times New Roman"/>
          <w:b/>
          <w:sz w:val="24"/>
          <w:szCs w:val="24"/>
          <w:u w:val="single"/>
        </w:rPr>
      </w:pPr>
      <w:r w:rsidRPr="00C03D66">
        <w:rPr>
          <w:rFonts w:ascii="Times New Roman" w:hAnsi="Times New Roman"/>
          <w:b/>
          <w:sz w:val="24"/>
          <w:szCs w:val="24"/>
          <w:u w:val="single"/>
        </w:rPr>
        <w:t>Nagy Boldizsár:</w:t>
      </w:r>
    </w:p>
    <w:p w:rsidR="00E61F69" w:rsidRPr="00C03D66" w:rsidRDefault="00E61F69" w:rsidP="00E61F69">
      <w:pPr>
        <w:rPr>
          <w:rFonts w:ascii="Times New Roman" w:hAnsi="Times New Roman"/>
          <w:sz w:val="24"/>
          <w:szCs w:val="24"/>
        </w:rPr>
      </w:pPr>
    </w:p>
    <w:p w:rsidR="00E61F69" w:rsidRPr="00C03D66" w:rsidRDefault="00E61F69" w:rsidP="00E61F6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Nemzetközi és európai menekültjog</w:t>
      </w:r>
    </w:p>
    <w:p w:rsidR="00E61F69" w:rsidRPr="00C03D66" w:rsidRDefault="00E61F69" w:rsidP="00E61F6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 migráció joga</w:t>
      </w:r>
    </w:p>
    <w:p w:rsidR="00E61F69" w:rsidRPr="00C03D66" w:rsidRDefault="00E61F69" w:rsidP="00E61F6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Tengerjog</w:t>
      </w:r>
    </w:p>
    <w:p w:rsidR="00E61F69" w:rsidRPr="00C03D66" w:rsidRDefault="00E61F69" w:rsidP="00E61F6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Világűrjog</w:t>
      </w:r>
    </w:p>
    <w:p w:rsidR="00E61F69" w:rsidRPr="00C03D66" w:rsidRDefault="00E61F69" w:rsidP="00E61F6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 folyók használatának nemzetközi joga</w:t>
      </w:r>
    </w:p>
    <w:p w:rsidR="00E61F69" w:rsidRPr="00C03D66" w:rsidRDefault="00E61F69" w:rsidP="00E61F6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emberiség közös öröksége és közös gondja</w:t>
      </w:r>
    </w:p>
    <w:p w:rsidR="00E61F69" w:rsidRPr="00C03D66" w:rsidRDefault="00E61F69" w:rsidP="00E61F6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Nemzetközi és európai környezetvédelmi jog</w:t>
      </w:r>
    </w:p>
    <w:p w:rsidR="00E61F69" w:rsidRPr="00C03D66" w:rsidRDefault="00E61F69" w:rsidP="00E61F6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 nemzetközi jog elméleti kérdései</w:t>
      </w:r>
    </w:p>
    <w:p w:rsidR="00E61F69" w:rsidRPr="00C03D66" w:rsidRDefault="00E61F69" w:rsidP="00E61F6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 nemzetközi jogtudomány modern irányzatai</w:t>
      </w:r>
    </w:p>
    <w:p w:rsidR="00E61F69" w:rsidRPr="00C03D66" w:rsidRDefault="00E61F69" w:rsidP="00E61F6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 szerződések nemzetközi joga</w:t>
      </w:r>
    </w:p>
    <w:p w:rsidR="00E61F69" w:rsidRPr="00C03D66" w:rsidRDefault="00E61F69" w:rsidP="00E61F6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 nemzetközi bíráskodás és vitarendezés</w:t>
      </w:r>
    </w:p>
    <w:p w:rsidR="00E61F69" w:rsidRPr="00C03D66" w:rsidRDefault="00E61F69" w:rsidP="00E61F6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államfelelősség kérdései</w:t>
      </w:r>
    </w:p>
    <w:p w:rsidR="00254237" w:rsidRPr="00C03D66" w:rsidRDefault="00254237" w:rsidP="004C2E0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C2E01" w:rsidRDefault="00254237" w:rsidP="002E4BA9">
      <w:pPr>
        <w:pageBreakBefore/>
        <w:rPr>
          <w:rFonts w:ascii="Times New Roman" w:hAnsi="Times New Roman"/>
          <w:b/>
          <w:sz w:val="24"/>
          <w:szCs w:val="24"/>
          <w:u w:val="single"/>
        </w:rPr>
      </w:pPr>
      <w:r w:rsidRPr="00567733">
        <w:rPr>
          <w:rFonts w:ascii="Times New Roman" w:hAnsi="Times New Roman"/>
          <w:b/>
          <w:sz w:val="24"/>
          <w:szCs w:val="24"/>
          <w:u w:val="single"/>
        </w:rPr>
        <w:lastRenderedPageBreak/>
        <w:t>Sonnevend Pál:</w:t>
      </w:r>
    </w:p>
    <w:p w:rsidR="00567733" w:rsidRDefault="00567733" w:rsidP="004C2E0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67733" w:rsidRDefault="00567733" w:rsidP="00567733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567733">
        <w:rPr>
          <w:rFonts w:ascii="Times New Roman" w:hAnsi="Times New Roman"/>
          <w:sz w:val="24"/>
          <w:szCs w:val="24"/>
        </w:rPr>
        <w:t>Az emberi jogok védelme az európai unióban</w:t>
      </w:r>
    </w:p>
    <w:p w:rsidR="00567733" w:rsidRDefault="00567733" w:rsidP="00567733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Emberi Jogok Európai Egyezménye gyakorlata</w:t>
      </w:r>
    </w:p>
    <w:p w:rsidR="00567733" w:rsidRDefault="00567733" w:rsidP="00567733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nemzetközi jog érvényesülése a belső jogban</w:t>
      </w:r>
    </w:p>
    <w:p w:rsidR="00567733" w:rsidRDefault="00567733" w:rsidP="00567733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többszintű alkotmányosság gyakorlati problémái</w:t>
      </w:r>
    </w:p>
    <w:p w:rsidR="00567733" w:rsidRDefault="00567733" w:rsidP="00567733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Nemzetközi választottbíráskodás</w:t>
      </w:r>
    </w:p>
    <w:p w:rsidR="00567733" w:rsidRDefault="00567733" w:rsidP="00567733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Gazdasági nemzetközi jog</w:t>
      </w:r>
    </w:p>
    <w:p w:rsidR="00567733" w:rsidRDefault="00567733" w:rsidP="00567733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államosítás elleni védelem a nemzetközi befektetésvédelemben</w:t>
      </w:r>
    </w:p>
    <w:p w:rsidR="00567733" w:rsidRDefault="00567733" w:rsidP="00567733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tulajdonhoz való jog és a befektetésvédelmi garanciák összevetése</w:t>
      </w:r>
    </w:p>
    <w:p w:rsidR="00567733" w:rsidRDefault="00567733" w:rsidP="00567733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WTO joga és az EU jog kapcsolata</w:t>
      </w:r>
    </w:p>
    <w:p w:rsidR="00567733" w:rsidRDefault="00567733" w:rsidP="00567733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EU közös kereskedelempolitikája</w:t>
      </w:r>
    </w:p>
    <w:p w:rsidR="00567733" w:rsidRDefault="00567733" w:rsidP="00567733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EU regionális politikája</w:t>
      </w:r>
    </w:p>
    <w:p w:rsidR="00567733" w:rsidRDefault="00567733" w:rsidP="004C2E01">
      <w:pPr>
        <w:rPr>
          <w:rFonts w:ascii="Times New Roman" w:hAnsi="Times New Roman"/>
          <w:sz w:val="24"/>
          <w:szCs w:val="24"/>
        </w:rPr>
      </w:pPr>
    </w:p>
    <w:p w:rsidR="00B25B50" w:rsidRDefault="00B25B50" w:rsidP="004C2E01">
      <w:pPr>
        <w:rPr>
          <w:rFonts w:ascii="Times New Roman" w:hAnsi="Times New Roman"/>
          <w:b/>
          <w:sz w:val="24"/>
          <w:szCs w:val="24"/>
          <w:u w:val="single"/>
        </w:rPr>
      </w:pPr>
      <w:r w:rsidRPr="00B25B50">
        <w:rPr>
          <w:rFonts w:ascii="Times New Roman" w:hAnsi="Times New Roman"/>
          <w:b/>
          <w:sz w:val="24"/>
          <w:szCs w:val="24"/>
          <w:u w:val="single"/>
        </w:rPr>
        <w:t>Sulyok Katalin:</w:t>
      </w:r>
    </w:p>
    <w:p w:rsidR="00B25B50" w:rsidRPr="00B25B50" w:rsidRDefault="00B25B50" w:rsidP="004C2E0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6766D" w:rsidRPr="0066766D" w:rsidRDefault="0066766D" w:rsidP="0066766D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66766D">
        <w:rPr>
          <w:rFonts w:ascii="Times New Roman" w:hAnsi="Times New Roman"/>
          <w:sz w:val="24"/>
          <w:szCs w:val="24"/>
        </w:rPr>
        <w:t>Environmental</w:t>
      </w:r>
      <w:proofErr w:type="spellEnd"/>
      <w:r w:rsidRPr="00667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66D">
        <w:rPr>
          <w:rFonts w:ascii="Times New Roman" w:hAnsi="Times New Roman"/>
          <w:sz w:val="24"/>
          <w:szCs w:val="24"/>
        </w:rPr>
        <w:t>justice</w:t>
      </w:r>
      <w:proofErr w:type="spellEnd"/>
      <w:r w:rsidRPr="0066766D">
        <w:rPr>
          <w:rFonts w:ascii="Times New Roman" w:hAnsi="Times New Roman"/>
          <w:sz w:val="24"/>
          <w:szCs w:val="24"/>
        </w:rPr>
        <w:t xml:space="preserve"> (környezeti igazságosság).</w:t>
      </w:r>
    </w:p>
    <w:p w:rsidR="0066766D" w:rsidRPr="0066766D" w:rsidRDefault="0066766D" w:rsidP="0066766D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66766D">
        <w:rPr>
          <w:rFonts w:ascii="Times New Roman" w:hAnsi="Times New Roman"/>
          <w:sz w:val="24"/>
          <w:szCs w:val="24"/>
        </w:rPr>
        <w:t>Espoo</w:t>
      </w:r>
      <w:proofErr w:type="spellEnd"/>
      <w:r w:rsidRPr="0066766D">
        <w:rPr>
          <w:rFonts w:ascii="Times New Roman" w:hAnsi="Times New Roman"/>
          <w:sz w:val="24"/>
          <w:szCs w:val="24"/>
        </w:rPr>
        <w:t>-i Egyezmény az országhatárokon átterjedő környezeti hatásokról.</w:t>
      </w:r>
    </w:p>
    <w:p w:rsidR="0066766D" w:rsidRPr="0066766D" w:rsidRDefault="0066766D" w:rsidP="0066766D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proofErr w:type="spellStart"/>
      <w:r w:rsidRPr="0066766D">
        <w:rPr>
          <w:rFonts w:ascii="Times New Roman" w:hAnsi="Times New Roman"/>
          <w:sz w:val="24"/>
          <w:szCs w:val="24"/>
        </w:rPr>
        <w:t>Aarhusi</w:t>
      </w:r>
      <w:proofErr w:type="spellEnd"/>
      <w:r w:rsidRPr="0066766D">
        <w:rPr>
          <w:rFonts w:ascii="Times New Roman" w:hAnsi="Times New Roman"/>
          <w:sz w:val="24"/>
          <w:szCs w:val="24"/>
        </w:rPr>
        <w:t xml:space="preserve"> Egyezmény a környezeti információkhoz való hozzáférésről.</w:t>
      </w:r>
    </w:p>
    <w:p w:rsidR="0066766D" w:rsidRPr="0066766D" w:rsidRDefault="0066766D" w:rsidP="0066766D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6766D">
        <w:rPr>
          <w:rFonts w:ascii="Times New Roman" w:hAnsi="Times New Roman"/>
          <w:sz w:val="24"/>
          <w:szCs w:val="24"/>
        </w:rPr>
        <w:t>a környezetjog alapelvei.</w:t>
      </w:r>
    </w:p>
    <w:p w:rsidR="0066766D" w:rsidRPr="0066766D" w:rsidRDefault="0066766D" w:rsidP="0066766D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6766D">
        <w:rPr>
          <w:rFonts w:ascii="Times New Roman" w:hAnsi="Times New Roman"/>
          <w:sz w:val="24"/>
          <w:szCs w:val="24"/>
        </w:rPr>
        <w:t xml:space="preserve">Nemzetközi környezetjogi </w:t>
      </w:r>
      <w:proofErr w:type="spellStart"/>
      <w:r w:rsidRPr="0066766D">
        <w:rPr>
          <w:rFonts w:ascii="Times New Roman" w:hAnsi="Times New Roman"/>
          <w:sz w:val="24"/>
          <w:szCs w:val="24"/>
        </w:rPr>
        <w:t>soft</w:t>
      </w:r>
      <w:proofErr w:type="spellEnd"/>
      <w:r w:rsidRPr="00667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766D">
        <w:rPr>
          <w:rFonts w:ascii="Times New Roman" w:hAnsi="Times New Roman"/>
          <w:sz w:val="24"/>
          <w:szCs w:val="24"/>
        </w:rPr>
        <w:t>law</w:t>
      </w:r>
      <w:proofErr w:type="spellEnd"/>
      <w:r w:rsidRPr="0066766D">
        <w:rPr>
          <w:rFonts w:ascii="Times New Roman" w:hAnsi="Times New Roman"/>
          <w:sz w:val="24"/>
          <w:szCs w:val="24"/>
        </w:rPr>
        <w:t>.</w:t>
      </w:r>
    </w:p>
    <w:p w:rsidR="0066766D" w:rsidRPr="0066766D" w:rsidRDefault="0066766D" w:rsidP="0066766D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6766D">
        <w:rPr>
          <w:rFonts w:ascii="Times New Roman" w:hAnsi="Times New Roman"/>
          <w:sz w:val="24"/>
          <w:szCs w:val="24"/>
        </w:rPr>
        <w:t>Államok együtt</w:t>
      </w:r>
      <w:bookmarkStart w:id="0" w:name="_GoBack"/>
      <w:bookmarkEnd w:id="0"/>
      <w:r w:rsidRPr="0066766D">
        <w:rPr>
          <w:rFonts w:ascii="Times New Roman" w:hAnsi="Times New Roman"/>
          <w:sz w:val="24"/>
          <w:szCs w:val="24"/>
        </w:rPr>
        <w:t>működése környezeti ügyekben.</w:t>
      </w:r>
    </w:p>
    <w:p w:rsidR="0066766D" w:rsidRPr="0066766D" w:rsidRDefault="0066766D" w:rsidP="0066766D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6766D">
        <w:rPr>
          <w:rFonts w:ascii="Times New Roman" w:hAnsi="Times New Roman"/>
          <w:sz w:val="24"/>
          <w:szCs w:val="24"/>
        </w:rPr>
        <w:t>Környezeti tárgyú viták rendezése a nemzetközi jogban.</w:t>
      </w:r>
    </w:p>
    <w:p w:rsidR="00254237" w:rsidRPr="00C03D66" w:rsidRDefault="0066766D" w:rsidP="0066766D">
      <w:pPr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66766D">
        <w:rPr>
          <w:rFonts w:ascii="Times New Roman" w:hAnsi="Times New Roman"/>
          <w:sz w:val="24"/>
          <w:szCs w:val="24"/>
        </w:rPr>
        <w:t>Nagyvállalatok és környezetvédelem.</w:t>
      </w:r>
    </w:p>
    <w:p w:rsidR="0066766D" w:rsidRDefault="0066766D" w:rsidP="004C2E0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C2E01" w:rsidRPr="00C03D66" w:rsidRDefault="004C2E01" w:rsidP="004C2E01">
      <w:p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C03D66">
        <w:rPr>
          <w:rFonts w:ascii="Times New Roman" w:hAnsi="Times New Roman"/>
          <w:b/>
          <w:sz w:val="24"/>
          <w:szCs w:val="24"/>
          <w:u w:val="single"/>
        </w:rPr>
        <w:t>Valki</w:t>
      </w:r>
      <w:proofErr w:type="spellEnd"/>
      <w:r w:rsidRPr="00C03D66">
        <w:rPr>
          <w:rFonts w:ascii="Times New Roman" w:hAnsi="Times New Roman"/>
          <w:b/>
          <w:sz w:val="24"/>
          <w:szCs w:val="24"/>
          <w:u w:val="single"/>
        </w:rPr>
        <w:t xml:space="preserve"> László:</w:t>
      </w:r>
    </w:p>
    <w:p w:rsidR="004C2E01" w:rsidRPr="00C03D66" w:rsidRDefault="004C2E01" w:rsidP="004C2E0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4C2E01" w:rsidRPr="00C03D66" w:rsidRDefault="004C2E01" w:rsidP="00353355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 fegyveres erőszak fogalmának jogi értelmezése</w:t>
      </w:r>
    </w:p>
    <w:p w:rsidR="004C2E01" w:rsidRPr="00C03D66" w:rsidRDefault="004C2E01" w:rsidP="00353355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úgynevezett "terrorellenes háborúk" (Afganisztán 2001-től, Irak 2003-2011)</w:t>
      </w:r>
    </w:p>
    <w:p w:rsidR="004C2E01" w:rsidRPr="00C03D66" w:rsidRDefault="004C2E01" w:rsidP="00353355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 délszláv háborúk (1991-1999)</w:t>
      </w:r>
    </w:p>
    <w:p w:rsidR="004C2E01" w:rsidRPr="00C03D66" w:rsidRDefault="004C2E01" w:rsidP="00353355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iráni atomalku és következményei (2015-2016)</w:t>
      </w:r>
    </w:p>
    <w:p w:rsidR="004C2E01" w:rsidRPr="00C03D66" w:rsidRDefault="004C2E01" w:rsidP="00353355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önrendelkezési jog és annak korlátai.</w:t>
      </w:r>
    </w:p>
    <w:p w:rsidR="004C2E01" w:rsidRPr="00C03D66" w:rsidRDefault="004C2E01" w:rsidP="00353355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 humanitárius intervenció megengedhetősége (Koszovó, 1999, Líbia, 2011)</w:t>
      </w:r>
    </w:p>
    <w:p w:rsidR="004C2E01" w:rsidRPr="00C03D66" w:rsidRDefault="004C2E01" w:rsidP="00353355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C03D66">
        <w:rPr>
          <w:rFonts w:ascii="Times New Roman" w:hAnsi="Times New Roman"/>
          <w:sz w:val="24"/>
          <w:szCs w:val="24"/>
        </w:rPr>
        <w:t>Az Iszlám Állam és az ellene folytatott küzdelem</w:t>
      </w:r>
    </w:p>
    <w:sectPr w:rsidR="004C2E01" w:rsidRPr="00C03D66" w:rsidSect="002E4BA9">
      <w:pgSz w:w="11906" w:h="16838"/>
      <w:pgMar w:top="141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6EA3"/>
    <w:multiLevelType w:val="hybridMultilevel"/>
    <w:tmpl w:val="C562C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265D8"/>
    <w:multiLevelType w:val="hybridMultilevel"/>
    <w:tmpl w:val="9A5072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6E2"/>
    <w:multiLevelType w:val="hybridMultilevel"/>
    <w:tmpl w:val="DB862FA4"/>
    <w:lvl w:ilvl="0" w:tplc="30244B7A">
      <w:numFmt w:val="bullet"/>
      <w:lvlText w:val="•"/>
      <w:lvlJc w:val="left"/>
      <w:pPr>
        <w:ind w:left="1060" w:hanging="70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40F3"/>
    <w:multiLevelType w:val="hybridMultilevel"/>
    <w:tmpl w:val="CFD26B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B6727"/>
    <w:multiLevelType w:val="hybridMultilevel"/>
    <w:tmpl w:val="1FA0B1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E224B"/>
    <w:multiLevelType w:val="hybridMultilevel"/>
    <w:tmpl w:val="66BE1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C2550"/>
    <w:multiLevelType w:val="hybridMultilevel"/>
    <w:tmpl w:val="C6309C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1618A"/>
    <w:multiLevelType w:val="hybridMultilevel"/>
    <w:tmpl w:val="15E44A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97912"/>
    <w:multiLevelType w:val="hybridMultilevel"/>
    <w:tmpl w:val="FF703A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D7475"/>
    <w:multiLevelType w:val="hybridMultilevel"/>
    <w:tmpl w:val="D9BC8F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702CC"/>
    <w:multiLevelType w:val="hybridMultilevel"/>
    <w:tmpl w:val="DA1CE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72A53"/>
    <w:multiLevelType w:val="hybridMultilevel"/>
    <w:tmpl w:val="ECB456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433C2"/>
    <w:multiLevelType w:val="hybridMultilevel"/>
    <w:tmpl w:val="4D2851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33AA0"/>
    <w:multiLevelType w:val="hybridMultilevel"/>
    <w:tmpl w:val="802A6E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B184F"/>
    <w:multiLevelType w:val="hybridMultilevel"/>
    <w:tmpl w:val="965818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4"/>
  </w:num>
  <w:num w:numId="5">
    <w:abstractNumId w:val="9"/>
  </w:num>
  <w:num w:numId="6">
    <w:abstractNumId w:val="10"/>
  </w:num>
  <w:num w:numId="7">
    <w:abstractNumId w:val="14"/>
  </w:num>
  <w:num w:numId="8">
    <w:abstractNumId w:val="7"/>
  </w:num>
  <w:num w:numId="9">
    <w:abstractNumId w:val="11"/>
  </w:num>
  <w:num w:numId="10">
    <w:abstractNumId w:val="5"/>
  </w:num>
  <w:num w:numId="11">
    <w:abstractNumId w:val="13"/>
  </w:num>
  <w:num w:numId="12">
    <w:abstractNumId w:val="1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D9"/>
    <w:rsid w:val="000C31AD"/>
    <w:rsid w:val="00101772"/>
    <w:rsid w:val="0023538B"/>
    <w:rsid w:val="00236B88"/>
    <w:rsid w:val="00254237"/>
    <w:rsid w:val="002E4BA9"/>
    <w:rsid w:val="002E606D"/>
    <w:rsid w:val="00353355"/>
    <w:rsid w:val="004510B3"/>
    <w:rsid w:val="00462D68"/>
    <w:rsid w:val="004C2E01"/>
    <w:rsid w:val="004D39BD"/>
    <w:rsid w:val="00567733"/>
    <w:rsid w:val="005C26EF"/>
    <w:rsid w:val="0066766D"/>
    <w:rsid w:val="006C16AD"/>
    <w:rsid w:val="008A46FC"/>
    <w:rsid w:val="00932034"/>
    <w:rsid w:val="00990A96"/>
    <w:rsid w:val="009D028F"/>
    <w:rsid w:val="00AA699B"/>
    <w:rsid w:val="00AF1F1D"/>
    <w:rsid w:val="00B20ED9"/>
    <w:rsid w:val="00B25B50"/>
    <w:rsid w:val="00BB6712"/>
    <w:rsid w:val="00C03D66"/>
    <w:rsid w:val="00C35527"/>
    <w:rsid w:val="00C97501"/>
    <w:rsid w:val="00D24695"/>
    <w:rsid w:val="00E33010"/>
    <w:rsid w:val="00E533B6"/>
    <w:rsid w:val="00E61F69"/>
    <w:rsid w:val="00F3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0CD28"/>
  <w15:chartTrackingRefBased/>
  <w15:docId w15:val="{9B6264E3-A99F-BF48-AAF2-D0830DC7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510B3"/>
    <w:pPr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Kiemelés2"/>
    <w:uiPriority w:val="22"/>
    <w:qFormat/>
    <w:rsid w:val="00AA6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9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Kajár Gábor</dc:creator>
  <cp:keywords/>
  <cp:lastModifiedBy>Róbert Nagy</cp:lastModifiedBy>
  <cp:revision>2</cp:revision>
  <dcterms:created xsi:type="dcterms:W3CDTF">2018-10-16T15:53:00Z</dcterms:created>
  <dcterms:modified xsi:type="dcterms:W3CDTF">2018-10-16T15:53:00Z</dcterms:modified>
</cp:coreProperties>
</file>