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F9C1C" w14:textId="77777777" w:rsidR="006A3E9F" w:rsidRDefault="006A3E9F" w:rsidP="0026453B">
      <w:pPr>
        <w:pStyle w:val="Nincstrkz"/>
        <w:tabs>
          <w:tab w:val="left" w:pos="7371"/>
        </w:tabs>
        <w:jc w:val="both"/>
        <w:rPr>
          <w:rFonts w:ascii="Times New Roman" w:hAnsi="Times New Roman" w:cs="Times New Roman"/>
          <w:b/>
          <w:sz w:val="24"/>
          <w:szCs w:val="24"/>
          <w:lang w:val="en-GB"/>
        </w:rPr>
      </w:pPr>
    </w:p>
    <w:p w14:paraId="68D48FC6" w14:textId="77777777" w:rsidR="006A3E9F" w:rsidRDefault="006A3E9F" w:rsidP="0093128C">
      <w:pPr>
        <w:pStyle w:val="Nincstrkz"/>
        <w:jc w:val="both"/>
        <w:rPr>
          <w:rFonts w:ascii="Times New Roman" w:hAnsi="Times New Roman" w:cs="Times New Roman"/>
          <w:b/>
          <w:sz w:val="24"/>
          <w:szCs w:val="24"/>
          <w:lang w:val="en-GB"/>
        </w:rPr>
      </w:pPr>
    </w:p>
    <w:p w14:paraId="3D9C8236" w14:textId="77777777" w:rsidR="006A3E9F" w:rsidRDefault="006A3E9F" w:rsidP="0093128C">
      <w:pPr>
        <w:pStyle w:val="Nincstrkz"/>
        <w:jc w:val="both"/>
        <w:rPr>
          <w:rFonts w:ascii="Times New Roman" w:hAnsi="Times New Roman" w:cs="Times New Roman"/>
          <w:b/>
          <w:sz w:val="24"/>
          <w:szCs w:val="24"/>
          <w:lang w:val="en-GB"/>
        </w:rPr>
      </w:pPr>
    </w:p>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p w14:paraId="757BEEC5"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p>
    <w:p w14:paraId="2E83F8FF" w14:textId="77777777" w:rsidR="00D04F62" w:rsidRDefault="00D04F62" w:rsidP="00D04F62">
      <w:pPr>
        <w:autoSpaceDE w:val="0"/>
        <w:autoSpaceDN w:val="0"/>
        <w:adjustRightInd w:val="0"/>
        <w:spacing w:after="0" w:line="240" w:lineRule="auto"/>
        <w:jc w:val="center"/>
        <w:rPr>
          <w:rFonts w:ascii="Times New Roman" w:hAnsi="Times New Roman" w:cs="Times New Roman"/>
          <w:b/>
          <w:bCs/>
          <w:sz w:val="28"/>
          <w:szCs w:val="28"/>
          <w:u w:val="single"/>
          <w:lang w:val="en-GB"/>
        </w:rPr>
      </w:pPr>
      <w:r w:rsidRPr="00D04F62">
        <w:rPr>
          <w:rFonts w:ascii="Times New Roman" w:hAnsi="Times New Roman" w:cs="Times New Roman"/>
          <w:b/>
          <w:sz w:val="28"/>
          <w:szCs w:val="28"/>
          <w:u w:val="single"/>
          <w:lang w:val="en-US"/>
        </w:rPr>
        <w:t>Introduction to Hungarian Administrative Law in a Comparative Perspective</w:t>
      </w:r>
    </w:p>
    <w:p w14:paraId="17F42B2D" w14:textId="77777777" w:rsidR="00D04F62" w:rsidRDefault="00D04F62" w:rsidP="00660BBE">
      <w:pPr>
        <w:autoSpaceDE w:val="0"/>
        <w:autoSpaceDN w:val="0"/>
        <w:adjustRightInd w:val="0"/>
        <w:spacing w:after="0" w:line="240" w:lineRule="auto"/>
        <w:jc w:val="both"/>
        <w:rPr>
          <w:rFonts w:ascii="Times New Roman" w:hAnsi="Times New Roman" w:cs="Times New Roman"/>
          <w:b/>
          <w:bCs/>
          <w:sz w:val="28"/>
          <w:szCs w:val="28"/>
          <w:u w:val="single"/>
          <w:lang w:val="en-GB"/>
        </w:rPr>
      </w:pPr>
    </w:p>
    <w:p w14:paraId="0D291D57" w14:textId="77777777" w:rsidR="00660BBE" w:rsidRDefault="00660BBE" w:rsidP="00660BBE">
      <w:pPr>
        <w:autoSpaceDE w:val="0"/>
        <w:autoSpaceDN w:val="0"/>
        <w:adjustRightInd w:val="0"/>
        <w:spacing w:after="0" w:line="240" w:lineRule="auto"/>
        <w:jc w:val="both"/>
        <w:rPr>
          <w:rFonts w:ascii="Times New Roman" w:eastAsia="MS Mincho" w:hAnsi="Times New Roman" w:cs="Times New Roman"/>
          <w:bCs/>
          <w:sz w:val="24"/>
          <w:szCs w:val="24"/>
          <w:lang w:val="en-GB"/>
        </w:rPr>
      </w:pPr>
      <w:r w:rsidRPr="00660BBE">
        <w:rPr>
          <w:rFonts w:ascii="Times New Roman" w:eastAsia="MS Mincho" w:hAnsi="Times New Roman" w:cs="Times New Roman"/>
          <w:b/>
          <w:bCs/>
          <w:sz w:val="24"/>
          <w:szCs w:val="24"/>
          <w:lang w:val="en-GB"/>
        </w:rPr>
        <w:t>Lecturers:</w:t>
      </w:r>
      <w:r w:rsidRPr="00660BBE">
        <w:rPr>
          <w:rFonts w:ascii="Times New Roman" w:eastAsia="MS Mincho" w:hAnsi="Times New Roman" w:cs="Times New Roman"/>
          <w:bCs/>
          <w:sz w:val="24"/>
          <w:szCs w:val="24"/>
          <w:lang w:val="en-GB"/>
        </w:rPr>
        <w:t xml:space="preserve"> </w:t>
      </w:r>
    </w:p>
    <w:p w14:paraId="7D574AB9" w14:textId="74685C34" w:rsidR="00D04F62" w:rsidRPr="00D04F62" w:rsidRDefault="00D04F62" w:rsidP="00D04F62">
      <w:pPr>
        <w:spacing w:after="0" w:line="240" w:lineRule="auto"/>
        <w:rPr>
          <w:rFonts w:ascii="Times New Roman" w:eastAsia="Times New Roman" w:hAnsi="Times New Roman" w:cs="Times New Roman"/>
          <w:sz w:val="24"/>
          <w:szCs w:val="24"/>
          <w:lang w:val="en-US"/>
        </w:rPr>
      </w:pPr>
      <w:r w:rsidRPr="00D04F62">
        <w:rPr>
          <w:rFonts w:ascii="Times New Roman" w:eastAsia="Times New Roman" w:hAnsi="Times New Roman" w:cs="Times New Roman"/>
          <w:sz w:val="24"/>
          <w:szCs w:val="24"/>
          <w:lang w:val="en-US"/>
        </w:rPr>
        <w:t>Prof. István Hoffman,</w:t>
      </w:r>
      <w:r w:rsidR="00AF6735">
        <w:rPr>
          <w:rFonts w:ascii="Times New Roman" w:eastAsia="Times New Roman" w:hAnsi="Times New Roman" w:cs="Times New Roman"/>
          <w:sz w:val="24"/>
          <w:szCs w:val="24"/>
          <w:lang w:val="en-US"/>
        </w:rPr>
        <w:t xml:space="preserve"> </w:t>
      </w:r>
      <w:hyperlink r:id="rId8" w:history="1">
        <w:r w:rsidR="00AF6735" w:rsidRPr="00AF6735">
          <w:rPr>
            <w:rStyle w:val="Hiperhivatkozs"/>
            <w:rFonts w:ascii="Times New Roman" w:eastAsia="Times New Roman" w:hAnsi="Times New Roman" w:cs="Times New Roman"/>
            <w:sz w:val="24"/>
            <w:szCs w:val="24"/>
          </w:rPr>
          <w:t>hoffman.istvan@ajk.elte.hu</w:t>
        </w:r>
      </w:hyperlink>
    </w:p>
    <w:p w14:paraId="18DA9D49" w14:textId="77777777" w:rsidR="00D04F62" w:rsidRDefault="00D04F62" w:rsidP="00D04F62">
      <w:pPr>
        <w:autoSpaceDE w:val="0"/>
        <w:autoSpaceDN w:val="0"/>
        <w:adjustRightInd w:val="0"/>
        <w:spacing w:after="0" w:line="240" w:lineRule="auto"/>
        <w:jc w:val="both"/>
        <w:rPr>
          <w:rStyle w:val="Hiperhivatkozs"/>
          <w:rFonts w:ascii="Times New Roman" w:eastAsia="Times New Roman" w:hAnsi="Times New Roman" w:cs="Times New Roman"/>
          <w:sz w:val="24"/>
          <w:szCs w:val="24"/>
        </w:rPr>
      </w:pPr>
      <w:r w:rsidRPr="00D04F62">
        <w:rPr>
          <w:rFonts w:ascii="Times New Roman" w:eastAsia="Times New Roman" w:hAnsi="Times New Roman" w:cs="Times New Roman"/>
          <w:sz w:val="24"/>
          <w:szCs w:val="24"/>
          <w:lang w:val="en-US"/>
        </w:rPr>
        <w:t>Dr. Krisztina Rozsnyai</w:t>
      </w:r>
      <w:r>
        <w:rPr>
          <w:rFonts w:ascii="Times New Roman" w:eastAsia="Times New Roman" w:hAnsi="Times New Roman" w:cs="Times New Roman"/>
          <w:sz w:val="24"/>
          <w:szCs w:val="24"/>
          <w:lang w:val="en-US"/>
        </w:rPr>
        <w:t xml:space="preserve">, </w:t>
      </w:r>
      <w:hyperlink r:id="rId9" w:history="1">
        <w:r w:rsidR="00AF6735" w:rsidRPr="00AF6735">
          <w:rPr>
            <w:rStyle w:val="Hiperhivatkozs"/>
            <w:rFonts w:ascii="Times New Roman" w:eastAsia="Times New Roman" w:hAnsi="Times New Roman" w:cs="Times New Roman"/>
            <w:sz w:val="24"/>
            <w:szCs w:val="24"/>
          </w:rPr>
          <w:t>rozsnyaik@ajk.elte.hu</w:t>
        </w:r>
      </w:hyperlink>
    </w:p>
    <w:p w14:paraId="15D0B996" w14:textId="77777777" w:rsidR="0026453B" w:rsidRPr="00660BBE" w:rsidRDefault="0026453B" w:rsidP="00D04F62">
      <w:pPr>
        <w:autoSpaceDE w:val="0"/>
        <w:autoSpaceDN w:val="0"/>
        <w:adjustRightInd w:val="0"/>
        <w:spacing w:after="0" w:line="240" w:lineRule="auto"/>
        <w:jc w:val="both"/>
        <w:rPr>
          <w:rFonts w:ascii="Times New Roman" w:eastAsia="MS Mincho" w:hAnsi="Times New Roman" w:cs="Times New Roman"/>
          <w:sz w:val="24"/>
          <w:szCs w:val="24"/>
          <w:lang w:val="en-GB"/>
        </w:rPr>
      </w:pPr>
      <w:r w:rsidRPr="00970042">
        <w:rPr>
          <w:rFonts w:ascii="Times New Roman" w:hAnsi="Times New Roman" w:cs="Times New Roman"/>
          <w:sz w:val="24"/>
          <w:szCs w:val="24"/>
          <w:lang w:val="en-US"/>
        </w:rPr>
        <w:t>Dr. János Fazekas,</w:t>
      </w:r>
      <w:r w:rsidRPr="00970042">
        <w:rPr>
          <w:lang w:val="en-US"/>
        </w:rPr>
        <w:t xml:space="preserve"> </w:t>
      </w:r>
      <w:r>
        <w:rPr>
          <w:rStyle w:val="Hiperhivatkozs"/>
          <w:rFonts w:ascii="Times New Roman" w:eastAsia="Times New Roman" w:hAnsi="Times New Roman" w:cs="Times New Roman"/>
          <w:sz w:val="24"/>
          <w:szCs w:val="24"/>
        </w:rPr>
        <w:t>fazekas.janos@ajk.elte.hu</w:t>
      </w:r>
    </w:p>
    <w:p w14:paraId="036C6E96" w14:textId="77777777" w:rsidR="00660BBE" w:rsidRPr="00660BBE" w:rsidRDefault="00660BBE" w:rsidP="00660BBE">
      <w:pPr>
        <w:spacing w:after="120" w:line="320" w:lineRule="exact"/>
        <w:jc w:val="both"/>
        <w:rPr>
          <w:rFonts w:ascii="Times New Roman" w:eastAsia="MS Mincho" w:hAnsi="Times New Roman" w:cs="Times New Roman"/>
          <w:bCs/>
          <w:sz w:val="24"/>
          <w:szCs w:val="24"/>
          <w:lang w:val="en-GB"/>
        </w:rPr>
      </w:pPr>
      <w:r w:rsidRPr="00660BBE">
        <w:rPr>
          <w:rFonts w:ascii="Times New Roman" w:eastAsia="MS Mincho" w:hAnsi="Times New Roman" w:cs="Times New Roman"/>
          <w:bCs/>
          <w:sz w:val="24"/>
          <w:szCs w:val="24"/>
          <w:lang w:val="en-GB"/>
        </w:rPr>
        <w:t xml:space="preserve">Department of </w:t>
      </w:r>
      <w:r w:rsidR="00D04F62">
        <w:rPr>
          <w:rFonts w:ascii="Times New Roman" w:eastAsia="MS Mincho" w:hAnsi="Times New Roman" w:cs="Times New Roman"/>
          <w:bCs/>
          <w:sz w:val="24"/>
          <w:szCs w:val="24"/>
          <w:lang w:val="en-GB"/>
        </w:rPr>
        <w:t>Administrative</w:t>
      </w:r>
      <w:r w:rsidRPr="00660BBE">
        <w:rPr>
          <w:rFonts w:ascii="Times New Roman" w:eastAsia="MS Mincho" w:hAnsi="Times New Roman" w:cs="Times New Roman"/>
          <w:bCs/>
          <w:sz w:val="24"/>
          <w:szCs w:val="24"/>
          <w:lang w:val="en-GB"/>
        </w:rPr>
        <w:t xml:space="preserve"> Law (ELTE)</w:t>
      </w:r>
    </w:p>
    <w:p w14:paraId="71DB21B8" w14:textId="77777777" w:rsidR="00AF6735" w:rsidRDefault="00AF6735" w:rsidP="00AF6735">
      <w:pPr>
        <w:autoSpaceDE w:val="0"/>
        <w:autoSpaceDN w:val="0"/>
        <w:adjustRightInd w:val="0"/>
        <w:spacing w:after="0" w:line="240" w:lineRule="auto"/>
        <w:jc w:val="both"/>
        <w:rPr>
          <w:rStyle w:val="Hiperhivatkozs"/>
          <w:rFonts w:ascii="Times New Roman" w:eastAsia="MS Mincho" w:hAnsi="Times New Roman" w:cs="Times New Roman"/>
          <w:b/>
          <w:bCs/>
          <w:color w:val="auto"/>
          <w:sz w:val="24"/>
          <w:szCs w:val="24"/>
          <w:u w:val="none"/>
        </w:rPr>
      </w:pPr>
    </w:p>
    <w:p w14:paraId="7EA976A4" w14:textId="77777777" w:rsidR="00AF6735" w:rsidRDefault="00AF6735" w:rsidP="00AF6735">
      <w:pPr>
        <w:autoSpaceDE w:val="0"/>
        <w:autoSpaceDN w:val="0"/>
        <w:adjustRightInd w:val="0"/>
        <w:spacing w:after="0" w:line="240" w:lineRule="auto"/>
        <w:jc w:val="both"/>
        <w:rPr>
          <w:rStyle w:val="Hiperhivatkozs"/>
          <w:rFonts w:ascii="Times New Roman" w:eastAsia="MS Mincho" w:hAnsi="Times New Roman" w:cs="Times New Roman"/>
          <w:b/>
          <w:bCs/>
          <w:color w:val="auto"/>
          <w:sz w:val="24"/>
          <w:szCs w:val="24"/>
          <w:u w:val="none"/>
        </w:rPr>
      </w:pPr>
    </w:p>
    <w:p w14:paraId="463979DF" w14:textId="77777777" w:rsidR="00AF6735" w:rsidRPr="00AF6735" w:rsidRDefault="00AF6735" w:rsidP="00AF6735">
      <w:pPr>
        <w:autoSpaceDE w:val="0"/>
        <w:autoSpaceDN w:val="0"/>
        <w:adjustRightInd w:val="0"/>
        <w:spacing w:after="0" w:line="240" w:lineRule="auto"/>
        <w:jc w:val="both"/>
        <w:rPr>
          <w:rFonts w:ascii="Times New Roman" w:eastAsia="MS Mincho" w:hAnsi="Times New Roman" w:cs="Times New Roman"/>
          <w:b/>
          <w:bCs/>
          <w:sz w:val="24"/>
          <w:szCs w:val="24"/>
        </w:rPr>
      </w:pPr>
      <w:proofErr w:type="spellStart"/>
      <w:r w:rsidRPr="00AF6735">
        <w:rPr>
          <w:rStyle w:val="Hiperhivatkozs"/>
          <w:rFonts w:ascii="Times New Roman" w:eastAsia="MS Mincho" w:hAnsi="Times New Roman" w:cs="Times New Roman"/>
          <w:b/>
          <w:bCs/>
          <w:color w:val="auto"/>
          <w:sz w:val="24"/>
          <w:szCs w:val="24"/>
          <w:u w:val="none"/>
        </w:rPr>
        <w:t>Brief</w:t>
      </w:r>
      <w:proofErr w:type="spellEnd"/>
      <w:r w:rsidRPr="00AF6735">
        <w:rPr>
          <w:rStyle w:val="Hiperhivatkozs"/>
          <w:rFonts w:ascii="Times New Roman" w:eastAsia="MS Mincho" w:hAnsi="Times New Roman" w:cs="Times New Roman"/>
          <w:b/>
          <w:bCs/>
          <w:color w:val="auto"/>
          <w:sz w:val="24"/>
          <w:szCs w:val="24"/>
          <w:u w:val="none"/>
        </w:rPr>
        <w:t xml:space="preserve"> </w:t>
      </w:r>
      <w:proofErr w:type="spellStart"/>
      <w:r>
        <w:rPr>
          <w:rStyle w:val="Hiperhivatkozs"/>
          <w:rFonts w:ascii="Times New Roman" w:eastAsia="MS Mincho" w:hAnsi="Times New Roman" w:cs="Times New Roman"/>
          <w:b/>
          <w:bCs/>
          <w:color w:val="auto"/>
          <w:sz w:val="24"/>
          <w:szCs w:val="24"/>
          <w:u w:val="none"/>
        </w:rPr>
        <w:t>description</w:t>
      </w:r>
      <w:proofErr w:type="spellEnd"/>
    </w:p>
    <w:p w14:paraId="26054970" w14:textId="77777777" w:rsidR="00AF6735" w:rsidRPr="00AF6735" w:rsidRDefault="00AF6735" w:rsidP="00AF6735">
      <w:pPr>
        <w:autoSpaceDE w:val="0"/>
        <w:autoSpaceDN w:val="0"/>
        <w:adjustRightInd w:val="0"/>
        <w:spacing w:after="0" w:line="240" w:lineRule="auto"/>
        <w:jc w:val="both"/>
        <w:rPr>
          <w:rFonts w:ascii="Times New Roman" w:eastAsia="MS Mincho" w:hAnsi="Times New Roman" w:cs="Times New Roman"/>
          <w:b/>
          <w:bCs/>
          <w:sz w:val="24"/>
          <w:szCs w:val="24"/>
        </w:rPr>
      </w:pPr>
    </w:p>
    <w:p w14:paraId="33DF16F8" w14:textId="77777777" w:rsidR="00AF6735" w:rsidRDefault="00AF6735" w:rsidP="00AF6735">
      <w:pPr>
        <w:autoSpaceDE w:val="0"/>
        <w:autoSpaceDN w:val="0"/>
        <w:adjustRightInd w:val="0"/>
        <w:spacing w:after="0" w:line="240" w:lineRule="auto"/>
        <w:jc w:val="both"/>
        <w:rPr>
          <w:rFonts w:ascii="Times New Roman" w:eastAsia="MS Mincho" w:hAnsi="Times New Roman" w:cs="Times New Roman"/>
          <w:bCs/>
          <w:sz w:val="24"/>
          <w:szCs w:val="24"/>
          <w:lang w:val="en-US"/>
        </w:rPr>
      </w:pPr>
      <w:r w:rsidRPr="00AF6735">
        <w:rPr>
          <w:rFonts w:ascii="Times New Roman" w:eastAsia="MS Mincho" w:hAnsi="Times New Roman" w:cs="Times New Roman"/>
          <w:bCs/>
          <w:sz w:val="24"/>
          <w:szCs w:val="24"/>
          <w:lang w:val="en-US"/>
        </w:rPr>
        <w:t xml:space="preserve">The module covers the knowledge in the area of the comparative administrative law. It includes the characteristics of the comparative law, especially, the comparative administrative law. It presents the review of the fundamental terms and institutions of comparative administrative law, the role of the integrations in the field of administrative law, especially on the role of the European Administrative Space. </w:t>
      </w:r>
    </w:p>
    <w:p w14:paraId="1080F44D" w14:textId="77777777" w:rsidR="00AF6735" w:rsidRDefault="00AF6735" w:rsidP="00AF6735">
      <w:pPr>
        <w:autoSpaceDE w:val="0"/>
        <w:autoSpaceDN w:val="0"/>
        <w:adjustRightInd w:val="0"/>
        <w:spacing w:after="0" w:line="240" w:lineRule="auto"/>
        <w:jc w:val="both"/>
        <w:rPr>
          <w:rFonts w:ascii="Times New Roman" w:eastAsia="MS Mincho" w:hAnsi="Times New Roman" w:cs="Times New Roman"/>
          <w:bCs/>
          <w:sz w:val="24"/>
          <w:szCs w:val="24"/>
          <w:lang w:val="en-US"/>
        </w:rPr>
      </w:pPr>
      <w:r w:rsidRPr="00AF6735">
        <w:rPr>
          <w:rFonts w:ascii="Times New Roman" w:eastAsia="MS Mincho" w:hAnsi="Times New Roman" w:cs="Times New Roman"/>
          <w:bCs/>
          <w:sz w:val="24"/>
          <w:szCs w:val="24"/>
          <w:lang w:val="en-US"/>
        </w:rPr>
        <w:t xml:space="preserve">It will cover knowledge on the legal regulation on administrative bodies, their tasks and legal status. It will cover knowledge on the legal regulation on administrative procedures, their tasks and the models of them, as well. It presents the review of the fundamental terms and institutions of comparative procedural administrative law, the role of the integrations in the field of administrative procedures and the judicial review of the administrative decisions. </w:t>
      </w:r>
    </w:p>
    <w:p w14:paraId="3E28D709" w14:textId="77777777" w:rsidR="00AF6735" w:rsidRDefault="00AF6735" w:rsidP="00AF6735">
      <w:pPr>
        <w:autoSpaceDE w:val="0"/>
        <w:autoSpaceDN w:val="0"/>
        <w:adjustRightInd w:val="0"/>
        <w:spacing w:after="0" w:line="240" w:lineRule="auto"/>
        <w:jc w:val="both"/>
        <w:rPr>
          <w:rFonts w:ascii="Times New Roman" w:eastAsia="MS Mincho" w:hAnsi="Times New Roman" w:cs="Times New Roman"/>
          <w:bCs/>
          <w:sz w:val="24"/>
          <w:szCs w:val="24"/>
          <w:lang w:val="en-US"/>
        </w:rPr>
      </w:pPr>
      <w:r w:rsidRPr="00AF6735">
        <w:rPr>
          <w:rFonts w:ascii="Times New Roman" w:eastAsia="MS Mincho" w:hAnsi="Times New Roman" w:cs="Times New Roman"/>
          <w:bCs/>
          <w:sz w:val="24"/>
          <w:szCs w:val="24"/>
          <w:lang w:val="en-US"/>
        </w:rPr>
        <w:t xml:space="preserve">The course will </w:t>
      </w:r>
      <w:proofErr w:type="spellStart"/>
      <w:r w:rsidRPr="00AF6735">
        <w:rPr>
          <w:rFonts w:ascii="Times New Roman" w:eastAsia="MS Mincho" w:hAnsi="Times New Roman" w:cs="Times New Roman"/>
          <w:bCs/>
          <w:sz w:val="24"/>
          <w:szCs w:val="24"/>
          <w:lang w:val="en-US"/>
        </w:rPr>
        <w:t>analyse</w:t>
      </w:r>
      <w:proofErr w:type="spellEnd"/>
      <w:r w:rsidRPr="00AF6735">
        <w:rPr>
          <w:rFonts w:ascii="Times New Roman" w:eastAsia="MS Mincho" w:hAnsi="Times New Roman" w:cs="Times New Roman"/>
          <w:bCs/>
          <w:sz w:val="24"/>
          <w:szCs w:val="24"/>
          <w:lang w:val="en-US"/>
        </w:rPr>
        <w:t xml:space="preserve"> the different administrative systems. The module develops the ability of comparative analysis of different law systems and distinct legal solutions, mutual relations of the authorities, concepts of municipal units, public service provision, administrative procedure and the judicial review of administrative decisions and administrative law doctrine.</w:t>
      </w:r>
    </w:p>
    <w:p w14:paraId="3FCE3C6D" w14:textId="77777777" w:rsidR="00AF6735" w:rsidRDefault="00AF6735" w:rsidP="00AF6735">
      <w:pPr>
        <w:autoSpaceDE w:val="0"/>
        <w:autoSpaceDN w:val="0"/>
        <w:adjustRightInd w:val="0"/>
        <w:spacing w:after="0" w:line="240" w:lineRule="auto"/>
        <w:jc w:val="both"/>
        <w:rPr>
          <w:rFonts w:ascii="Times New Roman" w:eastAsia="MS Mincho" w:hAnsi="Times New Roman" w:cs="Times New Roman"/>
          <w:bCs/>
          <w:sz w:val="24"/>
          <w:szCs w:val="24"/>
          <w:lang w:val="en-US"/>
        </w:rPr>
      </w:pPr>
    </w:p>
    <w:p w14:paraId="65F0F85D" w14:textId="77777777" w:rsidR="00AF6735" w:rsidRPr="00AF6735" w:rsidRDefault="00AF6735" w:rsidP="00AF6735">
      <w:pPr>
        <w:autoSpaceDE w:val="0"/>
        <w:autoSpaceDN w:val="0"/>
        <w:adjustRightInd w:val="0"/>
        <w:spacing w:after="0" w:line="240" w:lineRule="auto"/>
        <w:jc w:val="both"/>
        <w:rPr>
          <w:rFonts w:ascii="Times New Roman" w:eastAsia="MS Mincho" w:hAnsi="Times New Roman" w:cs="Times New Roman"/>
          <w:b/>
          <w:bCs/>
          <w:sz w:val="24"/>
          <w:szCs w:val="24"/>
          <w:lang w:val="en-US"/>
        </w:rPr>
      </w:pPr>
      <w:r w:rsidRPr="00AF6735">
        <w:rPr>
          <w:rFonts w:ascii="Times New Roman" w:eastAsia="MS Mincho" w:hAnsi="Times New Roman" w:cs="Times New Roman"/>
          <w:b/>
          <w:bCs/>
          <w:sz w:val="24"/>
          <w:szCs w:val="24"/>
          <w:lang w:val="en-US"/>
        </w:rPr>
        <w:t>Schedule</w:t>
      </w:r>
    </w:p>
    <w:p w14:paraId="6874EEA9" w14:textId="77777777" w:rsidR="00AF6735" w:rsidRDefault="00AF6735" w:rsidP="00AF6735">
      <w:pPr>
        <w:autoSpaceDE w:val="0"/>
        <w:autoSpaceDN w:val="0"/>
        <w:adjustRightInd w:val="0"/>
        <w:spacing w:after="0" w:line="240" w:lineRule="auto"/>
        <w:jc w:val="both"/>
        <w:rPr>
          <w:rFonts w:ascii="Times New Roman" w:eastAsia="MS Mincho" w:hAnsi="Times New Roman" w:cs="Times New Roman"/>
          <w:bCs/>
          <w:sz w:val="24"/>
          <w:szCs w:val="24"/>
          <w:lang w:val="en-US"/>
        </w:rPr>
      </w:pPr>
    </w:p>
    <w:p w14:paraId="68F4B24B" w14:textId="00BEE078" w:rsidR="00AF6735" w:rsidRPr="00AF6735" w:rsidRDefault="00AF6735" w:rsidP="00AF6735">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AF6735">
        <w:rPr>
          <w:rFonts w:ascii="Times New Roman" w:eastAsia="MS Mincho" w:hAnsi="Times New Roman" w:cs="Times New Roman"/>
          <w:bCs/>
          <w:sz w:val="24"/>
          <w:szCs w:val="24"/>
        </w:rPr>
        <w:t>Introduction</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to</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the</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course</w:t>
      </w:r>
      <w:proofErr w:type="spellEnd"/>
      <w:r w:rsidRPr="00AF6735">
        <w:rPr>
          <w:rFonts w:ascii="Times New Roman" w:eastAsia="MS Mincho" w:hAnsi="Times New Roman" w:cs="Times New Roman"/>
          <w:bCs/>
          <w:sz w:val="24"/>
          <w:szCs w:val="24"/>
        </w:rPr>
        <w:t xml:space="preserve"> and </w:t>
      </w:r>
      <w:proofErr w:type="spellStart"/>
      <w:r w:rsidRPr="00AF6735">
        <w:rPr>
          <w:rFonts w:ascii="Times New Roman" w:eastAsia="MS Mincho" w:hAnsi="Times New Roman" w:cs="Times New Roman"/>
          <w:bCs/>
          <w:sz w:val="24"/>
          <w:szCs w:val="24"/>
        </w:rPr>
        <w:t>basics</w:t>
      </w:r>
      <w:proofErr w:type="spellEnd"/>
      <w:r w:rsidRPr="00AF6735">
        <w:rPr>
          <w:rFonts w:ascii="Times New Roman" w:eastAsia="MS Mincho" w:hAnsi="Times New Roman" w:cs="Times New Roman"/>
          <w:bCs/>
          <w:sz w:val="24"/>
          <w:szCs w:val="24"/>
        </w:rPr>
        <w:t xml:space="preserve"> of </w:t>
      </w:r>
      <w:proofErr w:type="spellStart"/>
      <w:r w:rsidRPr="00AF6735">
        <w:rPr>
          <w:rFonts w:ascii="Times New Roman" w:eastAsia="MS Mincho" w:hAnsi="Times New Roman" w:cs="Times New Roman"/>
          <w:bCs/>
          <w:sz w:val="24"/>
          <w:szCs w:val="24"/>
        </w:rPr>
        <w:t>comparative</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administrative</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law</w:t>
      </w:r>
      <w:proofErr w:type="spellEnd"/>
      <w:r w:rsidRPr="00AF6735">
        <w:rPr>
          <w:rFonts w:ascii="Times New Roman" w:eastAsia="MS Mincho" w:hAnsi="Times New Roman" w:cs="Times New Roman"/>
          <w:bCs/>
          <w:sz w:val="24"/>
          <w:szCs w:val="24"/>
        </w:rPr>
        <w:t xml:space="preserve"> </w:t>
      </w:r>
      <w:r w:rsidR="004E509C">
        <w:rPr>
          <w:rFonts w:ascii="Times New Roman" w:eastAsia="MS Mincho" w:hAnsi="Times New Roman" w:cs="Times New Roman"/>
          <w:bCs/>
          <w:sz w:val="24"/>
          <w:szCs w:val="24"/>
        </w:rPr>
        <w:t>(Fazekas)</w:t>
      </w:r>
    </w:p>
    <w:p w14:paraId="0E68CC7A" w14:textId="72687ED6" w:rsidR="00AF6735" w:rsidRPr="00AF6735" w:rsidRDefault="00AF6735" w:rsidP="00AF6735">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AF6735">
        <w:rPr>
          <w:rFonts w:ascii="Times New Roman" w:eastAsia="MS Mincho" w:hAnsi="Times New Roman" w:cs="Times New Roman"/>
          <w:bCs/>
          <w:sz w:val="24"/>
          <w:szCs w:val="24"/>
        </w:rPr>
        <w:t>Some</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basic</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facts</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on</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the</w:t>
      </w:r>
      <w:proofErr w:type="spellEnd"/>
      <w:r w:rsidRPr="00AF6735">
        <w:rPr>
          <w:rFonts w:ascii="Times New Roman" w:eastAsia="MS Mincho" w:hAnsi="Times New Roman" w:cs="Times New Roman"/>
          <w:bCs/>
          <w:sz w:val="24"/>
          <w:szCs w:val="24"/>
        </w:rPr>
        <w:t xml:space="preserve"> Hungarian </w:t>
      </w:r>
      <w:proofErr w:type="spellStart"/>
      <w:r w:rsidRPr="00AF6735">
        <w:rPr>
          <w:rFonts w:ascii="Times New Roman" w:eastAsia="MS Mincho" w:hAnsi="Times New Roman" w:cs="Times New Roman"/>
          <w:bCs/>
          <w:sz w:val="24"/>
          <w:szCs w:val="24"/>
        </w:rPr>
        <w:t>administrative</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system</w:t>
      </w:r>
      <w:proofErr w:type="spellEnd"/>
      <w:r w:rsidRPr="00AF6735">
        <w:rPr>
          <w:rFonts w:ascii="Times New Roman" w:eastAsia="MS Mincho" w:hAnsi="Times New Roman" w:cs="Times New Roman"/>
          <w:bCs/>
          <w:sz w:val="24"/>
          <w:szCs w:val="24"/>
        </w:rPr>
        <w:t xml:space="preserve"> and </w:t>
      </w:r>
      <w:proofErr w:type="spellStart"/>
      <w:r w:rsidRPr="00AF6735">
        <w:rPr>
          <w:rFonts w:ascii="Times New Roman" w:eastAsia="MS Mincho" w:hAnsi="Times New Roman" w:cs="Times New Roman"/>
          <w:bCs/>
          <w:sz w:val="24"/>
          <w:szCs w:val="24"/>
        </w:rPr>
        <w:t>the</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place</w:t>
      </w:r>
      <w:proofErr w:type="spellEnd"/>
      <w:r w:rsidRPr="00AF6735">
        <w:rPr>
          <w:rFonts w:ascii="Times New Roman" w:eastAsia="MS Mincho" w:hAnsi="Times New Roman" w:cs="Times New Roman"/>
          <w:bCs/>
          <w:sz w:val="24"/>
          <w:szCs w:val="24"/>
        </w:rPr>
        <w:t xml:space="preserve"> of </w:t>
      </w:r>
      <w:proofErr w:type="spellStart"/>
      <w:r w:rsidRPr="00AF6735">
        <w:rPr>
          <w:rFonts w:ascii="Times New Roman" w:eastAsia="MS Mincho" w:hAnsi="Times New Roman" w:cs="Times New Roman"/>
          <w:bCs/>
          <w:sz w:val="24"/>
          <w:szCs w:val="24"/>
        </w:rPr>
        <w:t>administration</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in</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the</w:t>
      </w:r>
      <w:proofErr w:type="spellEnd"/>
      <w:r w:rsidRPr="00AF6735">
        <w:rPr>
          <w:rFonts w:ascii="Times New Roman" w:eastAsia="MS Mincho" w:hAnsi="Times New Roman" w:cs="Times New Roman"/>
          <w:bCs/>
          <w:sz w:val="24"/>
          <w:szCs w:val="24"/>
        </w:rPr>
        <w:t xml:space="preserve"> Hungarian </w:t>
      </w:r>
      <w:proofErr w:type="spellStart"/>
      <w:r w:rsidRPr="00AF6735">
        <w:rPr>
          <w:rFonts w:ascii="Times New Roman" w:eastAsia="MS Mincho" w:hAnsi="Times New Roman" w:cs="Times New Roman"/>
          <w:bCs/>
          <w:sz w:val="24"/>
          <w:szCs w:val="24"/>
        </w:rPr>
        <w:t>state</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organisation</w:t>
      </w:r>
      <w:proofErr w:type="spellEnd"/>
      <w:r w:rsidRPr="00AF6735">
        <w:rPr>
          <w:rFonts w:ascii="Times New Roman" w:eastAsia="MS Mincho" w:hAnsi="Times New Roman" w:cs="Times New Roman"/>
          <w:bCs/>
          <w:sz w:val="24"/>
          <w:szCs w:val="24"/>
        </w:rPr>
        <w:t xml:space="preserve"> </w:t>
      </w:r>
      <w:r w:rsidR="004E509C">
        <w:rPr>
          <w:rFonts w:ascii="Times New Roman" w:eastAsia="MS Mincho" w:hAnsi="Times New Roman" w:cs="Times New Roman"/>
          <w:bCs/>
          <w:sz w:val="24"/>
          <w:szCs w:val="24"/>
        </w:rPr>
        <w:t>(Fazekas)</w:t>
      </w:r>
    </w:p>
    <w:p w14:paraId="65792701" w14:textId="5AD3D58D" w:rsidR="00AF6735" w:rsidRPr="00AF6735" w:rsidRDefault="00AF6735" w:rsidP="00AF6735">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AF6735">
        <w:rPr>
          <w:rFonts w:ascii="Times New Roman" w:eastAsia="MS Mincho" w:hAnsi="Times New Roman" w:cs="Times New Roman"/>
          <w:bCs/>
          <w:sz w:val="24"/>
          <w:szCs w:val="24"/>
        </w:rPr>
        <w:t>Central</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administration</w:t>
      </w:r>
      <w:proofErr w:type="spellEnd"/>
      <w:r w:rsidRPr="00AF6735">
        <w:rPr>
          <w:rFonts w:ascii="Times New Roman" w:eastAsia="MS Mincho" w:hAnsi="Times New Roman" w:cs="Times New Roman"/>
          <w:bCs/>
          <w:sz w:val="24"/>
          <w:szCs w:val="24"/>
        </w:rPr>
        <w:t xml:space="preserve"> </w:t>
      </w:r>
      <w:r w:rsidR="004E509C">
        <w:rPr>
          <w:rFonts w:ascii="Times New Roman" w:eastAsia="MS Mincho" w:hAnsi="Times New Roman" w:cs="Times New Roman"/>
          <w:bCs/>
          <w:sz w:val="24"/>
          <w:szCs w:val="24"/>
        </w:rPr>
        <w:t>(Fazekas)</w:t>
      </w:r>
    </w:p>
    <w:p w14:paraId="73DA4486" w14:textId="56079487" w:rsidR="00AF6735" w:rsidRPr="00AF6735" w:rsidRDefault="00AF6735" w:rsidP="00AF6735">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AF6735">
        <w:rPr>
          <w:rFonts w:ascii="Times New Roman" w:eastAsia="MS Mincho" w:hAnsi="Times New Roman" w:cs="Times New Roman"/>
          <w:bCs/>
          <w:sz w:val="24"/>
          <w:szCs w:val="24"/>
        </w:rPr>
        <w:t>Territorial</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administration</w:t>
      </w:r>
      <w:proofErr w:type="spellEnd"/>
      <w:r w:rsidRPr="00AF6735">
        <w:rPr>
          <w:rFonts w:ascii="Times New Roman" w:eastAsia="MS Mincho" w:hAnsi="Times New Roman" w:cs="Times New Roman"/>
          <w:bCs/>
          <w:sz w:val="24"/>
          <w:szCs w:val="24"/>
        </w:rPr>
        <w:t xml:space="preserve"> </w:t>
      </w:r>
      <w:r w:rsidR="004E509C">
        <w:rPr>
          <w:rFonts w:ascii="Times New Roman" w:eastAsia="MS Mincho" w:hAnsi="Times New Roman" w:cs="Times New Roman"/>
          <w:bCs/>
          <w:sz w:val="24"/>
          <w:szCs w:val="24"/>
        </w:rPr>
        <w:t>(Hoffman)</w:t>
      </w:r>
    </w:p>
    <w:p w14:paraId="1B55EB64" w14:textId="6EEF2CF2" w:rsidR="00464EDA" w:rsidRPr="00AF6735" w:rsidRDefault="00464EDA" w:rsidP="00464EDA">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r w:rsidRPr="00AF6735">
        <w:rPr>
          <w:rFonts w:ascii="Times New Roman" w:eastAsia="MS Mincho" w:hAnsi="Times New Roman" w:cs="Times New Roman"/>
          <w:bCs/>
          <w:sz w:val="24"/>
          <w:szCs w:val="24"/>
        </w:rPr>
        <w:t xml:space="preserve">Local </w:t>
      </w:r>
      <w:proofErr w:type="spellStart"/>
      <w:r w:rsidRPr="00AF6735">
        <w:rPr>
          <w:rFonts w:ascii="Times New Roman" w:eastAsia="MS Mincho" w:hAnsi="Times New Roman" w:cs="Times New Roman"/>
          <w:bCs/>
          <w:sz w:val="24"/>
          <w:szCs w:val="24"/>
        </w:rPr>
        <w:t>self</w:t>
      </w:r>
      <w:r w:rsidR="00DA041C">
        <w:rPr>
          <w:rFonts w:ascii="Times New Roman" w:eastAsia="MS Mincho" w:hAnsi="Times New Roman" w:cs="Times New Roman"/>
          <w:bCs/>
          <w:sz w:val="24"/>
          <w:szCs w:val="24"/>
        </w:rPr>
        <w:t>-</w:t>
      </w:r>
      <w:r w:rsidRPr="00AF6735">
        <w:rPr>
          <w:rFonts w:ascii="Times New Roman" w:eastAsia="MS Mincho" w:hAnsi="Times New Roman" w:cs="Times New Roman"/>
          <w:bCs/>
          <w:sz w:val="24"/>
          <w:szCs w:val="24"/>
        </w:rPr>
        <w:t>governments</w:t>
      </w:r>
      <w:proofErr w:type="spellEnd"/>
      <w:r w:rsidRPr="00AF6735">
        <w:rPr>
          <w:rFonts w:ascii="Times New Roman" w:eastAsia="MS Mincho" w:hAnsi="Times New Roman" w:cs="Times New Roman"/>
          <w:bCs/>
          <w:sz w:val="24"/>
          <w:szCs w:val="24"/>
        </w:rPr>
        <w:t xml:space="preserve"> </w:t>
      </w:r>
      <w:r w:rsidR="004E509C">
        <w:rPr>
          <w:rFonts w:ascii="Times New Roman" w:eastAsia="MS Mincho" w:hAnsi="Times New Roman" w:cs="Times New Roman"/>
          <w:bCs/>
          <w:sz w:val="24"/>
          <w:szCs w:val="24"/>
        </w:rPr>
        <w:t>(Hoffman)</w:t>
      </w:r>
    </w:p>
    <w:p w14:paraId="529DA350" w14:textId="532454D7" w:rsidR="002105B1" w:rsidRPr="00AF6735" w:rsidRDefault="002105B1" w:rsidP="002105B1">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r w:rsidRPr="00AF6735">
        <w:rPr>
          <w:rFonts w:ascii="Times New Roman" w:eastAsia="MS Mincho" w:hAnsi="Times New Roman" w:cs="Times New Roman"/>
          <w:bCs/>
          <w:sz w:val="24"/>
          <w:szCs w:val="24"/>
        </w:rPr>
        <w:t xml:space="preserve">Civil service </w:t>
      </w:r>
      <w:proofErr w:type="spellStart"/>
      <w:r w:rsidRPr="00AF6735">
        <w:rPr>
          <w:rFonts w:ascii="Times New Roman" w:eastAsia="MS Mincho" w:hAnsi="Times New Roman" w:cs="Times New Roman"/>
          <w:bCs/>
          <w:sz w:val="24"/>
          <w:szCs w:val="24"/>
        </w:rPr>
        <w:t>systems</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Provision</w:t>
      </w:r>
      <w:proofErr w:type="spellEnd"/>
      <w:r w:rsidRPr="00AF6735">
        <w:rPr>
          <w:rFonts w:ascii="Times New Roman" w:eastAsia="MS Mincho" w:hAnsi="Times New Roman" w:cs="Times New Roman"/>
          <w:bCs/>
          <w:sz w:val="24"/>
          <w:szCs w:val="24"/>
        </w:rPr>
        <w:t xml:space="preserve"> of </w:t>
      </w:r>
      <w:proofErr w:type="spellStart"/>
      <w:r w:rsidRPr="00AF6735">
        <w:rPr>
          <w:rFonts w:ascii="Times New Roman" w:eastAsia="MS Mincho" w:hAnsi="Times New Roman" w:cs="Times New Roman"/>
          <w:bCs/>
          <w:sz w:val="24"/>
          <w:szCs w:val="24"/>
        </w:rPr>
        <w:t>public</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services</w:t>
      </w:r>
      <w:proofErr w:type="spellEnd"/>
      <w:r w:rsidRPr="00AF6735">
        <w:rPr>
          <w:rFonts w:ascii="Times New Roman" w:eastAsia="MS Mincho" w:hAnsi="Times New Roman" w:cs="Times New Roman"/>
          <w:bCs/>
          <w:sz w:val="24"/>
          <w:szCs w:val="24"/>
        </w:rPr>
        <w:t xml:space="preserve"> </w:t>
      </w:r>
      <w:r w:rsidR="004E509C">
        <w:rPr>
          <w:rFonts w:ascii="Times New Roman" w:eastAsia="MS Mincho" w:hAnsi="Times New Roman" w:cs="Times New Roman"/>
          <w:bCs/>
          <w:sz w:val="24"/>
          <w:szCs w:val="24"/>
        </w:rPr>
        <w:t>(Fazekas)</w:t>
      </w:r>
    </w:p>
    <w:p w14:paraId="1783CFDA" w14:textId="5F9CF824" w:rsidR="00AF6735" w:rsidRDefault="00AF6735" w:rsidP="00AF6735">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AF6735">
        <w:rPr>
          <w:rFonts w:ascii="Times New Roman" w:eastAsia="MS Mincho" w:hAnsi="Times New Roman" w:cs="Times New Roman"/>
          <w:bCs/>
          <w:sz w:val="24"/>
          <w:szCs w:val="24"/>
        </w:rPr>
        <w:t>Administrative</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procedural</w:t>
      </w:r>
      <w:proofErr w:type="spellEnd"/>
      <w:r w:rsidRPr="00AF6735">
        <w:rPr>
          <w:rFonts w:ascii="Times New Roman" w:eastAsia="MS Mincho" w:hAnsi="Times New Roman" w:cs="Times New Roman"/>
          <w:bCs/>
          <w:sz w:val="24"/>
          <w:szCs w:val="24"/>
        </w:rPr>
        <w:t xml:space="preserve"> </w:t>
      </w:r>
      <w:proofErr w:type="spellStart"/>
      <w:r w:rsidRPr="00AF6735">
        <w:rPr>
          <w:rFonts w:ascii="Times New Roman" w:eastAsia="MS Mincho" w:hAnsi="Times New Roman" w:cs="Times New Roman"/>
          <w:bCs/>
          <w:sz w:val="24"/>
          <w:szCs w:val="24"/>
        </w:rPr>
        <w:t>law</w:t>
      </w:r>
      <w:proofErr w:type="spellEnd"/>
      <w:r w:rsidRPr="00AF6735">
        <w:rPr>
          <w:rFonts w:ascii="Times New Roman" w:eastAsia="MS Mincho" w:hAnsi="Times New Roman" w:cs="Times New Roman"/>
          <w:bCs/>
          <w:sz w:val="24"/>
          <w:szCs w:val="24"/>
        </w:rPr>
        <w:t xml:space="preserve"> </w:t>
      </w:r>
      <w:r w:rsidR="004E509C">
        <w:rPr>
          <w:rFonts w:ascii="Times New Roman" w:eastAsia="MS Mincho" w:hAnsi="Times New Roman" w:cs="Times New Roman"/>
          <w:bCs/>
          <w:sz w:val="24"/>
          <w:szCs w:val="24"/>
        </w:rPr>
        <w:t>(Rozsnyai)</w:t>
      </w:r>
    </w:p>
    <w:p w14:paraId="261E673B" w14:textId="77777777" w:rsidR="007563EA" w:rsidRDefault="00AF6735" w:rsidP="00D56591">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D56591">
        <w:rPr>
          <w:rFonts w:ascii="Times New Roman" w:eastAsia="MS Mincho" w:hAnsi="Times New Roman" w:cs="Times New Roman"/>
          <w:bCs/>
          <w:sz w:val="24"/>
          <w:szCs w:val="24"/>
        </w:rPr>
        <w:t>Administrative</w:t>
      </w:r>
      <w:proofErr w:type="spellEnd"/>
      <w:r w:rsidRPr="00D56591">
        <w:rPr>
          <w:rFonts w:ascii="Times New Roman" w:eastAsia="MS Mincho" w:hAnsi="Times New Roman" w:cs="Times New Roman"/>
          <w:bCs/>
          <w:sz w:val="24"/>
          <w:szCs w:val="24"/>
        </w:rPr>
        <w:t xml:space="preserve"> </w:t>
      </w:r>
      <w:proofErr w:type="spellStart"/>
      <w:r w:rsidRPr="00D56591">
        <w:rPr>
          <w:rFonts w:ascii="Times New Roman" w:eastAsia="MS Mincho" w:hAnsi="Times New Roman" w:cs="Times New Roman"/>
          <w:bCs/>
          <w:sz w:val="24"/>
          <w:szCs w:val="24"/>
        </w:rPr>
        <w:t>justice</w:t>
      </w:r>
      <w:proofErr w:type="spellEnd"/>
      <w:r w:rsidRPr="00D56591">
        <w:rPr>
          <w:rFonts w:ascii="Times New Roman" w:eastAsia="MS Mincho" w:hAnsi="Times New Roman" w:cs="Times New Roman"/>
          <w:bCs/>
          <w:sz w:val="24"/>
          <w:szCs w:val="24"/>
        </w:rPr>
        <w:t xml:space="preserve"> </w:t>
      </w:r>
      <w:r w:rsidR="004E509C" w:rsidRPr="00D56591">
        <w:rPr>
          <w:rFonts w:ascii="Times New Roman" w:eastAsia="MS Mincho" w:hAnsi="Times New Roman" w:cs="Times New Roman"/>
          <w:bCs/>
          <w:sz w:val="24"/>
          <w:szCs w:val="24"/>
        </w:rPr>
        <w:t>(Rozsnyai)</w:t>
      </w:r>
      <w:r w:rsidR="002105B1" w:rsidRPr="00D56591">
        <w:rPr>
          <w:rFonts w:ascii="Times New Roman" w:eastAsia="MS Mincho" w:hAnsi="Times New Roman" w:cs="Times New Roman"/>
          <w:bCs/>
          <w:sz w:val="24"/>
          <w:szCs w:val="24"/>
        </w:rPr>
        <w:t xml:space="preserve"> </w:t>
      </w:r>
    </w:p>
    <w:p w14:paraId="7E6C7A98" w14:textId="23E8695A" w:rsidR="0047089D" w:rsidRPr="00D56591" w:rsidRDefault="0047089D" w:rsidP="00D56591">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D56591">
        <w:rPr>
          <w:rFonts w:ascii="Times New Roman" w:eastAsia="MS Mincho" w:hAnsi="Times New Roman" w:cs="Times New Roman"/>
          <w:bCs/>
          <w:sz w:val="24"/>
          <w:szCs w:val="24"/>
        </w:rPr>
        <w:t>Some</w:t>
      </w:r>
      <w:proofErr w:type="spellEnd"/>
      <w:r w:rsidRPr="00D56591">
        <w:rPr>
          <w:rFonts w:ascii="Times New Roman" w:eastAsia="MS Mincho" w:hAnsi="Times New Roman" w:cs="Times New Roman"/>
          <w:bCs/>
          <w:sz w:val="24"/>
          <w:szCs w:val="24"/>
        </w:rPr>
        <w:t xml:space="preserve"> </w:t>
      </w:r>
      <w:proofErr w:type="spellStart"/>
      <w:r w:rsidRPr="00D56591">
        <w:rPr>
          <w:rFonts w:ascii="Times New Roman" w:eastAsia="MS Mincho" w:hAnsi="Times New Roman" w:cs="Times New Roman"/>
          <w:bCs/>
          <w:sz w:val="24"/>
          <w:szCs w:val="24"/>
        </w:rPr>
        <w:t>current</w:t>
      </w:r>
      <w:proofErr w:type="spellEnd"/>
      <w:r w:rsidRPr="00D56591">
        <w:rPr>
          <w:rFonts w:ascii="Times New Roman" w:eastAsia="MS Mincho" w:hAnsi="Times New Roman" w:cs="Times New Roman"/>
          <w:bCs/>
          <w:sz w:val="24"/>
          <w:szCs w:val="24"/>
        </w:rPr>
        <w:t xml:space="preserve"> </w:t>
      </w:r>
      <w:proofErr w:type="spellStart"/>
      <w:r w:rsidRPr="00D56591">
        <w:rPr>
          <w:rFonts w:ascii="Times New Roman" w:eastAsia="MS Mincho" w:hAnsi="Times New Roman" w:cs="Times New Roman"/>
          <w:bCs/>
          <w:sz w:val="24"/>
          <w:szCs w:val="24"/>
        </w:rPr>
        <w:t>topics</w:t>
      </w:r>
      <w:proofErr w:type="spellEnd"/>
      <w:r w:rsidRPr="00D56591">
        <w:rPr>
          <w:rFonts w:ascii="Times New Roman" w:eastAsia="MS Mincho" w:hAnsi="Times New Roman" w:cs="Times New Roman"/>
          <w:bCs/>
          <w:sz w:val="24"/>
          <w:szCs w:val="24"/>
        </w:rPr>
        <w:t xml:space="preserve"> of </w:t>
      </w:r>
      <w:proofErr w:type="spellStart"/>
      <w:r w:rsidRPr="00D56591">
        <w:rPr>
          <w:rFonts w:ascii="Times New Roman" w:eastAsia="MS Mincho" w:hAnsi="Times New Roman" w:cs="Times New Roman"/>
          <w:bCs/>
          <w:sz w:val="24"/>
          <w:szCs w:val="24"/>
        </w:rPr>
        <w:t>administrative</w:t>
      </w:r>
      <w:proofErr w:type="spellEnd"/>
      <w:r w:rsidRPr="00D56591">
        <w:rPr>
          <w:rFonts w:ascii="Times New Roman" w:eastAsia="MS Mincho" w:hAnsi="Times New Roman" w:cs="Times New Roman"/>
          <w:bCs/>
          <w:sz w:val="24"/>
          <w:szCs w:val="24"/>
        </w:rPr>
        <w:t xml:space="preserve"> </w:t>
      </w:r>
      <w:proofErr w:type="spellStart"/>
      <w:r w:rsidRPr="00D56591">
        <w:rPr>
          <w:rFonts w:ascii="Times New Roman" w:eastAsia="MS Mincho" w:hAnsi="Times New Roman" w:cs="Times New Roman"/>
          <w:bCs/>
          <w:sz w:val="24"/>
          <w:szCs w:val="24"/>
        </w:rPr>
        <w:t>law</w:t>
      </w:r>
      <w:proofErr w:type="spellEnd"/>
      <w:r w:rsidRPr="00D56591">
        <w:rPr>
          <w:rFonts w:ascii="Times New Roman" w:eastAsia="MS Mincho" w:hAnsi="Times New Roman" w:cs="Times New Roman"/>
          <w:bCs/>
          <w:sz w:val="24"/>
          <w:szCs w:val="24"/>
        </w:rPr>
        <w:t xml:space="preserve">: </w:t>
      </w:r>
      <w:proofErr w:type="spellStart"/>
      <w:r w:rsidR="002105B1" w:rsidRPr="00D56591">
        <w:rPr>
          <w:rFonts w:ascii="Times New Roman" w:eastAsia="MS Mincho" w:hAnsi="Times New Roman" w:cs="Times New Roman"/>
          <w:bCs/>
          <w:sz w:val="24"/>
          <w:szCs w:val="24"/>
        </w:rPr>
        <w:t>p</w:t>
      </w:r>
      <w:r w:rsidRPr="00D56591">
        <w:rPr>
          <w:rFonts w:ascii="Times New Roman" w:eastAsia="MS Mincho" w:hAnsi="Times New Roman" w:cs="Times New Roman"/>
          <w:bCs/>
          <w:sz w:val="24"/>
          <w:szCs w:val="24"/>
        </w:rPr>
        <w:t>ublic</w:t>
      </w:r>
      <w:proofErr w:type="spellEnd"/>
      <w:r w:rsidRPr="00D56591">
        <w:rPr>
          <w:rFonts w:ascii="Times New Roman" w:eastAsia="MS Mincho" w:hAnsi="Times New Roman" w:cs="Times New Roman"/>
          <w:bCs/>
          <w:sz w:val="24"/>
          <w:szCs w:val="24"/>
        </w:rPr>
        <w:t xml:space="preserve"> </w:t>
      </w:r>
      <w:proofErr w:type="spellStart"/>
      <w:r w:rsidRPr="00D56591">
        <w:rPr>
          <w:rFonts w:ascii="Times New Roman" w:eastAsia="MS Mincho" w:hAnsi="Times New Roman" w:cs="Times New Roman"/>
          <w:bCs/>
          <w:sz w:val="24"/>
          <w:szCs w:val="24"/>
        </w:rPr>
        <w:t>administration</w:t>
      </w:r>
      <w:proofErr w:type="spellEnd"/>
      <w:r w:rsidRPr="00D56591">
        <w:rPr>
          <w:rFonts w:ascii="Times New Roman" w:eastAsia="MS Mincho" w:hAnsi="Times New Roman" w:cs="Times New Roman"/>
          <w:bCs/>
          <w:sz w:val="24"/>
          <w:szCs w:val="24"/>
        </w:rPr>
        <w:t xml:space="preserve"> </w:t>
      </w:r>
      <w:proofErr w:type="spellStart"/>
      <w:r w:rsidRPr="00D56591">
        <w:rPr>
          <w:rFonts w:ascii="Times New Roman" w:eastAsia="MS Mincho" w:hAnsi="Times New Roman" w:cs="Times New Roman"/>
          <w:bCs/>
          <w:sz w:val="24"/>
          <w:szCs w:val="24"/>
        </w:rPr>
        <w:t>in</w:t>
      </w:r>
      <w:proofErr w:type="spellEnd"/>
      <w:r w:rsidRPr="00D56591">
        <w:rPr>
          <w:rFonts w:ascii="Times New Roman" w:eastAsia="MS Mincho" w:hAnsi="Times New Roman" w:cs="Times New Roman"/>
          <w:bCs/>
          <w:sz w:val="24"/>
          <w:szCs w:val="24"/>
        </w:rPr>
        <w:t xml:space="preserve"> </w:t>
      </w:r>
      <w:proofErr w:type="spellStart"/>
      <w:r w:rsidRPr="00D56591">
        <w:rPr>
          <w:rFonts w:ascii="Times New Roman" w:eastAsia="MS Mincho" w:hAnsi="Times New Roman" w:cs="Times New Roman"/>
          <w:bCs/>
          <w:sz w:val="24"/>
          <w:szCs w:val="24"/>
        </w:rPr>
        <w:t>times</w:t>
      </w:r>
      <w:proofErr w:type="spellEnd"/>
      <w:r w:rsidRPr="00D56591">
        <w:rPr>
          <w:rFonts w:ascii="Times New Roman" w:eastAsia="MS Mincho" w:hAnsi="Times New Roman" w:cs="Times New Roman"/>
          <w:bCs/>
          <w:sz w:val="24"/>
          <w:szCs w:val="24"/>
        </w:rPr>
        <w:t xml:space="preserve"> of CoViD-19 </w:t>
      </w:r>
      <w:r w:rsidR="004E509C" w:rsidRPr="00D56591">
        <w:rPr>
          <w:rFonts w:ascii="Times New Roman" w:eastAsia="MS Mincho" w:hAnsi="Times New Roman" w:cs="Times New Roman"/>
          <w:bCs/>
          <w:sz w:val="24"/>
          <w:szCs w:val="24"/>
        </w:rPr>
        <w:t>(</w:t>
      </w:r>
      <w:r w:rsidR="00D56591">
        <w:rPr>
          <w:rFonts w:ascii="Times New Roman" w:eastAsia="MS Mincho" w:hAnsi="Times New Roman" w:cs="Times New Roman"/>
          <w:bCs/>
          <w:sz w:val="24"/>
          <w:szCs w:val="24"/>
        </w:rPr>
        <w:t>Hoffman</w:t>
      </w:r>
      <w:r w:rsidR="004E509C" w:rsidRPr="00D56591">
        <w:rPr>
          <w:rFonts w:ascii="Times New Roman" w:eastAsia="MS Mincho" w:hAnsi="Times New Roman" w:cs="Times New Roman"/>
          <w:bCs/>
          <w:sz w:val="24"/>
          <w:szCs w:val="24"/>
        </w:rPr>
        <w:t>)</w:t>
      </w:r>
    </w:p>
    <w:p w14:paraId="25237E93" w14:textId="4B9AD3BC" w:rsidR="0047089D" w:rsidRDefault="0047089D" w:rsidP="0047089D">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47089D">
        <w:rPr>
          <w:rFonts w:ascii="Times New Roman" w:eastAsia="MS Mincho" w:hAnsi="Times New Roman" w:cs="Times New Roman"/>
          <w:bCs/>
          <w:sz w:val="24"/>
          <w:szCs w:val="24"/>
        </w:rPr>
        <w:t>Some</w:t>
      </w:r>
      <w:proofErr w:type="spellEnd"/>
      <w:r w:rsidRPr="0047089D">
        <w:rPr>
          <w:rFonts w:ascii="Times New Roman" w:eastAsia="MS Mincho" w:hAnsi="Times New Roman" w:cs="Times New Roman"/>
          <w:bCs/>
          <w:sz w:val="24"/>
          <w:szCs w:val="24"/>
        </w:rPr>
        <w:t xml:space="preserve"> </w:t>
      </w:r>
      <w:proofErr w:type="spellStart"/>
      <w:r w:rsidRPr="0047089D">
        <w:rPr>
          <w:rFonts w:ascii="Times New Roman" w:eastAsia="MS Mincho" w:hAnsi="Times New Roman" w:cs="Times New Roman"/>
          <w:bCs/>
          <w:sz w:val="24"/>
          <w:szCs w:val="24"/>
        </w:rPr>
        <w:t>current</w:t>
      </w:r>
      <w:proofErr w:type="spellEnd"/>
      <w:r w:rsidRPr="0047089D">
        <w:rPr>
          <w:rFonts w:ascii="Times New Roman" w:eastAsia="MS Mincho" w:hAnsi="Times New Roman" w:cs="Times New Roman"/>
          <w:bCs/>
          <w:sz w:val="24"/>
          <w:szCs w:val="24"/>
        </w:rPr>
        <w:t xml:space="preserve"> </w:t>
      </w:r>
      <w:proofErr w:type="spellStart"/>
      <w:r w:rsidRPr="0047089D">
        <w:rPr>
          <w:rFonts w:ascii="Times New Roman" w:eastAsia="MS Mincho" w:hAnsi="Times New Roman" w:cs="Times New Roman"/>
          <w:bCs/>
          <w:sz w:val="24"/>
          <w:szCs w:val="24"/>
        </w:rPr>
        <w:t>topics</w:t>
      </w:r>
      <w:proofErr w:type="spellEnd"/>
      <w:r w:rsidRPr="0047089D">
        <w:rPr>
          <w:rFonts w:ascii="Times New Roman" w:eastAsia="MS Mincho" w:hAnsi="Times New Roman" w:cs="Times New Roman"/>
          <w:bCs/>
          <w:sz w:val="24"/>
          <w:szCs w:val="24"/>
        </w:rPr>
        <w:t xml:space="preserve"> of </w:t>
      </w:r>
      <w:proofErr w:type="spellStart"/>
      <w:r w:rsidRPr="0047089D">
        <w:rPr>
          <w:rFonts w:ascii="Times New Roman" w:eastAsia="MS Mincho" w:hAnsi="Times New Roman" w:cs="Times New Roman"/>
          <w:bCs/>
          <w:sz w:val="24"/>
          <w:szCs w:val="24"/>
        </w:rPr>
        <w:t>administrative</w:t>
      </w:r>
      <w:proofErr w:type="spellEnd"/>
      <w:r w:rsidRPr="0047089D">
        <w:rPr>
          <w:rFonts w:ascii="Times New Roman" w:eastAsia="MS Mincho" w:hAnsi="Times New Roman" w:cs="Times New Roman"/>
          <w:bCs/>
          <w:sz w:val="24"/>
          <w:szCs w:val="24"/>
        </w:rPr>
        <w:t xml:space="preserve"> </w:t>
      </w:r>
      <w:proofErr w:type="spellStart"/>
      <w:r w:rsidRPr="0047089D">
        <w:rPr>
          <w:rFonts w:ascii="Times New Roman" w:eastAsia="MS Mincho" w:hAnsi="Times New Roman" w:cs="Times New Roman"/>
          <w:bCs/>
          <w:sz w:val="24"/>
          <w:szCs w:val="24"/>
        </w:rPr>
        <w:t>law</w:t>
      </w:r>
      <w:proofErr w:type="spellEnd"/>
      <w:r w:rsidRPr="0047089D">
        <w:rPr>
          <w:rFonts w:ascii="Times New Roman" w:eastAsia="MS Mincho" w:hAnsi="Times New Roman" w:cs="Times New Roman"/>
          <w:bCs/>
          <w:sz w:val="24"/>
          <w:szCs w:val="24"/>
        </w:rPr>
        <w:t xml:space="preserve">: </w:t>
      </w:r>
      <w:proofErr w:type="spellStart"/>
      <w:r w:rsidR="00D23617">
        <w:rPr>
          <w:rFonts w:ascii="Times New Roman" w:eastAsia="MS Mincho" w:hAnsi="Times New Roman" w:cs="Times New Roman"/>
          <w:bCs/>
          <w:sz w:val="24"/>
          <w:szCs w:val="24"/>
        </w:rPr>
        <w:t>judicial</w:t>
      </w:r>
      <w:proofErr w:type="spellEnd"/>
      <w:r w:rsidR="00D23617">
        <w:rPr>
          <w:rFonts w:ascii="Times New Roman" w:eastAsia="MS Mincho" w:hAnsi="Times New Roman" w:cs="Times New Roman"/>
          <w:bCs/>
          <w:sz w:val="24"/>
          <w:szCs w:val="24"/>
        </w:rPr>
        <w:t xml:space="preserve"> </w:t>
      </w:r>
      <w:proofErr w:type="spellStart"/>
      <w:r w:rsidR="00D23617">
        <w:rPr>
          <w:rFonts w:ascii="Times New Roman" w:eastAsia="MS Mincho" w:hAnsi="Times New Roman" w:cs="Times New Roman"/>
          <w:bCs/>
          <w:sz w:val="24"/>
          <w:szCs w:val="24"/>
        </w:rPr>
        <w:t>review</w:t>
      </w:r>
      <w:proofErr w:type="spellEnd"/>
      <w:r w:rsidR="00D23617">
        <w:rPr>
          <w:rFonts w:ascii="Times New Roman" w:eastAsia="MS Mincho" w:hAnsi="Times New Roman" w:cs="Times New Roman"/>
          <w:bCs/>
          <w:sz w:val="24"/>
          <w:szCs w:val="24"/>
        </w:rPr>
        <w:t xml:space="preserve"> o</w:t>
      </w:r>
      <w:r w:rsidR="002105B1">
        <w:rPr>
          <w:rFonts w:ascii="Times New Roman" w:eastAsia="MS Mincho" w:hAnsi="Times New Roman" w:cs="Times New Roman"/>
          <w:bCs/>
          <w:sz w:val="24"/>
          <w:szCs w:val="24"/>
        </w:rPr>
        <w:t>f</w:t>
      </w:r>
      <w:r w:rsidR="00D23617">
        <w:rPr>
          <w:rFonts w:ascii="Times New Roman" w:eastAsia="MS Mincho" w:hAnsi="Times New Roman" w:cs="Times New Roman"/>
          <w:bCs/>
          <w:sz w:val="24"/>
          <w:szCs w:val="24"/>
        </w:rPr>
        <w:t xml:space="preserve"> </w:t>
      </w:r>
      <w:proofErr w:type="spellStart"/>
      <w:r w:rsidR="00D23617">
        <w:rPr>
          <w:rFonts w:ascii="Times New Roman" w:eastAsia="MS Mincho" w:hAnsi="Times New Roman" w:cs="Times New Roman"/>
          <w:bCs/>
          <w:sz w:val="24"/>
          <w:szCs w:val="24"/>
        </w:rPr>
        <w:t>governmental</w:t>
      </w:r>
      <w:proofErr w:type="spellEnd"/>
      <w:r w:rsidR="00D23617">
        <w:rPr>
          <w:rFonts w:ascii="Times New Roman" w:eastAsia="MS Mincho" w:hAnsi="Times New Roman" w:cs="Times New Roman"/>
          <w:bCs/>
          <w:sz w:val="24"/>
          <w:szCs w:val="24"/>
        </w:rPr>
        <w:t xml:space="preserve"> </w:t>
      </w:r>
      <w:proofErr w:type="spellStart"/>
      <w:r w:rsidR="00D23617">
        <w:rPr>
          <w:rFonts w:ascii="Times New Roman" w:eastAsia="MS Mincho" w:hAnsi="Times New Roman" w:cs="Times New Roman"/>
          <w:bCs/>
          <w:sz w:val="24"/>
          <w:szCs w:val="24"/>
        </w:rPr>
        <w:t>acts</w:t>
      </w:r>
      <w:proofErr w:type="spellEnd"/>
      <w:r w:rsidR="00D23617">
        <w:rPr>
          <w:rFonts w:ascii="Times New Roman" w:eastAsia="MS Mincho" w:hAnsi="Times New Roman" w:cs="Times New Roman"/>
          <w:bCs/>
          <w:sz w:val="24"/>
          <w:szCs w:val="24"/>
        </w:rPr>
        <w:t xml:space="preserve"> and </w:t>
      </w:r>
      <w:proofErr w:type="spellStart"/>
      <w:r w:rsidR="00D23617">
        <w:rPr>
          <w:rFonts w:ascii="Times New Roman" w:eastAsia="MS Mincho" w:hAnsi="Times New Roman" w:cs="Times New Roman"/>
          <w:bCs/>
          <w:sz w:val="24"/>
          <w:szCs w:val="24"/>
        </w:rPr>
        <w:t>political</w:t>
      </w:r>
      <w:proofErr w:type="spellEnd"/>
      <w:r w:rsidR="00D23617">
        <w:rPr>
          <w:rFonts w:ascii="Times New Roman" w:eastAsia="MS Mincho" w:hAnsi="Times New Roman" w:cs="Times New Roman"/>
          <w:bCs/>
          <w:sz w:val="24"/>
          <w:szCs w:val="24"/>
        </w:rPr>
        <w:t xml:space="preserve"> </w:t>
      </w:r>
      <w:proofErr w:type="spellStart"/>
      <w:r w:rsidR="00D23617">
        <w:rPr>
          <w:rFonts w:ascii="Times New Roman" w:eastAsia="MS Mincho" w:hAnsi="Times New Roman" w:cs="Times New Roman"/>
          <w:bCs/>
          <w:sz w:val="24"/>
          <w:szCs w:val="24"/>
        </w:rPr>
        <w:t>question</w:t>
      </w:r>
      <w:proofErr w:type="spellEnd"/>
      <w:r w:rsidR="00D23617">
        <w:rPr>
          <w:rFonts w:ascii="Times New Roman" w:eastAsia="MS Mincho" w:hAnsi="Times New Roman" w:cs="Times New Roman"/>
          <w:bCs/>
          <w:sz w:val="24"/>
          <w:szCs w:val="24"/>
        </w:rPr>
        <w:t xml:space="preserve"> </w:t>
      </w:r>
      <w:proofErr w:type="spellStart"/>
      <w:r w:rsidR="00D23617">
        <w:rPr>
          <w:rFonts w:ascii="Times New Roman" w:eastAsia="MS Mincho" w:hAnsi="Times New Roman" w:cs="Times New Roman"/>
          <w:bCs/>
          <w:sz w:val="24"/>
          <w:szCs w:val="24"/>
        </w:rPr>
        <w:t>doctrine</w:t>
      </w:r>
      <w:proofErr w:type="spellEnd"/>
      <w:r w:rsidR="004E509C">
        <w:rPr>
          <w:rFonts w:ascii="Times New Roman" w:eastAsia="MS Mincho" w:hAnsi="Times New Roman" w:cs="Times New Roman"/>
          <w:bCs/>
          <w:sz w:val="24"/>
          <w:szCs w:val="24"/>
        </w:rPr>
        <w:t xml:space="preserve"> (Fazekas)</w:t>
      </w:r>
    </w:p>
    <w:p w14:paraId="5DBB87FF" w14:textId="0B77D8D3" w:rsidR="00AF6735" w:rsidRPr="00AF6735" w:rsidRDefault="00AF6735" w:rsidP="0047089D">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AF6735">
        <w:rPr>
          <w:rFonts w:ascii="Times New Roman" w:eastAsia="MS Mincho" w:hAnsi="Times New Roman" w:cs="Times New Roman"/>
          <w:bCs/>
          <w:sz w:val="24"/>
          <w:szCs w:val="24"/>
        </w:rPr>
        <w:t>Presentations</w:t>
      </w:r>
      <w:proofErr w:type="spellEnd"/>
      <w:r w:rsidRPr="00AF6735">
        <w:rPr>
          <w:rFonts w:ascii="Times New Roman" w:eastAsia="MS Mincho" w:hAnsi="Times New Roman" w:cs="Times New Roman"/>
          <w:bCs/>
          <w:sz w:val="24"/>
          <w:szCs w:val="24"/>
        </w:rPr>
        <w:t xml:space="preserve"> of </w:t>
      </w:r>
      <w:proofErr w:type="spellStart"/>
      <w:r w:rsidRPr="00AF6735">
        <w:rPr>
          <w:rFonts w:ascii="Times New Roman" w:eastAsia="MS Mincho" w:hAnsi="Times New Roman" w:cs="Times New Roman"/>
          <w:bCs/>
          <w:sz w:val="24"/>
          <w:szCs w:val="24"/>
        </w:rPr>
        <w:t>students</w:t>
      </w:r>
      <w:proofErr w:type="spellEnd"/>
      <w:r w:rsidRPr="00AF6735">
        <w:rPr>
          <w:rFonts w:ascii="Times New Roman" w:eastAsia="MS Mincho" w:hAnsi="Times New Roman" w:cs="Times New Roman"/>
          <w:bCs/>
          <w:sz w:val="24"/>
          <w:szCs w:val="24"/>
        </w:rPr>
        <w:t xml:space="preserve"> and </w:t>
      </w:r>
      <w:proofErr w:type="spellStart"/>
      <w:r w:rsidRPr="00AF6735">
        <w:rPr>
          <w:rFonts w:ascii="Times New Roman" w:eastAsia="MS Mincho" w:hAnsi="Times New Roman" w:cs="Times New Roman"/>
          <w:bCs/>
          <w:sz w:val="24"/>
          <w:szCs w:val="24"/>
        </w:rPr>
        <w:t>discussion</w:t>
      </w:r>
      <w:proofErr w:type="spellEnd"/>
      <w:r w:rsidRPr="00AF6735">
        <w:rPr>
          <w:rFonts w:ascii="Times New Roman" w:eastAsia="MS Mincho" w:hAnsi="Times New Roman" w:cs="Times New Roman"/>
          <w:bCs/>
          <w:sz w:val="24"/>
          <w:szCs w:val="24"/>
        </w:rPr>
        <w:t xml:space="preserve"> I. </w:t>
      </w:r>
      <w:r w:rsidR="002105B1">
        <w:rPr>
          <w:rFonts w:ascii="Times New Roman" w:eastAsia="MS Mincho" w:hAnsi="Times New Roman" w:cs="Times New Roman"/>
          <w:bCs/>
          <w:sz w:val="24"/>
          <w:szCs w:val="24"/>
        </w:rPr>
        <w:t>(Fazekas)</w:t>
      </w:r>
    </w:p>
    <w:p w14:paraId="7E5D1D1F" w14:textId="400E47D8" w:rsidR="00AF6735" w:rsidRDefault="00AF6735" w:rsidP="00AF6735">
      <w:pPr>
        <w:pStyle w:val="Listaszerbekezds"/>
        <w:numPr>
          <w:ilvl w:val="0"/>
          <w:numId w:val="7"/>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AF6735">
        <w:rPr>
          <w:rFonts w:ascii="Times New Roman" w:eastAsia="MS Mincho" w:hAnsi="Times New Roman" w:cs="Times New Roman"/>
          <w:bCs/>
          <w:sz w:val="24"/>
          <w:szCs w:val="24"/>
        </w:rPr>
        <w:t>Presentations</w:t>
      </w:r>
      <w:proofErr w:type="spellEnd"/>
      <w:r w:rsidRPr="00AF6735">
        <w:rPr>
          <w:rFonts w:ascii="Times New Roman" w:eastAsia="MS Mincho" w:hAnsi="Times New Roman" w:cs="Times New Roman"/>
          <w:bCs/>
          <w:sz w:val="24"/>
          <w:szCs w:val="24"/>
        </w:rPr>
        <w:t xml:space="preserve"> of </w:t>
      </w:r>
      <w:proofErr w:type="spellStart"/>
      <w:r w:rsidRPr="00AF6735">
        <w:rPr>
          <w:rFonts w:ascii="Times New Roman" w:eastAsia="MS Mincho" w:hAnsi="Times New Roman" w:cs="Times New Roman"/>
          <w:bCs/>
          <w:sz w:val="24"/>
          <w:szCs w:val="24"/>
        </w:rPr>
        <w:t>students</w:t>
      </w:r>
      <w:proofErr w:type="spellEnd"/>
      <w:r w:rsidRPr="00AF6735">
        <w:rPr>
          <w:rFonts w:ascii="Times New Roman" w:eastAsia="MS Mincho" w:hAnsi="Times New Roman" w:cs="Times New Roman"/>
          <w:bCs/>
          <w:sz w:val="24"/>
          <w:szCs w:val="24"/>
        </w:rPr>
        <w:t xml:space="preserve"> and </w:t>
      </w:r>
      <w:proofErr w:type="spellStart"/>
      <w:r w:rsidRPr="00AF6735">
        <w:rPr>
          <w:rFonts w:ascii="Times New Roman" w:eastAsia="MS Mincho" w:hAnsi="Times New Roman" w:cs="Times New Roman"/>
          <w:bCs/>
          <w:sz w:val="24"/>
          <w:szCs w:val="24"/>
        </w:rPr>
        <w:t>discussion</w:t>
      </w:r>
      <w:proofErr w:type="spellEnd"/>
      <w:r w:rsidRPr="00AF6735">
        <w:rPr>
          <w:rFonts w:ascii="Times New Roman" w:eastAsia="MS Mincho" w:hAnsi="Times New Roman" w:cs="Times New Roman"/>
          <w:bCs/>
          <w:sz w:val="24"/>
          <w:szCs w:val="24"/>
        </w:rPr>
        <w:t xml:space="preserve"> II. </w:t>
      </w:r>
      <w:r w:rsidR="002105B1">
        <w:rPr>
          <w:rFonts w:ascii="Times New Roman" w:eastAsia="MS Mincho" w:hAnsi="Times New Roman" w:cs="Times New Roman"/>
          <w:bCs/>
          <w:sz w:val="24"/>
          <w:szCs w:val="24"/>
        </w:rPr>
        <w:t>(Fazekas)</w:t>
      </w:r>
    </w:p>
    <w:p w14:paraId="55332625" w14:textId="77777777" w:rsidR="00AF6735" w:rsidRDefault="00AF6735" w:rsidP="00AF6735">
      <w:pPr>
        <w:autoSpaceDE w:val="0"/>
        <w:autoSpaceDN w:val="0"/>
        <w:adjustRightInd w:val="0"/>
        <w:spacing w:after="0" w:line="240" w:lineRule="auto"/>
        <w:jc w:val="both"/>
        <w:rPr>
          <w:rFonts w:ascii="Times New Roman" w:eastAsia="MS Mincho" w:hAnsi="Times New Roman" w:cs="Times New Roman"/>
          <w:bCs/>
          <w:sz w:val="24"/>
          <w:szCs w:val="24"/>
        </w:rPr>
      </w:pPr>
    </w:p>
    <w:p w14:paraId="264B4B42" w14:textId="77777777" w:rsidR="00326BDD" w:rsidRDefault="00326BDD" w:rsidP="00AF6735">
      <w:pPr>
        <w:autoSpaceDE w:val="0"/>
        <w:autoSpaceDN w:val="0"/>
        <w:adjustRightInd w:val="0"/>
        <w:spacing w:after="0" w:line="240" w:lineRule="auto"/>
        <w:jc w:val="both"/>
        <w:rPr>
          <w:rFonts w:ascii="Times New Roman" w:eastAsia="MS Mincho" w:hAnsi="Times New Roman" w:cs="Times New Roman"/>
          <w:b/>
          <w:bCs/>
          <w:sz w:val="24"/>
          <w:szCs w:val="24"/>
        </w:rPr>
      </w:pPr>
    </w:p>
    <w:p w14:paraId="3192F972" w14:textId="77777777" w:rsidR="00326BDD" w:rsidRDefault="00326BDD" w:rsidP="00AF6735">
      <w:pPr>
        <w:autoSpaceDE w:val="0"/>
        <w:autoSpaceDN w:val="0"/>
        <w:adjustRightInd w:val="0"/>
        <w:spacing w:after="0" w:line="240" w:lineRule="auto"/>
        <w:jc w:val="both"/>
        <w:rPr>
          <w:rFonts w:ascii="Times New Roman" w:eastAsia="MS Mincho" w:hAnsi="Times New Roman" w:cs="Times New Roman"/>
          <w:b/>
          <w:bCs/>
          <w:sz w:val="24"/>
          <w:szCs w:val="24"/>
        </w:rPr>
      </w:pPr>
    </w:p>
    <w:p w14:paraId="6E78556A" w14:textId="77777777" w:rsidR="00326BDD" w:rsidRDefault="00326BDD" w:rsidP="00AF6735">
      <w:pPr>
        <w:autoSpaceDE w:val="0"/>
        <w:autoSpaceDN w:val="0"/>
        <w:adjustRightInd w:val="0"/>
        <w:spacing w:after="0" w:line="240" w:lineRule="auto"/>
        <w:jc w:val="both"/>
        <w:rPr>
          <w:rFonts w:ascii="Times New Roman" w:eastAsia="MS Mincho" w:hAnsi="Times New Roman" w:cs="Times New Roman"/>
          <w:b/>
          <w:bCs/>
          <w:sz w:val="24"/>
          <w:szCs w:val="24"/>
        </w:rPr>
      </w:pPr>
    </w:p>
    <w:p w14:paraId="1971BCE5" w14:textId="77777777" w:rsidR="00326BDD" w:rsidRDefault="00326BDD" w:rsidP="00AF6735">
      <w:pPr>
        <w:autoSpaceDE w:val="0"/>
        <w:autoSpaceDN w:val="0"/>
        <w:adjustRightInd w:val="0"/>
        <w:spacing w:after="0" w:line="240" w:lineRule="auto"/>
        <w:jc w:val="both"/>
        <w:rPr>
          <w:rFonts w:ascii="Times New Roman" w:eastAsia="MS Mincho" w:hAnsi="Times New Roman" w:cs="Times New Roman"/>
          <w:b/>
          <w:bCs/>
          <w:sz w:val="24"/>
          <w:szCs w:val="24"/>
        </w:rPr>
      </w:pPr>
    </w:p>
    <w:p w14:paraId="3286C1B5" w14:textId="77777777" w:rsidR="00AF6735" w:rsidRDefault="00AF6735" w:rsidP="00AF6735">
      <w:pPr>
        <w:autoSpaceDE w:val="0"/>
        <w:autoSpaceDN w:val="0"/>
        <w:adjustRightInd w:val="0"/>
        <w:spacing w:after="0" w:line="240" w:lineRule="auto"/>
        <w:jc w:val="both"/>
        <w:rPr>
          <w:rFonts w:ascii="Times New Roman" w:eastAsia="MS Mincho" w:hAnsi="Times New Roman" w:cs="Times New Roman"/>
          <w:b/>
          <w:bCs/>
          <w:sz w:val="24"/>
          <w:szCs w:val="24"/>
        </w:rPr>
      </w:pPr>
      <w:proofErr w:type="spellStart"/>
      <w:r w:rsidRPr="00AF6735">
        <w:rPr>
          <w:rFonts w:ascii="Times New Roman" w:eastAsia="MS Mincho" w:hAnsi="Times New Roman" w:cs="Times New Roman"/>
          <w:b/>
          <w:bCs/>
          <w:sz w:val="24"/>
          <w:szCs w:val="24"/>
        </w:rPr>
        <w:t>Recommended</w:t>
      </w:r>
      <w:proofErr w:type="spellEnd"/>
      <w:r w:rsidRPr="00AF6735">
        <w:rPr>
          <w:rFonts w:ascii="Times New Roman" w:eastAsia="MS Mincho" w:hAnsi="Times New Roman" w:cs="Times New Roman"/>
          <w:b/>
          <w:bCs/>
          <w:sz w:val="24"/>
          <w:szCs w:val="24"/>
        </w:rPr>
        <w:t xml:space="preserve"> </w:t>
      </w:r>
      <w:proofErr w:type="spellStart"/>
      <w:r w:rsidRPr="00AF6735">
        <w:rPr>
          <w:rFonts w:ascii="Times New Roman" w:eastAsia="MS Mincho" w:hAnsi="Times New Roman" w:cs="Times New Roman"/>
          <w:b/>
          <w:bCs/>
          <w:sz w:val="24"/>
          <w:szCs w:val="24"/>
        </w:rPr>
        <w:t>readings</w:t>
      </w:r>
      <w:proofErr w:type="spellEnd"/>
    </w:p>
    <w:p w14:paraId="76C20402" w14:textId="77777777" w:rsidR="00AF6735" w:rsidRDefault="00AF6735" w:rsidP="00AF6735">
      <w:pPr>
        <w:autoSpaceDE w:val="0"/>
        <w:autoSpaceDN w:val="0"/>
        <w:adjustRightInd w:val="0"/>
        <w:spacing w:after="0" w:line="240" w:lineRule="auto"/>
        <w:jc w:val="both"/>
        <w:rPr>
          <w:rFonts w:ascii="Times New Roman" w:eastAsia="MS Mincho" w:hAnsi="Times New Roman" w:cs="Times New Roman"/>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AF6735" w:rsidRPr="00326BDD" w14:paraId="4409AFFE" w14:textId="77777777" w:rsidTr="00AF6735">
        <w:trPr>
          <w:tblCellSpacing w:w="15" w:type="dxa"/>
        </w:trPr>
        <w:tc>
          <w:tcPr>
            <w:tcW w:w="0" w:type="auto"/>
            <w:vAlign w:val="center"/>
            <w:hideMark/>
          </w:tcPr>
          <w:p w14:paraId="0C20B6F8" w14:textId="77777777" w:rsidR="00326BDD" w:rsidRDefault="00326BDD" w:rsidP="00A24E3E">
            <w:pPr>
              <w:autoSpaceDE w:val="0"/>
              <w:autoSpaceDN w:val="0"/>
              <w:adjustRightInd w:val="0"/>
              <w:spacing w:after="0" w:line="240" w:lineRule="auto"/>
              <w:jc w:val="both"/>
              <w:rPr>
                <w:rFonts w:ascii="Times New Roman" w:eastAsia="MS Mincho" w:hAnsi="Times New Roman" w:cs="Times New Roman"/>
                <w:bCs/>
                <w:i/>
                <w:sz w:val="24"/>
                <w:szCs w:val="24"/>
                <w:u w:val="single"/>
              </w:rPr>
            </w:pPr>
            <w:r w:rsidRPr="00326BDD">
              <w:rPr>
                <w:rFonts w:ascii="Times New Roman" w:eastAsia="MS Mincho" w:hAnsi="Times New Roman" w:cs="Times New Roman"/>
                <w:bCs/>
                <w:i/>
                <w:sz w:val="24"/>
                <w:szCs w:val="24"/>
                <w:u w:val="single"/>
              </w:rPr>
              <w:t xml:space="preserve">General </w:t>
            </w:r>
            <w:proofErr w:type="spellStart"/>
            <w:r w:rsidRPr="00326BDD">
              <w:rPr>
                <w:rFonts w:ascii="Times New Roman" w:eastAsia="MS Mincho" w:hAnsi="Times New Roman" w:cs="Times New Roman"/>
                <w:bCs/>
                <w:i/>
                <w:sz w:val="24"/>
                <w:szCs w:val="24"/>
                <w:u w:val="single"/>
              </w:rPr>
              <w:t>Literature</w:t>
            </w:r>
            <w:proofErr w:type="spellEnd"/>
            <w:r w:rsidRPr="00326BDD">
              <w:rPr>
                <w:rFonts w:ascii="Times New Roman" w:eastAsia="MS Mincho" w:hAnsi="Times New Roman" w:cs="Times New Roman"/>
                <w:bCs/>
                <w:i/>
                <w:sz w:val="24"/>
                <w:szCs w:val="24"/>
                <w:u w:val="single"/>
              </w:rPr>
              <w:t xml:space="preserve"> and </w:t>
            </w:r>
            <w:proofErr w:type="spellStart"/>
            <w:r w:rsidRPr="00326BDD">
              <w:rPr>
                <w:rFonts w:ascii="Times New Roman" w:eastAsia="MS Mincho" w:hAnsi="Times New Roman" w:cs="Times New Roman"/>
                <w:bCs/>
                <w:i/>
                <w:sz w:val="24"/>
                <w:szCs w:val="24"/>
                <w:u w:val="single"/>
              </w:rPr>
              <w:t>Legal</w:t>
            </w:r>
            <w:proofErr w:type="spellEnd"/>
            <w:r w:rsidRPr="00326BDD">
              <w:rPr>
                <w:rFonts w:ascii="Times New Roman" w:eastAsia="MS Mincho" w:hAnsi="Times New Roman" w:cs="Times New Roman"/>
                <w:bCs/>
                <w:i/>
                <w:sz w:val="24"/>
                <w:szCs w:val="24"/>
                <w:u w:val="single"/>
              </w:rPr>
              <w:t xml:space="preserve"> </w:t>
            </w:r>
            <w:proofErr w:type="spellStart"/>
            <w:r w:rsidRPr="00326BDD">
              <w:rPr>
                <w:rFonts w:ascii="Times New Roman" w:eastAsia="MS Mincho" w:hAnsi="Times New Roman" w:cs="Times New Roman"/>
                <w:bCs/>
                <w:i/>
                <w:sz w:val="24"/>
                <w:szCs w:val="24"/>
                <w:u w:val="single"/>
              </w:rPr>
              <w:t>Texts</w:t>
            </w:r>
            <w:proofErr w:type="spellEnd"/>
            <w:r w:rsidRPr="00326BDD">
              <w:rPr>
                <w:rFonts w:ascii="Times New Roman" w:eastAsia="MS Mincho" w:hAnsi="Times New Roman" w:cs="Times New Roman"/>
                <w:bCs/>
                <w:i/>
                <w:sz w:val="24"/>
                <w:szCs w:val="24"/>
                <w:u w:val="single"/>
              </w:rPr>
              <w:t xml:space="preserve"> </w:t>
            </w:r>
          </w:p>
          <w:p w14:paraId="5E17ED7B" w14:textId="77777777" w:rsidR="00326BDD" w:rsidRPr="00326BDD" w:rsidRDefault="00326BDD" w:rsidP="00A24E3E">
            <w:pPr>
              <w:autoSpaceDE w:val="0"/>
              <w:autoSpaceDN w:val="0"/>
              <w:adjustRightInd w:val="0"/>
              <w:spacing w:after="0" w:line="240" w:lineRule="auto"/>
              <w:jc w:val="both"/>
              <w:rPr>
                <w:rFonts w:ascii="Times New Roman" w:eastAsia="MS Mincho" w:hAnsi="Times New Roman" w:cs="Times New Roman"/>
                <w:bCs/>
                <w:i/>
                <w:sz w:val="24"/>
                <w:szCs w:val="24"/>
                <w:u w:val="single"/>
              </w:rPr>
            </w:pPr>
          </w:p>
          <w:p w14:paraId="56FE7A06" w14:textId="77777777" w:rsidR="00326BDD" w:rsidRDefault="00326BDD" w:rsidP="00A24E3E">
            <w:pPr>
              <w:pStyle w:val="Listaszerbekezds"/>
              <w:numPr>
                <w:ilvl w:val="0"/>
                <w:numId w:val="8"/>
              </w:numPr>
              <w:autoSpaceDE w:val="0"/>
              <w:autoSpaceDN w:val="0"/>
              <w:adjustRightInd w:val="0"/>
              <w:spacing w:after="0" w:line="240" w:lineRule="auto"/>
              <w:jc w:val="both"/>
              <w:rPr>
                <w:rFonts w:ascii="Times New Roman" w:eastAsia="MS Mincho" w:hAnsi="Times New Roman" w:cs="Times New Roman"/>
                <w:bCs/>
                <w:sz w:val="24"/>
                <w:szCs w:val="24"/>
              </w:rPr>
            </w:pPr>
            <w:r w:rsidRPr="00326BDD">
              <w:rPr>
                <w:rFonts w:ascii="Times New Roman" w:eastAsia="MS Mincho" w:hAnsi="Times New Roman" w:cs="Times New Roman"/>
                <w:bCs/>
                <w:sz w:val="24"/>
                <w:szCs w:val="24"/>
              </w:rPr>
              <w:t xml:space="preserve">Andás Patyi - Adam </w:t>
            </w:r>
            <w:proofErr w:type="spellStart"/>
            <w:r w:rsidRPr="00326BDD">
              <w:rPr>
                <w:rFonts w:ascii="Times New Roman" w:eastAsia="MS Mincho" w:hAnsi="Times New Roman" w:cs="Times New Roman"/>
                <w:bCs/>
                <w:sz w:val="24"/>
                <w:szCs w:val="24"/>
              </w:rPr>
              <w:t>Rixer</w:t>
            </w:r>
            <w:proofErr w:type="spellEnd"/>
            <w:r w:rsidRPr="00326BDD">
              <w:rPr>
                <w:rFonts w:ascii="Times New Roman" w:eastAsia="MS Mincho" w:hAnsi="Times New Roman" w:cs="Times New Roman"/>
                <w:bCs/>
                <w:sz w:val="24"/>
                <w:szCs w:val="24"/>
              </w:rPr>
              <w:t xml:space="preserve">: Hungarian </w:t>
            </w:r>
            <w:proofErr w:type="spellStart"/>
            <w:r w:rsidRPr="00326BDD">
              <w:rPr>
                <w:rFonts w:ascii="Times New Roman" w:eastAsia="MS Mincho" w:hAnsi="Times New Roman" w:cs="Times New Roman"/>
                <w:bCs/>
                <w:sz w:val="24"/>
                <w:szCs w:val="24"/>
              </w:rPr>
              <w:t>public</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administration</w:t>
            </w:r>
            <w:proofErr w:type="spellEnd"/>
            <w:r w:rsidRPr="00326BDD">
              <w:rPr>
                <w:rFonts w:ascii="Times New Roman" w:eastAsia="MS Mincho" w:hAnsi="Times New Roman" w:cs="Times New Roman"/>
                <w:bCs/>
                <w:sz w:val="24"/>
                <w:szCs w:val="24"/>
              </w:rPr>
              <w:t xml:space="preserve"> and </w:t>
            </w:r>
            <w:proofErr w:type="spellStart"/>
            <w:r w:rsidRPr="00326BDD">
              <w:rPr>
                <w:rFonts w:ascii="Times New Roman" w:eastAsia="MS Mincho" w:hAnsi="Times New Roman" w:cs="Times New Roman"/>
                <w:bCs/>
                <w:sz w:val="24"/>
                <w:szCs w:val="24"/>
              </w:rPr>
              <w:t>administrative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law</w:t>
            </w:r>
            <w:proofErr w:type="spellEnd"/>
            <w:r w:rsidRPr="00326BDD">
              <w:rPr>
                <w:rFonts w:ascii="Times New Roman" w:eastAsia="MS Mincho" w:hAnsi="Times New Roman" w:cs="Times New Roman"/>
                <w:bCs/>
                <w:sz w:val="24"/>
                <w:szCs w:val="24"/>
              </w:rPr>
              <w:t xml:space="preserve">. Budapest: </w:t>
            </w:r>
            <w:proofErr w:type="spellStart"/>
            <w:r w:rsidRPr="00326BDD">
              <w:rPr>
                <w:rFonts w:ascii="Times New Roman" w:eastAsia="MS Mincho" w:hAnsi="Times New Roman" w:cs="Times New Roman"/>
                <w:bCs/>
                <w:sz w:val="24"/>
                <w:szCs w:val="24"/>
              </w:rPr>
              <w:t>Dialog-Campus</w:t>
            </w:r>
            <w:proofErr w:type="spellEnd"/>
            <w:r w:rsidRPr="00326BDD">
              <w:rPr>
                <w:rFonts w:ascii="Times New Roman" w:eastAsia="MS Mincho" w:hAnsi="Times New Roman" w:cs="Times New Roman"/>
                <w:bCs/>
                <w:sz w:val="24"/>
                <w:szCs w:val="24"/>
              </w:rPr>
              <w:t xml:space="preserve">, 2014. </w:t>
            </w:r>
          </w:p>
          <w:p w14:paraId="7B9C190F" w14:textId="77777777" w:rsidR="00326BDD" w:rsidRDefault="000B1D44" w:rsidP="00A24E3E">
            <w:pPr>
              <w:pStyle w:val="Listaszerbekezds"/>
              <w:autoSpaceDE w:val="0"/>
              <w:autoSpaceDN w:val="0"/>
              <w:adjustRightInd w:val="0"/>
              <w:spacing w:after="0" w:line="240" w:lineRule="auto"/>
              <w:jc w:val="both"/>
              <w:rPr>
                <w:rFonts w:ascii="Times New Roman" w:eastAsia="MS Mincho" w:hAnsi="Times New Roman" w:cs="Times New Roman"/>
                <w:bCs/>
                <w:sz w:val="24"/>
                <w:szCs w:val="24"/>
                <w:u w:val="single"/>
              </w:rPr>
            </w:pPr>
            <w:hyperlink r:id="rId10" w:history="1">
              <w:r w:rsidR="00326BDD" w:rsidRPr="00854BBF">
                <w:rPr>
                  <w:rStyle w:val="Hiperhivatkozs"/>
                  <w:rFonts w:ascii="Times New Roman" w:eastAsia="MS Mincho" w:hAnsi="Times New Roman" w:cs="Times New Roman"/>
                  <w:bCs/>
                  <w:sz w:val="24"/>
                  <w:szCs w:val="24"/>
                </w:rPr>
                <w:t>http://ludita.uni-nke.hu/repozitorium/handle/11410/7798</w:t>
              </w:r>
            </w:hyperlink>
          </w:p>
          <w:p w14:paraId="2E7A4F55" w14:textId="77777777" w:rsidR="00F13D45" w:rsidRDefault="00F13D45" w:rsidP="00A24E3E">
            <w:pPr>
              <w:pStyle w:val="Listaszerbekezds"/>
              <w:autoSpaceDE w:val="0"/>
              <w:autoSpaceDN w:val="0"/>
              <w:adjustRightInd w:val="0"/>
              <w:spacing w:after="0" w:line="240" w:lineRule="auto"/>
              <w:jc w:val="both"/>
              <w:rPr>
                <w:rFonts w:ascii="Times New Roman" w:eastAsia="MS Mincho" w:hAnsi="Times New Roman" w:cs="Times New Roman"/>
                <w:bCs/>
                <w:sz w:val="24"/>
                <w:szCs w:val="24"/>
                <w:u w:val="single"/>
              </w:rPr>
            </w:pPr>
          </w:p>
          <w:p w14:paraId="25424586" w14:textId="77777777" w:rsidR="00326BDD" w:rsidRPr="00F13D45" w:rsidRDefault="00326BDD" w:rsidP="00A24E3E">
            <w:pPr>
              <w:pStyle w:val="Listaszerbekezds"/>
              <w:numPr>
                <w:ilvl w:val="0"/>
                <w:numId w:val="8"/>
              </w:numPr>
              <w:autoSpaceDE w:val="0"/>
              <w:autoSpaceDN w:val="0"/>
              <w:adjustRightInd w:val="0"/>
              <w:spacing w:after="0" w:line="240" w:lineRule="auto"/>
              <w:jc w:val="both"/>
              <w:rPr>
                <w:rFonts w:ascii="Times New Roman" w:eastAsia="MS Mincho" w:hAnsi="Times New Roman" w:cs="Times New Roman"/>
                <w:bCs/>
                <w:sz w:val="24"/>
                <w:szCs w:val="24"/>
              </w:rPr>
            </w:pPr>
            <w:r w:rsidRPr="00326BDD">
              <w:rPr>
                <w:rFonts w:ascii="Times New Roman" w:eastAsia="MS Mincho" w:hAnsi="Times New Roman" w:cs="Times New Roman"/>
                <w:bCs/>
                <w:sz w:val="24"/>
                <w:szCs w:val="24"/>
              </w:rPr>
              <w:t xml:space="preserve">The </w:t>
            </w:r>
            <w:proofErr w:type="spellStart"/>
            <w:r w:rsidRPr="00326BDD">
              <w:rPr>
                <w:rFonts w:ascii="Times New Roman" w:eastAsia="MS Mincho" w:hAnsi="Times New Roman" w:cs="Times New Roman"/>
                <w:bCs/>
                <w:sz w:val="24"/>
                <w:szCs w:val="24"/>
              </w:rPr>
              <w:t>Code</w:t>
            </w:r>
            <w:proofErr w:type="spellEnd"/>
            <w:r w:rsidRPr="00326BDD">
              <w:rPr>
                <w:rFonts w:ascii="Times New Roman" w:eastAsia="MS Mincho" w:hAnsi="Times New Roman" w:cs="Times New Roman"/>
                <w:bCs/>
                <w:sz w:val="24"/>
                <w:szCs w:val="24"/>
              </w:rPr>
              <w:t xml:space="preserve"> of </w:t>
            </w:r>
            <w:proofErr w:type="spellStart"/>
            <w:r w:rsidRPr="00326BDD">
              <w:rPr>
                <w:rFonts w:ascii="Times New Roman" w:eastAsia="MS Mincho" w:hAnsi="Times New Roman" w:cs="Times New Roman"/>
                <w:bCs/>
                <w:sz w:val="24"/>
                <w:szCs w:val="24"/>
              </w:rPr>
              <w:t>Administrative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Procedure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to</w:t>
            </w:r>
            <w:proofErr w:type="spellEnd"/>
            <w:r w:rsidRPr="00326BDD">
              <w:rPr>
                <w:rFonts w:ascii="Times New Roman" w:eastAsia="MS Mincho" w:hAnsi="Times New Roman" w:cs="Times New Roman"/>
                <w:bCs/>
                <w:sz w:val="24"/>
                <w:szCs w:val="24"/>
              </w:rPr>
              <w:t xml:space="preserve"> be </w:t>
            </w:r>
            <w:proofErr w:type="spellStart"/>
            <w:r w:rsidRPr="00326BDD">
              <w:rPr>
                <w:rFonts w:ascii="Times New Roman" w:eastAsia="MS Mincho" w:hAnsi="Times New Roman" w:cs="Times New Roman"/>
                <w:bCs/>
                <w:sz w:val="24"/>
                <w:szCs w:val="24"/>
              </w:rPr>
              <w:t>found</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at</w:t>
            </w:r>
            <w:proofErr w:type="spellEnd"/>
            <w:r w:rsidRPr="00326BDD">
              <w:rPr>
                <w:rFonts w:ascii="Times New Roman" w:eastAsia="MS Mincho" w:hAnsi="Times New Roman" w:cs="Times New Roman"/>
                <w:bCs/>
                <w:sz w:val="24"/>
                <w:szCs w:val="24"/>
              </w:rPr>
              <w:t xml:space="preserve">: </w:t>
            </w:r>
            <w:hyperlink r:id="rId11" w:history="1">
              <w:r w:rsidRPr="00854BBF">
                <w:rPr>
                  <w:rStyle w:val="Hiperhivatkozs"/>
                  <w:rFonts w:ascii="Times New Roman" w:eastAsia="MS Mincho" w:hAnsi="Times New Roman" w:cs="Times New Roman"/>
                  <w:bCs/>
                  <w:sz w:val="24"/>
                  <w:szCs w:val="24"/>
                </w:rPr>
                <w:t>http://njt.hu/translated/doc/J2016T0150P_20190710_FIN.pdf</w:t>
              </w:r>
            </w:hyperlink>
          </w:p>
          <w:p w14:paraId="7A71F0C1" w14:textId="77777777" w:rsidR="00F13D45" w:rsidRDefault="00F13D45" w:rsidP="00A24E3E">
            <w:pPr>
              <w:pStyle w:val="Listaszerbekezds"/>
              <w:autoSpaceDE w:val="0"/>
              <w:autoSpaceDN w:val="0"/>
              <w:adjustRightInd w:val="0"/>
              <w:spacing w:after="0" w:line="240" w:lineRule="auto"/>
              <w:jc w:val="both"/>
              <w:rPr>
                <w:rFonts w:ascii="Times New Roman" w:eastAsia="MS Mincho" w:hAnsi="Times New Roman" w:cs="Times New Roman"/>
                <w:bCs/>
                <w:sz w:val="24"/>
                <w:szCs w:val="24"/>
              </w:rPr>
            </w:pPr>
          </w:p>
          <w:p w14:paraId="002E1C78" w14:textId="77777777" w:rsidR="00326BDD" w:rsidRPr="00F13D45" w:rsidRDefault="00326BDD" w:rsidP="00A24E3E">
            <w:pPr>
              <w:pStyle w:val="Listaszerbekezds"/>
              <w:numPr>
                <w:ilvl w:val="0"/>
                <w:numId w:val="8"/>
              </w:numPr>
              <w:autoSpaceDE w:val="0"/>
              <w:autoSpaceDN w:val="0"/>
              <w:adjustRightInd w:val="0"/>
              <w:spacing w:after="0" w:line="240" w:lineRule="auto"/>
              <w:jc w:val="both"/>
              <w:rPr>
                <w:rFonts w:ascii="Times New Roman" w:eastAsia="MS Mincho" w:hAnsi="Times New Roman" w:cs="Times New Roman"/>
                <w:bCs/>
                <w:sz w:val="24"/>
                <w:szCs w:val="24"/>
              </w:rPr>
            </w:pPr>
            <w:r w:rsidRPr="00326BDD">
              <w:rPr>
                <w:rFonts w:ascii="Times New Roman" w:eastAsia="MS Mincho" w:hAnsi="Times New Roman" w:cs="Times New Roman"/>
                <w:bCs/>
                <w:sz w:val="24"/>
                <w:szCs w:val="24"/>
              </w:rPr>
              <w:t xml:space="preserve">The </w:t>
            </w:r>
            <w:proofErr w:type="spellStart"/>
            <w:r w:rsidRPr="00326BDD">
              <w:rPr>
                <w:rFonts w:ascii="Times New Roman" w:eastAsia="MS Mincho" w:hAnsi="Times New Roman" w:cs="Times New Roman"/>
                <w:bCs/>
                <w:sz w:val="24"/>
                <w:szCs w:val="24"/>
              </w:rPr>
              <w:t>Code</w:t>
            </w:r>
            <w:proofErr w:type="spellEnd"/>
            <w:r w:rsidRPr="00326BDD">
              <w:rPr>
                <w:rFonts w:ascii="Times New Roman" w:eastAsia="MS Mincho" w:hAnsi="Times New Roman" w:cs="Times New Roman"/>
                <w:bCs/>
                <w:sz w:val="24"/>
                <w:szCs w:val="24"/>
              </w:rPr>
              <w:t xml:space="preserve"> of </w:t>
            </w:r>
            <w:proofErr w:type="spellStart"/>
            <w:r w:rsidRPr="00326BDD">
              <w:rPr>
                <w:rFonts w:ascii="Times New Roman" w:eastAsia="MS Mincho" w:hAnsi="Times New Roman" w:cs="Times New Roman"/>
                <w:bCs/>
                <w:sz w:val="24"/>
                <w:szCs w:val="24"/>
              </w:rPr>
              <w:t>Administrative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Court</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Procedures</w:t>
            </w:r>
            <w:proofErr w:type="spellEnd"/>
            <w:r w:rsidRPr="00326BDD">
              <w:rPr>
                <w:rFonts w:ascii="Times New Roman" w:eastAsia="MS Mincho" w:hAnsi="Times New Roman" w:cs="Times New Roman"/>
                <w:bCs/>
                <w:sz w:val="24"/>
                <w:szCs w:val="24"/>
              </w:rPr>
              <w:t xml:space="preserve">: </w:t>
            </w:r>
            <w:hyperlink r:id="rId12" w:history="1">
              <w:r w:rsidRPr="00854BBF">
                <w:rPr>
                  <w:rStyle w:val="Hiperhivatkozs"/>
                  <w:rFonts w:ascii="Times New Roman" w:eastAsia="MS Mincho" w:hAnsi="Times New Roman" w:cs="Times New Roman"/>
                  <w:bCs/>
                  <w:sz w:val="24"/>
                  <w:szCs w:val="24"/>
                </w:rPr>
                <w:t>http://njt.hu/translated/doc/J2017T0001P_20180101_FIN.pdf</w:t>
              </w:r>
            </w:hyperlink>
          </w:p>
          <w:p w14:paraId="0406E0EB" w14:textId="77777777" w:rsidR="00F13D45" w:rsidRDefault="00F13D45" w:rsidP="00A24E3E">
            <w:pPr>
              <w:pStyle w:val="Listaszerbekezds"/>
              <w:autoSpaceDE w:val="0"/>
              <w:autoSpaceDN w:val="0"/>
              <w:adjustRightInd w:val="0"/>
              <w:spacing w:after="0" w:line="240" w:lineRule="auto"/>
              <w:jc w:val="both"/>
              <w:rPr>
                <w:rFonts w:ascii="Times New Roman" w:eastAsia="MS Mincho" w:hAnsi="Times New Roman" w:cs="Times New Roman"/>
                <w:bCs/>
                <w:sz w:val="24"/>
                <w:szCs w:val="24"/>
              </w:rPr>
            </w:pPr>
          </w:p>
          <w:p w14:paraId="16EF4921" w14:textId="77777777" w:rsidR="00326BDD" w:rsidRDefault="00326BDD" w:rsidP="00A24E3E">
            <w:pPr>
              <w:pStyle w:val="Listaszerbekezds"/>
              <w:numPr>
                <w:ilvl w:val="0"/>
                <w:numId w:val="8"/>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326BDD">
              <w:rPr>
                <w:rFonts w:ascii="Times New Roman" w:eastAsia="MS Mincho" w:hAnsi="Times New Roman" w:cs="Times New Roman"/>
                <w:bCs/>
                <w:sz w:val="24"/>
                <w:szCs w:val="24"/>
              </w:rPr>
              <w:t>Ausgewählte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Artikel</w:t>
            </w:r>
            <w:proofErr w:type="spellEnd"/>
            <w:r w:rsidRPr="00326BDD">
              <w:rPr>
                <w:rFonts w:ascii="Times New Roman" w:eastAsia="MS Mincho" w:hAnsi="Times New Roman" w:cs="Times New Roman"/>
                <w:bCs/>
                <w:sz w:val="24"/>
                <w:szCs w:val="24"/>
              </w:rPr>
              <w:t xml:space="preserve"> der </w:t>
            </w:r>
            <w:proofErr w:type="spellStart"/>
            <w:r w:rsidRPr="00326BDD">
              <w:rPr>
                <w:rFonts w:ascii="Times New Roman" w:eastAsia="MS Mincho" w:hAnsi="Times New Roman" w:cs="Times New Roman"/>
                <w:bCs/>
                <w:sz w:val="24"/>
                <w:szCs w:val="24"/>
              </w:rPr>
              <w:t>Jahrbücher</w:t>
            </w:r>
            <w:proofErr w:type="spellEnd"/>
            <w:r w:rsidRPr="00326BDD">
              <w:rPr>
                <w:rFonts w:ascii="Times New Roman" w:eastAsia="MS Mincho" w:hAnsi="Times New Roman" w:cs="Times New Roman"/>
                <w:bCs/>
                <w:sz w:val="24"/>
                <w:szCs w:val="24"/>
              </w:rPr>
              <w:t xml:space="preserve"> für </w:t>
            </w:r>
            <w:proofErr w:type="spellStart"/>
            <w:r w:rsidRPr="00326BDD">
              <w:rPr>
                <w:rFonts w:ascii="Times New Roman" w:eastAsia="MS Mincho" w:hAnsi="Times New Roman" w:cs="Times New Roman"/>
                <w:bCs/>
                <w:sz w:val="24"/>
                <w:szCs w:val="24"/>
              </w:rPr>
              <w:t>Ostrecht</w:t>
            </w:r>
            <w:proofErr w:type="spellEnd"/>
            <w:r w:rsidRPr="00326BDD">
              <w:rPr>
                <w:rFonts w:ascii="Times New Roman" w:eastAsia="MS Mincho" w:hAnsi="Times New Roman" w:cs="Times New Roman"/>
                <w:bCs/>
                <w:sz w:val="24"/>
                <w:szCs w:val="24"/>
              </w:rPr>
              <w:t xml:space="preserve"> </w:t>
            </w:r>
          </w:p>
          <w:p w14:paraId="74D529D9" w14:textId="77777777" w:rsidR="00F13D45" w:rsidRPr="00F13D45" w:rsidRDefault="00F13D45" w:rsidP="00A24E3E">
            <w:pPr>
              <w:pStyle w:val="Listaszerbekezds"/>
              <w:jc w:val="both"/>
              <w:rPr>
                <w:rFonts w:ascii="Times New Roman" w:eastAsia="MS Mincho" w:hAnsi="Times New Roman" w:cs="Times New Roman"/>
                <w:bCs/>
                <w:sz w:val="24"/>
                <w:szCs w:val="24"/>
              </w:rPr>
            </w:pPr>
          </w:p>
          <w:p w14:paraId="30B35FF5" w14:textId="77777777" w:rsidR="00AF6735" w:rsidRDefault="00AF6735" w:rsidP="00A24E3E">
            <w:pPr>
              <w:pStyle w:val="Listaszerbekezds"/>
              <w:numPr>
                <w:ilvl w:val="0"/>
                <w:numId w:val="8"/>
              </w:num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326BDD">
              <w:rPr>
                <w:rFonts w:ascii="Times New Roman" w:eastAsia="MS Mincho" w:hAnsi="Times New Roman" w:cs="Times New Roman"/>
                <w:bCs/>
                <w:sz w:val="24"/>
                <w:szCs w:val="24"/>
              </w:rPr>
              <w:t>Kuhlmann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Sabine</w:t>
            </w:r>
            <w:proofErr w:type="spellEnd"/>
            <w:r w:rsidRPr="00326BDD">
              <w:rPr>
                <w:rFonts w:ascii="Times New Roman" w:eastAsia="MS Mincho" w:hAnsi="Times New Roman" w:cs="Times New Roman"/>
                <w:bCs/>
                <w:sz w:val="24"/>
                <w:szCs w:val="24"/>
              </w:rPr>
              <w:t xml:space="preserve"> &amp; </w:t>
            </w:r>
            <w:proofErr w:type="spellStart"/>
            <w:r w:rsidRPr="00326BDD">
              <w:rPr>
                <w:rFonts w:ascii="Times New Roman" w:eastAsia="MS Mincho" w:hAnsi="Times New Roman" w:cs="Times New Roman"/>
                <w:bCs/>
                <w:sz w:val="24"/>
                <w:szCs w:val="24"/>
              </w:rPr>
              <w:t>Wollmann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Hellmut</w:t>
            </w:r>
            <w:proofErr w:type="spellEnd"/>
            <w:r w:rsidRPr="00326BDD">
              <w:rPr>
                <w:rFonts w:ascii="Times New Roman" w:eastAsia="MS Mincho" w:hAnsi="Times New Roman" w:cs="Times New Roman"/>
                <w:bCs/>
                <w:sz w:val="24"/>
                <w:szCs w:val="24"/>
              </w:rPr>
              <w:t xml:space="preserve"> (2019): </w:t>
            </w:r>
            <w:proofErr w:type="spellStart"/>
            <w:r w:rsidRPr="00326BDD">
              <w:rPr>
                <w:rFonts w:ascii="Times New Roman" w:eastAsia="MS Mincho" w:hAnsi="Times New Roman" w:cs="Times New Roman"/>
                <w:bCs/>
                <w:sz w:val="24"/>
                <w:szCs w:val="24"/>
              </w:rPr>
              <w:t>Introduction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to</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Comparative</w:t>
            </w:r>
            <w:proofErr w:type="spellEnd"/>
            <w:r w:rsidRPr="00326BDD">
              <w:rPr>
                <w:rFonts w:ascii="Times New Roman" w:eastAsia="MS Mincho" w:hAnsi="Times New Roman" w:cs="Times New Roman"/>
                <w:bCs/>
                <w:sz w:val="24"/>
                <w:szCs w:val="24"/>
              </w:rPr>
              <w:t xml:space="preserve"> Public </w:t>
            </w:r>
            <w:proofErr w:type="spellStart"/>
            <w:r w:rsidRPr="00326BDD">
              <w:rPr>
                <w:rFonts w:ascii="Times New Roman" w:eastAsia="MS Mincho" w:hAnsi="Times New Roman" w:cs="Times New Roman"/>
                <w:bCs/>
                <w:sz w:val="24"/>
                <w:szCs w:val="24"/>
              </w:rPr>
              <w:t>Administration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Cheltenham</w:t>
            </w:r>
            <w:proofErr w:type="spellEnd"/>
            <w:r w:rsidRPr="00326BDD">
              <w:rPr>
                <w:rFonts w:ascii="Times New Roman" w:eastAsia="MS Mincho" w:hAnsi="Times New Roman" w:cs="Times New Roman"/>
                <w:bCs/>
                <w:sz w:val="24"/>
                <w:szCs w:val="24"/>
              </w:rPr>
              <w:t xml:space="preserve"> (UK) – </w:t>
            </w:r>
            <w:proofErr w:type="spellStart"/>
            <w:r w:rsidRPr="00326BDD">
              <w:rPr>
                <w:rFonts w:ascii="Times New Roman" w:eastAsia="MS Mincho" w:hAnsi="Times New Roman" w:cs="Times New Roman"/>
                <w:bCs/>
                <w:sz w:val="24"/>
                <w:szCs w:val="24"/>
              </w:rPr>
              <w:t>Northampton</w:t>
            </w:r>
            <w:proofErr w:type="spellEnd"/>
            <w:r w:rsidRPr="00326BDD">
              <w:rPr>
                <w:rFonts w:ascii="Times New Roman" w:eastAsia="MS Mincho" w:hAnsi="Times New Roman" w:cs="Times New Roman"/>
                <w:bCs/>
                <w:sz w:val="24"/>
                <w:szCs w:val="24"/>
              </w:rPr>
              <w:t xml:space="preserve"> (MA, USA): Edward </w:t>
            </w:r>
            <w:proofErr w:type="spellStart"/>
            <w:r w:rsidRPr="00326BDD">
              <w:rPr>
                <w:rFonts w:ascii="Times New Roman" w:eastAsia="MS Mincho" w:hAnsi="Times New Roman" w:cs="Times New Roman"/>
                <w:bCs/>
                <w:sz w:val="24"/>
                <w:szCs w:val="24"/>
              </w:rPr>
              <w:t>Elgar</w:t>
            </w:r>
            <w:proofErr w:type="spellEnd"/>
          </w:p>
          <w:p w14:paraId="6C750E72" w14:textId="77777777" w:rsidR="00326BDD" w:rsidRDefault="00326BDD" w:rsidP="00A24E3E">
            <w:pPr>
              <w:jc w:val="both"/>
              <w:rPr>
                <w:rFonts w:ascii="Times New Roman" w:eastAsia="MS Mincho" w:hAnsi="Times New Roman" w:cs="Times New Roman"/>
                <w:bCs/>
                <w:sz w:val="24"/>
                <w:szCs w:val="24"/>
              </w:rPr>
            </w:pPr>
          </w:p>
          <w:p w14:paraId="61B82073" w14:textId="77777777" w:rsidR="00326BDD" w:rsidRDefault="00326BDD" w:rsidP="00A24E3E">
            <w:pPr>
              <w:jc w:val="both"/>
              <w:rPr>
                <w:rFonts w:ascii="Times New Roman" w:eastAsia="MS Mincho" w:hAnsi="Times New Roman" w:cs="Times New Roman"/>
                <w:bCs/>
                <w:i/>
                <w:sz w:val="24"/>
                <w:szCs w:val="24"/>
                <w:u w:val="single"/>
              </w:rPr>
            </w:pPr>
            <w:r w:rsidRPr="00326BDD">
              <w:rPr>
                <w:rFonts w:ascii="Times New Roman" w:eastAsia="MS Mincho" w:hAnsi="Times New Roman" w:cs="Times New Roman"/>
                <w:bCs/>
                <w:i/>
                <w:sz w:val="24"/>
                <w:szCs w:val="24"/>
                <w:u w:val="single"/>
              </w:rPr>
              <w:t xml:space="preserve">Hungarian </w:t>
            </w:r>
            <w:proofErr w:type="spellStart"/>
            <w:r w:rsidRPr="00326BDD">
              <w:rPr>
                <w:rFonts w:ascii="Times New Roman" w:eastAsia="MS Mincho" w:hAnsi="Times New Roman" w:cs="Times New Roman"/>
                <w:bCs/>
                <w:i/>
                <w:sz w:val="24"/>
                <w:szCs w:val="24"/>
                <w:u w:val="single"/>
              </w:rPr>
              <w:t>Literature</w:t>
            </w:r>
            <w:proofErr w:type="spellEnd"/>
            <w:r w:rsidRPr="00326BDD">
              <w:rPr>
                <w:rFonts w:ascii="Times New Roman" w:eastAsia="MS Mincho" w:hAnsi="Times New Roman" w:cs="Times New Roman"/>
                <w:bCs/>
                <w:i/>
                <w:sz w:val="24"/>
                <w:szCs w:val="24"/>
                <w:u w:val="single"/>
              </w:rPr>
              <w:t xml:space="preserve"> </w:t>
            </w:r>
            <w:proofErr w:type="spellStart"/>
            <w:r w:rsidRPr="00326BDD">
              <w:rPr>
                <w:rFonts w:ascii="Times New Roman" w:eastAsia="MS Mincho" w:hAnsi="Times New Roman" w:cs="Times New Roman"/>
                <w:bCs/>
                <w:i/>
                <w:sz w:val="24"/>
                <w:szCs w:val="24"/>
                <w:u w:val="single"/>
              </w:rPr>
              <w:t>in</w:t>
            </w:r>
            <w:proofErr w:type="spellEnd"/>
            <w:r w:rsidRPr="00326BDD">
              <w:rPr>
                <w:rFonts w:ascii="Times New Roman" w:eastAsia="MS Mincho" w:hAnsi="Times New Roman" w:cs="Times New Roman"/>
                <w:bCs/>
                <w:i/>
                <w:sz w:val="24"/>
                <w:szCs w:val="24"/>
                <w:u w:val="single"/>
              </w:rPr>
              <w:t xml:space="preserve"> English/</w:t>
            </w:r>
            <w:proofErr w:type="spellStart"/>
            <w:r w:rsidRPr="00326BDD">
              <w:rPr>
                <w:rFonts w:ascii="Times New Roman" w:eastAsia="MS Mincho" w:hAnsi="Times New Roman" w:cs="Times New Roman"/>
                <w:bCs/>
                <w:i/>
                <w:sz w:val="24"/>
                <w:szCs w:val="24"/>
                <w:u w:val="single"/>
              </w:rPr>
              <w:t>German</w:t>
            </w:r>
            <w:proofErr w:type="spellEnd"/>
            <w:r w:rsidRPr="00326BDD">
              <w:rPr>
                <w:rFonts w:ascii="Times New Roman" w:eastAsia="MS Mincho" w:hAnsi="Times New Roman" w:cs="Times New Roman"/>
                <w:bCs/>
                <w:i/>
                <w:sz w:val="24"/>
                <w:szCs w:val="24"/>
                <w:u w:val="single"/>
              </w:rPr>
              <w:t xml:space="preserve"> </w:t>
            </w:r>
            <w:proofErr w:type="spellStart"/>
            <w:r w:rsidRPr="00326BDD">
              <w:rPr>
                <w:rFonts w:ascii="Times New Roman" w:eastAsia="MS Mincho" w:hAnsi="Times New Roman" w:cs="Times New Roman"/>
                <w:bCs/>
                <w:i/>
                <w:sz w:val="24"/>
                <w:szCs w:val="24"/>
                <w:u w:val="single"/>
              </w:rPr>
              <w:t>on</w:t>
            </w:r>
            <w:proofErr w:type="spellEnd"/>
            <w:r w:rsidRPr="00326BDD">
              <w:rPr>
                <w:rFonts w:ascii="Times New Roman" w:eastAsia="MS Mincho" w:hAnsi="Times New Roman" w:cs="Times New Roman"/>
                <w:bCs/>
                <w:i/>
                <w:sz w:val="24"/>
                <w:szCs w:val="24"/>
                <w:u w:val="single"/>
              </w:rPr>
              <w:t xml:space="preserve"> </w:t>
            </w:r>
            <w:proofErr w:type="spellStart"/>
            <w:r w:rsidRPr="00326BDD">
              <w:rPr>
                <w:rFonts w:ascii="Times New Roman" w:eastAsia="MS Mincho" w:hAnsi="Times New Roman" w:cs="Times New Roman"/>
                <w:bCs/>
                <w:i/>
                <w:sz w:val="24"/>
                <w:szCs w:val="24"/>
                <w:u w:val="single"/>
              </w:rPr>
              <w:t>the</w:t>
            </w:r>
            <w:proofErr w:type="spellEnd"/>
            <w:r w:rsidRPr="00326BDD">
              <w:rPr>
                <w:rFonts w:ascii="Times New Roman" w:eastAsia="MS Mincho" w:hAnsi="Times New Roman" w:cs="Times New Roman"/>
                <w:bCs/>
                <w:i/>
                <w:sz w:val="24"/>
                <w:szCs w:val="24"/>
                <w:u w:val="single"/>
              </w:rPr>
              <w:t xml:space="preserve"> Hungarian </w:t>
            </w:r>
            <w:proofErr w:type="spellStart"/>
            <w:r w:rsidRPr="00326BDD">
              <w:rPr>
                <w:rFonts w:ascii="Times New Roman" w:eastAsia="MS Mincho" w:hAnsi="Times New Roman" w:cs="Times New Roman"/>
                <w:bCs/>
                <w:i/>
                <w:sz w:val="24"/>
                <w:szCs w:val="24"/>
                <w:u w:val="single"/>
              </w:rPr>
              <w:t>Administrative</w:t>
            </w:r>
            <w:proofErr w:type="spellEnd"/>
            <w:r w:rsidRPr="00326BDD">
              <w:rPr>
                <w:rFonts w:ascii="Times New Roman" w:eastAsia="MS Mincho" w:hAnsi="Times New Roman" w:cs="Times New Roman"/>
                <w:bCs/>
                <w:i/>
                <w:sz w:val="24"/>
                <w:szCs w:val="24"/>
                <w:u w:val="single"/>
              </w:rPr>
              <w:t xml:space="preserve"> System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02"/>
              <w:gridCol w:w="80"/>
            </w:tblGrid>
            <w:tr w:rsidR="00A24E3E" w:rsidRPr="00326BDD" w14:paraId="3EFD82EF" w14:textId="176A02A4" w:rsidTr="00A24E3E">
              <w:trPr>
                <w:tblCellSpacing w:w="15" w:type="dxa"/>
              </w:trPr>
              <w:tc>
                <w:tcPr>
                  <w:tcW w:w="0" w:type="auto"/>
                  <w:vAlign w:val="center"/>
                  <w:hideMark/>
                </w:tcPr>
                <w:p w14:paraId="6FC1D17D" w14:textId="3E0BAD27" w:rsidR="00A24E3E" w:rsidRDefault="00A24E3E" w:rsidP="00A24E3E">
                  <w:pPr>
                    <w:pStyle w:val="Listaszerbekezds"/>
                    <w:numPr>
                      <w:ilvl w:val="0"/>
                      <w:numId w:val="9"/>
                    </w:numPr>
                    <w:jc w:val="both"/>
                    <w:rPr>
                      <w:rFonts w:ascii="Times New Roman" w:eastAsia="MS Mincho" w:hAnsi="Times New Roman" w:cs="Times New Roman"/>
                      <w:bCs/>
                      <w:sz w:val="24"/>
                      <w:szCs w:val="24"/>
                    </w:rPr>
                  </w:pPr>
                  <w:r w:rsidRPr="00326BDD">
                    <w:rPr>
                      <w:rFonts w:ascii="Times New Roman" w:eastAsia="MS Mincho" w:hAnsi="Times New Roman" w:cs="Times New Roman"/>
                      <w:bCs/>
                      <w:sz w:val="24"/>
                      <w:szCs w:val="24"/>
                    </w:rPr>
                    <w:t xml:space="preserve">Fazekas, J. (2018) </w:t>
                  </w:r>
                  <w:proofErr w:type="spellStart"/>
                  <w:r w:rsidRPr="00326BDD">
                    <w:rPr>
                      <w:rFonts w:ascii="Times New Roman" w:eastAsia="MS Mincho" w:hAnsi="Times New Roman" w:cs="Times New Roman"/>
                      <w:bCs/>
                      <w:sz w:val="24"/>
                      <w:szCs w:val="24"/>
                    </w:rPr>
                    <w:t>Centralization</w:t>
                  </w:r>
                  <w:proofErr w:type="spellEnd"/>
                  <w:r w:rsidRPr="00326BDD">
                    <w:rPr>
                      <w:rFonts w:ascii="Times New Roman" w:eastAsia="MS Mincho" w:hAnsi="Times New Roman" w:cs="Times New Roman"/>
                      <w:bCs/>
                      <w:sz w:val="24"/>
                      <w:szCs w:val="24"/>
                    </w:rPr>
                    <w:t xml:space="preserve"> of </w:t>
                  </w:r>
                  <w:proofErr w:type="spellStart"/>
                  <w:r w:rsidRPr="00326BDD">
                    <w:rPr>
                      <w:rFonts w:ascii="Times New Roman" w:eastAsia="MS Mincho" w:hAnsi="Times New Roman" w:cs="Times New Roman"/>
                      <w:bCs/>
                      <w:sz w:val="24"/>
                      <w:szCs w:val="24"/>
                    </w:rPr>
                    <w:t>Government</w:t>
                  </w:r>
                  <w:proofErr w:type="spellEnd"/>
                  <w:r w:rsidRPr="00326BDD">
                    <w:rPr>
                      <w:rFonts w:ascii="Times New Roman" w:eastAsia="MS Mincho" w:hAnsi="Times New Roman" w:cs="Times New Roman"/>
                      <w:bCs/>
                      <w:sz w:val="24"/>
                      <w:szCs w:val="24"/>
                    </w:rPr>
                    <w:t xml:space="preserve"> and </w:t>
                  </w:r>
                  <w:proofErr w:type="spellStart"/>
                  <w:r w:rsidRPr="00326BDD">
                    <w:rPr>
                      <w:rFonts w:ascii="Times New Roman" w:eastAsia="MS Mincho" w:hAnsi="Times New Roman" w:cs="Times New Roman"/>
                      <w:bCs/>
                      <w:sz w:val="24"/>
                      <w:szCs w:val="24"/>
                    </w:rPr>
                    <w:t>Legal</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Traditions</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in</w:t>
                  </w:r>
                  <w:proofErr w:type="spellEnd"/>
                  <w:r w:rsidRPr="00326BDD">
                    <w:rPr>
                      <w:rFonts w:ascii="Times New Roman" w:eastAsia="MS Mincho" w:hAnsi="Times New Roman" w:cs="Times New Roman"/>
                      <w:bCs/>
                      <w:sz w:val="24"/>
                      <w:szCs w:val="24"/>
                    </w:rPr>
                    <w:t xml:space="preserve"> Hungary. </w:t>
                  </w:r>
                  <w:proofErr w:type="spellStart"/>
                  <w:r w:rsidRPr="00326BDD">
                    <w:rPr>
                      <w:rFonts w:ascii="Times New Roman" w:eastAsia="MS Mincho" w:hAnsi="Times New Roman" w:cs="Times New Roman"/>
                      <w:bCs/>
                      <w:sz w:val="24"/>
                      <w:szCs w:val="24"/>
                    </w:rPr>
                    <w:t>In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Strada-Rozenberga</w:t>
                  </w:r>
                  <w:proofErr w:type="spellEnd"/>
                  <w:r w:rsidRPr="00326BDD">
                    <w:rPr>
                      <w:rFonts w:ascii="Times New Roman" w:eastAsia="MS Mincho" w:hAnsi="Times New Roman" w:cs="Times New Roman"/>
                      <w:bCs/>
                      <w:sz w:val="24"/>
                      <w:szCs w:val="24"/>
                    </w:rPr>
                    <w:t>, K. (</w:t>
                  </w:r>
                  <w:proofErr w:type="spellStart"/>
                  <w:r w:rsidRPr="00326BDD">
                    <w:rPr>
                      <w:rFonts w:ascii="Times New Roman" w:eastAsia="MS Mincho" w:hAnsi="Times New Roman" w:cs="Times New Roman"/>
                      <w:bCs/>
                      <w:sz w:val="24"/>
                      <w:szCs w:val="24"/>
                    </w:rPr>
                    <w:t>ed</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Legal</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Traditions</w:t>
                  </w:r>
                  <w:proofErr w:type="spellEnd"/>
                  <w:r w:rsidRPr="00326BDD">
                    <w:rPr>
                      <w:rFonts w:ascii="Times New Roman" w:eastAsia="MS Mincho" w:hAnsi="Times New Roman" w:cs="Times New Roman"/>
                      <w:bCs/>
                      <w:sz w:val="24"/>
                      <w:szCs w:val="24"/>
                    </w:rPr>
                    <w:t xml:space="preserve"> and </w:t>
                  </w:r>
                  <w:proofErr w:type="spellStart"/>
                  <w:r w:rsidRPr="00326BDD">
                    <w:rPr>
                      <w:rFonts w:ascii="Times New Roman" w:eastAsia="MS Mincho" w:hAnsi="Times New Roman" w:cs="Times New Roman"/>
                      <w:bCs/>
                      <w:sz w:val="24"/>
                      <w:szCs w:val="24"/>
                    </w:rPr>
                    <w:t>Legal</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Identities</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in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Central</w:t>
                  </w:r>
                  <w:proofErr w:type="spellEnd"/>
                  <w:r w:rsidRPr="00326BDD">
                    <w:rPr>
                      <w:rFonts w:ascii="Times New Roman" w:eastAsia="MS Mincho" w:hAnsi="Times New Roman" w:cs="Times New Roman"/>
                      <w:bCs/>
                      <w:sz w:val="24"/>
                      <w:szCs w:val="24"/>
                    </w:rPr>
                    <w:t xml:space="preserve"> and </w:t>
                  </w:r>
                  <w:proofErr w:type="spellStart"/>
                  <w:r w:rsidRPr="00326BDD">
                    <w:rPr>
                      <w:rFonts w:ascii="Times New Roman" w:eastAsia="MS Mincho" w:hAnsi="Times New Roman" w:cs="Times New Roman"/>
                      <w:bCs/>
                      <w:sz w:val="24"/>
                      <w:szCs w:val="24"/>
                    </w:rPr>
                    <w:t>Eastern</w:t>
                  </w:r>
                  <w:proofErr w:type="spellEnd"/>
                  <w:r w:rsidRPr="00326BDD">
                    <w:rPr>
                      <w:rFonts w:ascii="Times New Roman" w:eastAsia="MS Mincho" w:hAnsi="Times New Roman" w:cs="Times New Roman"/>
                      <w:bCs/>
                      <w:sz w:val="24"/>
                      <w:szCs w:val="24"/>
                    </w:rPr>
                    <w:t xml:space="preserve"> Europe. </w:t>
                  </w:r>
                  <w:proofErr w:type="spellStart"/>
                  <w:r w:rsidRPr="00326BDD">
                    <w:rPr>
                      <w:rFonts w:ascii="Times New Roman" w:eastAsia="MS Mincho" w:hAnsi="Times New Roman" w:cs="Times New Roman"/>
                      <w:bCs/>
                      <w:sz w:val="24"/>
                      <w:szCs w:val="24"/>
                    </w:rPr>
                    <w:t>Collection</w:t>
                  </w:r>
                  <w:proofErr w:type="spellEnd"/>
                  <w:r w:rsidRPr="00326BDD">
                    <w:rPr>
                      <w:rFonts w:ascii="Times New Roman" w:eastAsia="MS Mincho" w:hAnsi="Times New Roman" w:cs="Times New Roman"/>
                      <w:bCs/>
                      <w:sz w:val="24"/>
                      <w:szCs w:val="24"/>
                    </w:rPr>
                    <w:t xml:space="preserve"> of </w:t>
                  </w:r>
                  <w:proofErr w:type="spellStart"/>
                  <w:r w:rsidRPr="00326BDD">
                    <w:rPr>
                      <w:rFonts w:ascii="Times New Roman" w:eastAsia="MS Mincho" w:hAnsi="Times New Roman" w:cs="Times New Roman"/>
                      <w:bCs/>
                      <w:sz w:val="24"/>
                      <w:szCs w:val="24"/>
                    </w:rPr>
                    <w:t>research</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papers</w:t>
                  </w:r>
                  <w:proofErr w:type="spellEnd"/>
                  <w:r w:rsidRPr="00326BDD">
                    <w:rPr>
                      <w:rFonts w:ascii="Times New Roman" w:eastAsia="MS Mincho" w:hAnsi="Times New Roman" w:cs="Times New Roman"/>
                      <w:bCs/>
                      <w:sz w:val="24"/>
                      <w:szCs w:val="24"/>
                    </w:rPr>
                    <w:t xml:space="preserve"> of </w:t>
                  </w:r>
                  <w:proofErr w:type="spellStart"/>
                  <w:r w:rsidRPr="00326BDD">
                    <w:rPr>
                      <w:rFonts w:ascii="Times New Roman" w:eastAsia="MS Mincho" w:hAnsi="Times New Roman" w:cs="Times New Roman"/>
                      <w:bCs/>
                      <w:sz w:val="24"/>
                      <w:szCs w:val="24"/>
                    </w:rPr>
                    <w:t>the</w:t>
                  </w:r>
                  <w:proofErr w:type="spellEnd"/>
                  <w:r w:rsidRPr="00326BDD">
                    <w:rPr>
                      <w:rFonts w:ascii="Times New Roman" w:eastAsia="MS Mincho" w:hAnsi="Times New Roman" w:cs="Times New Roman"/>
                      <w:bCs/>
                      <w:sz w:val="24"/>
                      <w:szCs w:val="24"/>
                    </w:rPr>
                    <w:t xml:space="preserve"> 76th International </w:t>
                  </w:r>
                  <w:proofErr w:type="spellStart"/>
                  <w:r w:rsidRPr="00326BDD">
                    <w:rPr>
                      <w:rFonts w:ascii="Times New Roman" w:eastAsia="MS Mincho" w:hAnsi="Times New Roman" w:cs="Times New Roman"/>
                      <w:bCs/>
                      <w:sz w:val="24"/>
                      <w:szCs w:val="24"/>
                    </w:rPr>
                    <w:t>Scientific</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Conference</w:t>
                  </w:r>
                  <w:proofErr w:type="spellEnd"/>
                  <w:r w:rsidRPr="00326BDD">
                    <w:rPr>
                      <w:rFonts w:ascii="Times New Roman" w:eastAsia="MS Mincho" w:hAnsi="Times New Roman" w:cs="Times New Roman"/>
                      <w:bCs/>
                      <w:sz w:val="24"/>
                      <w:szCs w:val="24"/>
                    </w:rPr>
                    <w:t xml:space="preserve"> of </w:t>
                  </w:r>
                  <w:proofErr w:type="spellStart"/>
                  <w:r w:rsidRPr="00326BDD">
                    <w:rPr>
                      <w:rFonts w:ascii="Times New Roman" w:eastAsia="MS Mincho" w:hAnsi="Times New Roman" w:cs="Times New Roman"/>
                      <w:bCs/>
                      <w:sz w:val="24"/>
                      <w:szCs w:val="24"/>
                    </w:rPr>
                    <w:t>the</w:t>
                  </w:r>
                  <w:proofErr w:type="spellEnd"/>
                  <w:r w:rsidRPr="00326BDD">
                    <w:rPr>
                      <w:rFonts w:ascii="Times New Roman" w:eastAsia="MS Mincho" w:hAnsi="Times New Roman" w:cs="Times New Roman"/>
                      <w:bCs/>
                      <w:sz w:val="24"/>
                      <w:szCs w:val="24"/>
                    </w:rPr>
                    <w:t xml:space="preserve"> University of </w:t>
                  </w:r>
                  <w:proofErr w:type="spellStart"/>
                  <w:r w:rsidRPr="00326BDD">
                    <w:rPr>
                      <w:rFonts w:ascii="Times New Roman" w:eastAsia="MS Mincho" w:hAnsi="Times New Roman" w:cs="Times New Roman"/>
                      <w:bCs/>
                      <w:sz w:val="24"/>
                      <w:szCs w:val="24"/>
                    </w:rPr>
                    <w:t>Latvia</w:t>
                  </w:r>
                  <w:proofErr w:type="spellEnd"/>
                  <w:r w:rsidRPr="00326BDD">
                    <w:rPr>
                      <w:rFonts w:ascii="Times New Roman" w:eastAsia="MS Mincho" w:hAnsi="Times New Roman" w:cs="Times New Roman"/>
                      <w:bCs/>
                      <w:sz w:val="24"/>
                      <w:szCs w:val="24"/>
                    </w:rPr>
                    <w:t xml:space="preserve">. (Riga: University of </w:t>
                  </w:r>
                  <w:proofErr w:type="spellStart"/>
                  <w:r w:rsidRPr="00326BDD">
                    <w:rPr>
                      <w:rFonts w:ascii="Times New Roman" w:eastAsia="MS Mincho" w:hAnsi="Times New Roman" w:cs="Times New Roman"/>
                      <w:bCs/>
                      <w:sz w:val="24"/>
                      <w:szCs w:val="24"/>
                    </w:rPr>
                    <w:t>Latvia</w:t>
                  </w:r>
                  <w:proofErr w:type="spellEnd"/>
                  <w:r w:rsidRPr="00326BDD">
                    <w:rPr>
                      <w:rFonts w:ascii="Times New Roman" w:eastAsia="MS Mincho" w:hAnsi="Times New Roman" w:cs="Times New Roman"/>
                      <w:bCs/>
                      <w:sz w:val="24"/>
                      <w:szCs w:val="24"/>
                    </w:rPr>
                    <w:t>), pp. 380-387.</w:t>
                  </w:r>
                  <w:r>
                    <w:rPr>
                      <w:rFonts w:ascii="Times New Roman" w:eastAsia="MS Mincho" w:hAnsi="Times New Roman" w:cs="Times New Roman"/>
                      <w:bCs/>
                      <w:sz w:val="24"/>
                      <w:szCs w:val="24"/>
                    </w:rPr>
                    <w:t xml:space="preserve"> </w:t>
                  </w:r>
                  <w:hyperlink r:id="rId13" w:history="1">
                    <w:r w:rsidRPr="00B00ED1">
                      <w:rPr>
                        <w:rStyle w:val="Hiperhivatkozs"/>
                        <w:rFonts w:ascii="Times New Roman" w:eastAsia="MS Mincho" w:hAnsi="Times New Roman" w:cs="Times New Roman"/>
                        <w:bCs/>
                        <w:sz w:val="24"/>
                        <w:szCs w:val="24"/>
                      </w:rPr>
                      <w:t>https://www.lu.lv/fileadmin/user_upload/lu_portal/apgads/izdevumi/2018/Book_76_juristu_konference_2018_-gala.pdf</w:t>
                    </w:r>
                  </w:hyperlink>
                  <w:r>
                    <w:rPr>
                      <w:rFonts w:ascii="Times New Roman" w:eastAsia="MS Mincho" w:hAnsi="Times New Roman" w:cs="Times New Roman"/>
                      <w:bCs/>
                      <w:sz w:val="24"/>
                      <w:szCs w:val="24"/>
                    </w:rPr>
                    <w:t xml:space="preserve"> </w:t>
                  </w:r>
                </w:p>
                <w:p w14:paraId="798E8FF5" w14:textId="77777777" w:rsidR="00A24E3E" w:rsidRDefault="00A24E3E" w:rsidP="00A24E3E">
                  <w:pPr>
                    <w:pStyle w:val="Listaszerbekezds"/>
                    <w:jc w:val="both"/>
                    <w:rPr>
                      <w:rFonts w:ascii="Times New Roman" w:eastAsia="MS Mincho" w:hAnsi="Times New Roman" w:cs="Times New Roman"/>
                      <w:bCs/>
                      <w:sz w:val="24"/>
                      <w:szCs w:val="24"/>
                    </w:rPr>
                  </w:pPr>
                </w:p>
                <w:p w14:paraId="6D35AB67" w14:textId="77777777" w:rsidR="00A24E3E" w:rsidRPr="00326BDD" w:rsidRDefault="00A24E3E" w:rsidP="00A24E3E">
                  <w:pPr>
                    <w:pStyle w:val="Listaszerbekezds"/>
                    <w:numPr>
                      <w:ilvl w:val="0"/>
                      <w:numId w:val="9"/>
                    </w:numPr>
                    <w:jc w:val="both"/>
                    <w:rPr>
                      <w:rFonts w:ascii="Times New Roman" w:eastAsia="MS Mincho" w:hAnsi="Times New Roman" w:cs="Times New Roman"/>
                      <w:bCs/>
                      <w:sz w:val="24"/>
                      <w:szCs w:val="24"/>
                    </w:rPr>
                  </w:pPr>
                  <w:r w:rsidRPr="00C8602E">
                    <w:rPr>
                      <w:rFonts w:ascii="Times New Roman" w:eastAsia="MS Mincho" w:hAnsi="Times New Roman" w:cs="Times New Roman"/>
                      <w:bCs/>
                      <w:sz w:val="24"/>
                      <w:szCs w:val="24"/>
                    </w:rPr>
                    <w:t xml:space="preserve">István, </w:t>
                  </w:r>
                  <w:proofErr w:type="gramStart"/>
                  <w:r w:rsidRPr="00C8602E">
                    <w:rPr>
                      <w:rFonts w:ascii="Times New Roman" w:eastAsia="MS Mincho" w:hAnsi="Times New Roman" w:cs="Times New Roman"/>
                      <w:bCs/>
                      <w:sz w:val="24"/>
                      <w:szCs w:val="24"/>
                    </w:rPr>
                    <w:t>Hoffman ;</w:t>
                  </w:r>
                  <w:proofErr w:type="gramEnd"/>
                  <w:r w:rsidRPr="00C8602E">
                    <w:rPr>
                      <w:rFonts w:ascii="Times New Roman" w:eastAsia="MS Mincho" w:hAnsi="Times New Roman" w:cs="Times New Roman"/>
                      <w:bCs/>
                      <w:sz w:val="24"/>
                      <w:szCs w:val="24"/>
                    </w:rPr>
                    <w:t xml:space="preserve"> János, Fazekas: The </w:t>
                  </w:r>
                  <w:proofErr w:type="spellStart"/>
                  <w:r w:rsidRPr="00C8602E">
                    <w:rPr>
                      <w:rFonts w:ascii="Times New Roman" w:eastAsia="MS Mincho" w:hAnsi="Times New Roman" w:cs="Times New Roman"/>
                      <w:bCs/>
                      <w:sz w:val="24"/>
                      <w:szCs w:val="24"/>
                    </w:rPr>
                    <w:t>Nature</w:t>
                  </w:r>
                  <w:proofErr w:type="spellEnd"/>
                  <w:r w:rsidRPr="00C8602E">
                    <w:rPr>
                      <w:rFonts w:ascii="Times New Roman" w:eastAsia="MS Mincho" w:hAnsi="Times New Roman" w:cs="Times New Roman"/>
                      <w:bCs/>
                      <w:sz w:val="24"/>
                      <w:szCs w:val="24"/>
                    </w:rPr>
                    <w:t xml:space="preserve"> of </w:t>
                  </w:r>
                  <w:proofErr w:type="spellStart"/>
                  <w:r w:rsidRPr="00C8602E">
                    <w:rPr>
                      <w:rFonts w:ascii="Times New Roman" w:eastAsia="MS Mincho" w:hAnsi="Times New Roman" w:cs="Times New Roman"/>
                      <w:bCs/>
                      <w:sz w:val="24"/>
                      <w:szCs w:val="24"/>
                    </w:rPr>
                    <w:t>the</w:t>
                  </w:r>
                  <w:proofErr w:type="spellEnd"/>
                  <w:r w:rsidRPr="00C8602E">
                    <w:rPr>
                      <w:rFonts w:ascii="Times New Roman" w:eastAsia="MS Mincho" w:hAnsi="Times New Roman" w:cs="Times New Roman"/>
                      <w:bCs/>
                      <w:sz w:val="24"/>
                      <w:szCs w:val="24"/>
                    </w:rPr>
                    <w:t xml:space="preserve"> “</w:t>
                  </w:r>
                  <w:proofErr w:type="spellStart"/>
                  <w:r w:rsidRPr="00C8602E">
                    <w:rPr>
                      <w:rFonts w:ascii="Times New Roman" w:eastAsia="MS Mincho" w:hAnsi="Times New Roman" w:cs="Times New Roman"/>
                      <w:bCs/>
                      <w:sz w:val="24"/>
                      <w:szCs w:val="24"/>
                    </w:rPr>
                    <w:t>Quasi</w:t>
                  </w:r>
                  <w:proofErr w:type="spellEnd"/>
                  <w:r w:rsidRPr="00C8602E">
                    <w:rPr>
                      <w:rFonts w:ascii="Times New Roman" w:eastAsia="MS Mincho" w:hAnsi="Times New Roman" w:cs="Times New Roman"/>
                      <w:bCs/>
                      <w:sz w:val="24"/>
                      <w:szCs w:val="24"/>
                    </w:rPr>
                    <w:t xml:space="preserve">” – </w:t>
                  </w:r>
                  <w:proofErr w:type="spellStart"/>
                  <w:r w:rsidRPr="00C8602E">
                    <w:rPr>
                      <w:rFonts w:ascii="Times New Roman" w:eastAsia="MS Mincho" w:hAnsi="Times New Roman" w:cs="Times New Roman"/>
                      <w:bCs/>
                      <w:sz w:val="24"/>
                      <w:szCs w:val="24"/>
                    </w:rPr>
                    <w:t>Municipal</w:t>
                  </w:r>
                  <w:proofErr w:type="spellEnd"/>
                  <w:r w:rsidRPr="00C8602E">
                    <w:rPr>
                      <w:rFonts w:ascii="Times New Roman" w:eastAsia="MS Mincho" w:hAnsi="Times New Roman" w:cs="Times New Roman"/>
                      <w:bCs/>
                      <w:sz w:val="24"/>
                      <w:szCs w:val="24"/>
                    </w:rPr>
                    <w:t xml:space="preserve"> </w:t>
                  </w:r>
                  <w:proofErr w:type="spellStart"/>
                  <w:r w:rsidRPr="00C8602E">
                    <w:rPr>
                      <w:rFonts w:ascii="Times New Roman" w:eastAsia="MS Mincho" w:hAnsi="Times New Roman" w:cs="Times New Roman"/>
                      <w:bCs/>
                      <w:sz w:val="24"/>
                      <w:szCs w:val="24"/>
                    </w:rPr>
                    <w:t>Policing</w:t>
                  </w:r>
                  <w:proofErr w:type="spellEnd"/>
                  <w:r w:rsidRPr="00C8602E">
                    <w:rPr>
                      <w:rFonts w:ascii="Times New Roman" w:eastAsia="MS Mincho" w:hAnsi="Times New Roman" w:cs="Times New Roman"/>
                      <w:bCs/>
                      <w:sz w:val="24"/>
                      <w:szCs w:val="24"/>
                    </w:rPr>
                    <w:t xml:space="preserve"> </w:t>
                  </w:r>
                  <w:proofErr w:type="spellStart"/>
                  <w:r w:rsidRPr="00C8602E">
                    <w:rPr>
                      <w:rFonts w:ascii="Times New Roman" w:eastAsia="MS Mincho" w:hAnsi="Times New Roman" w:cs="Times New Roman"/>
                      <w:bCs/>
                      <w:sz w:val="24"/>
                      <w:szCs w:val="24"/>
                    </w:rPr>
                    <w:t>in</w:t>
                  </w:r>
                  <w:proofErr w:type="spellEnd"/>
                  <w:r w:rsidRPr="00C8602E">
                    <w:rPr>
                      <w:rFonts w:ascii="Times New Roman" w:eastAsia="MS Mincho" w:hAnsi="Times New Roman" w:cs="Times New Roman"/>
                      <w:bCs/>
                      <w:sz w:val="24"/>
                      <w:szCs w:val="24"/>
                    </w:rPr>
                    <w:t xml:space="preserve"> Hungary </w:t>
                  </w:r>
                  <w:proofErr w:type="spellStart"/>
                  <w:r w:rsidRPr="00C8602E">
                    <w:rPr>
                      <w:rFonts w:ascii="Times New Roman" w:eastAsia="MS Mincho" w:hAnsi="Times New Roman" w:cs="Times New Roman"/>
                      <w:bCs/>
                      <w:sz w:val="24"/>
                      <w:szCs w:val="24"/>
                    </w:rPr>
                    <w:t>with</w:t>
                  </w:r>
                  <w:proofErr w:type="spellEnd"/>
                  <w:r w:rsidRPr="00C8602E">
                    <w:rPr>
                      <w:rFonts w:ascii="Times New Roman" w:eastAsia="MS Mincho" w:hAnsi="Times New Roman" w:cs="Times New Roman"/>
                      <w:bCs/>
                      <w:sz w:val="24"/>
                      <w:szCs w:val="24"/>
                    </w:rPr>
                    <w:t xml:space="preserve"> International and </w:t>
                  </w:r>
                  <w:proofErr w:type="spellStart"/>
                  <w:r w:rsidRPr="00C8602E">
                    <w:rPr>
                      <w:rFonts w:ascii="Times New Roman" w:eastAsia="MS Mincho" w:hAnsi="Times New Roman" w:cs="Times New Roman"/>
                      <w:bCs/>
                      <w:sz w:val="24"/>
                      <w:szCs w:val="24"/>
                    </w:rPr>
                    <w:t>Historical</w:t>
                  </w:r>
                  <w:proofErr w:type="spellEnd"/>
                  <w:r w:rsidRPr="00C8602E">
                    <w:rPr>
                      <w:rFonts w:ascii="Times New Roman" w:eastAsia="MS Mincho" w:hAnsi="Times New Roman" w:cs="Times New Roman"/>
                      <w:bCs/>
                      <w:sz w:val="24"/>
                      <w:szCs w:val="24"/>
                    </w:rPr>
                    <w:t xml:space="preserve"> Outlook</w:t>
                  </w:r>
                  <w:r>
                    <w:rPr>
                      <w:rFonts w:ascii="Times New Roman" w:eastAsia="MS Mincho" w:hAnsi="Times New Roman" w:cs="Times New Roman"/>
                      <w:bCs/>
                      <w:sz w:val="24"/>
                      <w:szCs w:val="24"/>
                    </w:rPr>
                    <w:t xml:space="preserve">. </w:t>
                  </w:r>
                  <w:r w:rsidRPr="00C8602E">
                    <w:rPr>
                      <w:rFonts w:ascii="Times New Roman" w:eastAsia="MS Mincho" w:hAnsi="Times New Roman" w:cs="Times New Roman"/>
                      <w:bCs/>
                      <w:sz w:val="24"/>
                      <w:szCs w:val="24"/>
                    </w:rPr>
                    <w:t xml:space="preserve">LEX LOCALIS: JOURNAL OF LOCAL SELF-GOVERNMENT </w:t>
                  </w:r>
                  <w:proofErr w:type="gramStart"/>
                  <w:r w:rsidRPr="00C8602E">
                    <w:rPr>
                      <w:rFonts w:ascii="Times New Roman" w:eastAsia="MS Mincho" w:hAnsi="Times New Roman" w:cs="Times New Roman"/>
                      <w:bCs/>
                      <w:sz w:val="24"/>
                      <w:szCs w:val="24"/>
                    </w:rPr>
                    <w:t>15 :</w:t>
                  </w:r>
                  <w:proofErr w:type="gramEnd"/>
                  <w:r w:rsidRPr="00C8602E">
                    <w:rPr>
                      <w:rFonts w:ascii="Times New Roman" w:eastAsia="MS Mincho" w:hAnsi="Times New Roman" w:cs="Times New Roman"/>
                      <w:bCs/>
                      <w:sz w:val="24"/>
                      <w:szCs w:val="24"/>
                    </w:rPr>
                    <w:t xml:space="preserve"> 3 pp. 541-558. </w:t>
                  </w:r>
                  <w:proofErr w:type="gramStart"/>
                  <w:r w:rsidRPr="00C8602E">
                    <w:rPr>
                      <w:rFonts w:ascii="Times New Roman" w:eastAsia="MS Mincho" w:hAnsi="Times New Roman" w:cs="Times New Roman"/>
                      <w:bCs/>
                      <w:sz w:val="24"/>
                      <w:szCs w:val="24"/>
                    </w:rPr>
                    <w:t>,</w:t>
                  </w:r>
                  <w:proofErr w:type="gramEnd"/>
                  <w:r w:rsidRPr="00C8602E">
                    <w:rPr>
                      <w:rFonts w:ascii="Times New Roman" w:eastAsia="MS Mincho" w:hAnsi="Times New Roman" w:cs="Times New Roman"/>
                      <w:bCs/>
                      <w:sz w:val="24"/>
                      <w:szCs w:val="24"/>
                    </w:rPr>
                    <w:t xml:space="preserve"> 18 p. (2017)</w:t>
                  </w:r>
                </w:p>
              </w:tc>
              <w:tc>
                <w:tcPr>
                  <w:tcW w:w="0" w:type="auto"/>
                </w:tcPr>
                <w:p w14:paraId="58F404F3" w14:textId="77777777" w:rsidR="00A24E3E" w:rsidRPr="00326BDD" w:rsidRDefault="00A24E3E" w:rsidP="00A24E3E">
                  <w:pPr>
                    <w:pStyle w:val="Listaszerbekezds"/>
                    <w:numPr>
                      <w:ilvl w:val="0"/>
                      <w:numId w:val="9"/>
                    </w:numPr>
                    <w:jc w:val="both"/>
                    <w:rPr>
                      <w:rFonts w:ascii="Times New Roman" w:eastAsia="MS Mincho" w:hAnsi="Times New Roman" w:cs="Times New Roman"/>
                      <w:bCs/>
                      <w:sz w:val="24"/>
                      <w:szCs w:val="24"/>
                    </w:rPr>
                  </w:pPr>
                </w:p>
              </w:tc>
            </w:tr>
            <w:tr w:rsidR="00A24E3E" w:rsidRPr="00326BDD" w14:paraId="4DF043A4" w14:textId="246EC109" w:rsidTr="00A24E3E">
              <w:trPr>
                <w:tblCellSpacing w:w="15" w:type="dxa"/>
              </w:trPr>
              <w:tc>
                <w:tcPr>
                  <w:tcW w:w="0" w:type="auto"/>
                  <w:vAlign w:val="center"/>
                  <w:hideMark/>
                </w:tcPr>
                <w:p w14:paraId="1E94CFB0" w14:textId="77777777" w:rsidR="00A24E3E" w:rsidRPr="00326BDD" w:rsidRDefault="00A24E3E" w:rsidP="00A24E3E">
                  <w:pPr>
                    <w:pStyle w:val="Listaszerbekezds"/>
                    <w:numPr>
                      <w:ilvl w:val="0"/>
                      <w:numId w:val="9"/>
                    </w:numPr>
                    <w:jc w:val="both"/>
                    <w:rPr>
                      <w:rFonts w:ascii="Times New Roman" w:eastAsia="MS Mincho" w:hAnsi="Times New Roman" w:cs="Times New Roman"/>
                      <w:bCs/>
                      <w:sz w:val="24"/>
                      <w:szCs w:val="24"/>
                    </w:rPr>
                  </w:pPr>
                  <w:r w:rsidRPr="00326BDD">
                    <w:rPr>
                      <w:rFonts w:ascii="Times New Roman" w:eastAsia="MS Mincho" w:hAnsi="Times New Roman" w:cs="Times New Roman"/>
                      <w:bCs/>
                      <w:sz w:val="24"/>
                      <w:szCs w:val="24"/>
                    </w:rPr>
                    <w:t xml:space="preserve">Hoffman, </w:t>
                  </w:r>
                  <w:proofErr w:type="gramStart"/>
                  <w:r w:rsidRPr="00326BDD">
                    <w:rPr>
                      <w:rFonts w:ascii="Times New Roman" w:eastAsia="MS Mincho" w:hAnsi="Times New Roman" w:cs="Times New Roman"/>
                      <w:bCs/>
                      <w:sz w:val="24"/>
                      <w:szCs w:val="24"/>
                    </w:rPr>
                    <w:t>István ;</w:t>
                  </w:r>
                  <w:proofErr w:type="gramEnd"/>
                  <w:r w:rsidRPr="00326BDD">
                    <w:rPr>
                      <w:rFonts w:ascii="Times New Roman" w:eastAsia="MS Mincho" w:hAnsi="Times New Roman" w:cs="Times New Roman"/>
                      <w:bCs/>
                      <w:sz w:val="24"/>
                      <w:szCs w:val="24"/>
                    </w:rPr>
                    <w:t xml:space="preserve"> Fazekas, János ; Rozsnyai, Krisztina: </w:t>
                  </w:r>
                  <w:proofErr w:type="spellStart"/>
                  <w:r w:rsidRPr="00326BDD">
                    <w:rPr>
                      <w:rFonts w:ascii="Times New Roman" w:eastAsia="MS Mincho" w:hAnsi="Times New Roman" w:cs="Times New Roman"/>
                      <w:bCs/>
                      <w:sz w:val="24"/>
                      <w:szCs w:val="24"/>
                    </w:rPr>
                    <w:t>Concentrating</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or</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Centralising</w:t>
                  </w:r>
                  <w:proofErr w:type="spellEnd"/>
                  <w:r w:rsidRPr="00326BDD">
                    <w:rPr>
                      <w:rFonts w:ascii="Times New Roman" w:eastAsia="MS Mincho" w:hAnsi="Times New Roman" w:cs="Times New Roman"/>
                      <w:bCs/>
                      <w:sz w:val="24"/>
                      <w:szCs w:val="24"/>
                    </w:rPr>
                    <w:t xml:space="preserve"> Public </w:t>
                  </w:r>
                  <w:proofErr w:type="spellStart"/>
                  <w:r w:rsidRPr="00326BDD">
                    <w:rPr>
                      <w:rFonts w:ascii="Times New Roman" w:eastAsia="MS Mincho" w:hAnsi="Times New Roman" w:cs="Times New Roman"/>
                      <w:bCs/>
                      <w:sz w:val="24"/>
                      <w:szCs w:val="24"/>
                    </w:rPr>
                    <w:t>Services</w:t>
                  </w:r>
                  <w:proofErr w:type="spellEnd"/>
                  <w:r w:rsidRPr="00326BDD">
                    <w:rPr>
                      <w:rFonts w:ascii="Times New Roman" w:eastAsia="MS Mincho" w:hAnsi="Times New Roman" w:cs="Times New Roman"/>
                      <w:bCs/>
                      <w:sz w:val="24"/>
                      <w:szCs w:val="24"/>
                    </w:rPr>
                    <w:t xml:space="preserve">? The </w:t>
                  </w:r>
                  <w:proofErr w:type="spellStart"/>
                  <w:r w:rsidRPr="00326BDD">
                    <w:rPr>
                      <w:rFonts w:ascii="Times New Roman" w:eastAsia="MS Mincho" w:hAnsi="Times New Roman" w:cs="Times New Roman"/>
                      <w:bCs/>
                      <w:sz w:val="24"/>
                      <w:szCs w:val="24"/>
                    </w:rPr>
                    <w:t>Changing</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Roles</w:t>
                  </w:r>
                  <w:proofErr w:type="spellEnd"/>
                  <w:r w:rsidRPr="00326BDD">
                    <w:rPr>
                      <w:rFonts w:ascii="Times New Roman" w:eastAsia="MS Mincho" w:hAnsi="Times New Roman" w:cs="Times New Roman"/>
                      <w:bCs/>
                      <w:sz w:val="24"/>
                      <w:szCs w:val="24"/>
                    </w:rPr>
                    <w:t xml:space="preserve"> of </w:t>
                  </w:r>
                  <w:proofErr w:type="spellStart"/>
                  <w:r w:rsidRPr="00326BDD">
                    <w:rPr>
                      <w:rFonts w:ascii="Times New Roman" w:eastAsia="MS Mincho" w:hAnsi="Times New Roman" w:cs="Times New Roman"/>
                      <w:bCs/>
                      <w:sz w:val="24"/>
                      <w:szCs w:val="24"/>
                    </w:rPr>
                    <w:t>the</w:t>
                  </w:r>
                  <w:proofErr w:type="spellEnd"/>
                  <w:r w:rsidRPr="00326BDD">
                    <w:rPr>
                      <w:rFonts w:ascii="Times New Roman" w:eastAsia="MS Mincho" w:hAnsi="Times New Roman" w:cs="Times New Roman"/>
                      <w:bCs/>
                      <w:sz w:val="24"/>
                      <w:szCs w:val="24"/>
                    </w:rPr>
                    <w:t xml:space="preserve"> Hungarian </w:t>
                  </w:r>
                  <w:proofErr w:type="spellStart"/>
                  <w:r w:rsidRPr="00326BDD">
                    <w:rPr>
                      <w:rFonts w:ascii="Times New Roman" w:eastAsia="MS Mincho" w:hAnsi="Times New Roman" w:cs="Times New Roman"/>
                      <w:bCs/>
                      <w:sz w:val="24"/>
                      <w:szCs w:val="24"/>
                    </w:rPr>
                    <w:t>Inter-Municipal</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Associations</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in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the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last</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Decades</w:t>
                  </w:r>
                  <w:proofErr w:type="spellEnd"/>
                  <w:r w:rsidRPr="00326BDD">
                    <w:rPr>
                      <w:rFonts w:ascii="Times New Roman" w:eastAsia="MS Mincho" w:hAnsi="Times New Roman" w:cs="Times New Roman"/>
                      <w:bCs/>
                      <w:sz w:val="24"/>
                      <w:szCs w:val="24"/>
                    </w:rPr>
                    <w:t xml:space="preserve">. LEX LOCALIS: JOURNAL OF LOCAL SELF-GOVERNMENT </w:t>
                  </w:r>
                  <w:proofErr w:type="gramStart"/>
                  <w:r w:rsidRPr="00326BDD">
                    <w:rPr>
                      <w:rFonts w:ascii="Times New Roman" w:eastAsia="MS Mincho" w:hAnsi="Times New Roman" w:cs="Times New Roman"/>
                      <w:bCs/>
                      <w:sz w:val="24"/>
                      <w:szCs w:val="24"/>
                    </w:rPr>
                    <w:t>14 :</w:t>
                  </w:r>
                  <w:proofErr w:type="gramEnd"/>
                  <w:r w:rsidRPr="00326BDD">
                    <w:rPr>
                      <w:rFonts w:ascii="Times New Roman" w:eastAsia="MS Mincho" w:hAnsi="Times New Roman" w:cs="Times New Roman"/>
                      <w:bCs/>
                      <w:sz w:val="24"/>
                      <w:szCs w:val="24"/>
                    </w:rPr>
                    <w:t xml:space="preserve"> 3 pp. 451-471. </w:t>
                  </w:r>
                  <w:proofErr w:type="gramStart"/>
                  <w:r w:rsidRPr="00326BDD">
                    <w:rPr>
                      <w:rFonts w:ascii="Times New Roman" w:eastAsia="MS Mincho" w:hAnsi="Times New Roman" w:cs="Times New Roman"/>
                      <w:bCs/>
                      <w:sz w:val="24"/>
                      <w:szCs w:val="24"/>
                    </w:rPr>
                    <w:t>,</w:t>
                  </w:r>
                  <w:proofErr w:type="gramEnd"/>
                  <w:r w:rsidRPr="00326BDD">
                    <w:rPr>
                      <w:rFonts w:ascii="Times New Roman" w:eastAsia="MS Mincho" w:hAnsi="Times New Roman" w:cs="Times New Roman"/>
                      <w:bCs/>
                      <w:sz w:val="24"/>
                      <w:szCs w:val="24"/>
                    </w:rPr>
                    <w:t xml:space="preserve"> 21 p. (2016)</w:t>
                  </w:r>
                </w:p>
              </w:tc>
              <w:tc>
                <w:tcPr>
                  <w:tcW w:w="0" w:type="auto"/>
                </w:tcPr>
                <w:p w14:paraId="47F0392E" w14:textId="77777777" w:rsidR="00A24E3E" w:rsidRPr="00326BDD" w:rsidRDefault="00A24E3E" w:rsidP="00A24E3E">
                  <w:pPr>
                    <w:pStyle w:val="Listaszerbekezds"/>
                    <w:numPr>
                      <w:ilvl w:val="0"/>
                      <w:numId w:val="9"/>
                    </w:numPr>
                    <w:jc w:val="both"/>
                    <w:rPr>
                      <w:rFonts w:ascii="Times New Roman" w:eastAsia="MS Mincho" w:hAnsi="Times New Roman" w:cs="Times New Roman"/>
                      <w:bCs/>
                      <w:sz w:val="24"/>
                      <w:szCs w:val="24"/>
                    </w:rPr>
                  </w:pPr>
                </w:p>
              </w:tc>
            </w:tr>
            <w:tr w:rsidR="00A24E3E" w:rsidRPr="00326BDD" w14:paraId="1660CA26" w14:textId="65CE7B6A" w:rsidTr="00A24E3E">
              <w:trPr>
                <w:tblCellSpacing w:w="15" w:type="dxa"/>
              </w:trPr>
              <w:tc>
                <w:tcPr>
                  <w:tcW w:w="0" w:type="auto"/>
                  <w:vAlign w:val="center"/>
                  <w:hideMark/>
                </w:tcPr>
                <w:p w14:paraId="5EFECE30" w14:textId="77777777" w:rsidR="00A24E3E" w:rsidRDefault="00A24E3E" w:rsidP="00A24E3E">
                  <w:pPr>
                    <w:pStyle w:val="Listaszerbekezds"/>
                    <w:numPr>
                      <w:ilvl w:val="0"/>
                      <w:numId w:val="9"/>
                    </w:numPr>
                    <w:jc w:val="both"/>
                    <w:rPr>
                      <w:rFonts w:ascii="Times New Roman" w:eastAsia="MS Mincho" w:hAnsi="Times New Roman" w:cs="Times New Roman"/>
                      <w:bCs/>
                      <w:sz w:val="24"/>
                      <w:szCs w:val="24"/>
                    </w:rPr>
                  </w:pPr>
                  <w:r w:rsidRPr="00326BDD">
                    <w:rPr>
                      <w:rFonts w:ascii="Times New Roman" w:eastAsia="MS Mincho" w:hAnsi="Times New Roman" w:cs="Times New Roman"/>
                      <w:bCs/>
                      <w:sz w:val="24"/>
                      <w:szCs w:val="24"/>
                    </w:rPr>
                    <w:t xml:space="preserve">Hoffman, István (2017): </w:t>
                  </w:r>
                  <w:proofErr w:type="spellStart"/>
                  <w:r w:rsidRPr="00326BDD">
                    <w:rPr>
                      <w:rFonts w:ascii="Times New Roman" w:eastAsia="MS Mincho" w:hAnsi="Times New Roman" w:cs="Times New Roman"/>
                      <w:bCs/>
                      <w:sz w:val="24"/>
                      <w:szCs w:val="24"/>
                    </w:rPr>
                    <w:t>Challenges</w:t>
                  </w:r>
                  <w:proofErr w:type="spellEnd"/>
                  <w:r w:rsidRPr="00326BDD">
                    <w:rPr>
                      <w:rFonts w:ascii="Times New Roman" w:eastAsia="MS Mincho" w:hAnsi="Times New Roman" w:cs="Times New Roman"/>
                      <w:bCs/>
                      <w:sz w:val="24"/>
                      <w:szCs w:val="24"/>
                    </w:rPr>
                    <w:t xml:space="preserve"> of </w:t>
                  </w:r>
                  <w:proofErr w:type="spellStart"/>
                  <w:r w:rsidRPr="00326BDD">
                    <w:rPr>
                      <w:rFonts w:ascii="Times New Roman" w:eastAsia="MS Mincho" w:hAnsi="Times New Roman" w:cs="Times New Roman"/>
                      <w:bCs/>
                      <w:sz w:val="24"/>
                      <w:szCs w:val="24"/>
                    </w:rPr>
                    <w:t>the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comparative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municipal</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law</w:t>
                  </w:r>
                  <w:proofErr w:type="spellEnd"/>
                  <w:r w:rsidRPr="00326BDD">
                    <w:rPr>
                      <w:rFonts w:ascii="Times New Roman" w:eastAsia="MS Mincho" w:hAnsi="Times New Roman" w:cs="Times New Roman"/>
                      <w:bCs/>
                      <w:sz w:val="24"/>
                      <w:szCs w:val="24"/>
                    </w:rPr>
                    <w:t xml:space="preserve"> – </w:t>
                  </w:r>
                  <w:proofErr w:type="spellStart"/>
                  <w:r w:rsidRPr="00326BDD">
                    <w:rPr>
                      <w:rFonts w:ascii="Times New Roman" w:eastAsia="MS Mincho" w:hAnsi="Times New Roman" w:cs="Times New Roman"/>
                      <w:bCs/>
                      <w:sz w:val="24"/>
                      <w:szCs w:val="24"/>
                    </w:rPr>
                    <w:t>in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the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light</w:t>
                  </w:r>
                  <w:proofErr w:type="spellEnd"/>
                  <w:r w:rsidRPr="00326BDD">
                    <w:rPr>
                      <w:rFonts w:ascii="Times New Roman" w:eastAsia="MS Mincho" w:hAnsi="Times New Roman" w:cs="Times New Roman"/>
                      <w:bCs/>
                      <w:sz w:val="24"/>
                      <w:szCs w:val="24"/>
                    </w:rPr>
                    <w:t xml:space="preserve"> of </w:t>
                  </w:r>
                  <w:proofErr w:type="spellStart"/>
                  <w:r w:rsidRPr="00326BDD">
                    <w:rPr>
                      <w:rFonts w:ascii="Times New Roman" w:eastAsia="MS Mincho" w:hAnsi="Times New Roman" w:cs="Times New Roman"/>
                      <w:bCs/>
                      <w:sz w:val="24"/>
                      <w:szCs w:val="24"/>
                    </w:rPr>
                    <w:t>the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comparison</w:t>
                  </w:r>
                  <w:proofErr w:type="spellEnd"/>
                  <w:r w:rsidRPr="00326BDD">
                    <w:rPr>
                      <w:rFonts w:ascii="Times New Roman" w:eastAsia="MS Mincho" w:hAnsi="Times New Roman" w:cs="Times New Roman"/>
                      <w:bCs/>
                      <w:sz w:val="24"/>
                      <w:szCs w:val="24"/>
                    </w:rPr>
                    <w:t xml:space="preserve"> of </w:t>
                  </w:r>
                  <w:proofErr w:type="spellStart"/>
                  <w:r w:rsidRPr="00326BDD">
                    <w:rPr>
                      <w:rFonts w:ascii="Times New Roman" w:eastAsia="MS Mincho" w:hAnsi="Times New Roman" w:cs="Times New Roman"/>
                      <w:bCs/>
                      <w:sz w:val="24"/>
                      <w:szCs w:val="24"/>
                    </w:rPr>
                    <w:t>the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municipal</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tasks</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In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Hinţea</w:t>
                  </w:r>
                  <w:proofErr w:type="spellEnd"/>
                  <w:r w:rsidRPr="00326BDD">
                    <w:rPr>
                      <w:rFonts w:ascii="Times New Roman" w:eastAsia="MS Mincho" w:hAnsi="Times New Roman" w:cs="Times New Roman"/>
                      <w:bCs/>
                      <w:sz w:val="24"/>
                      <w:szCs w:val="24"/>
                    </w:rPr>
                    <w:t xml:space="preserve">, Cristina M., </w:t>
                  </w:r>
                  <w:proofErr w:type="spellStart"/>
                  <w:r w:rsidRPr="00326BDD">
                    <w:rPr>
                      <w:rFonts w:ascii="Times New Roman" w:eastAsia="MS Mincho" w:hAnsi="Times New Roman" w:cs="Times New Roman"/>
                      <w:bCs/>
                      <w:sz w:val="24"/>
                      <w:szCs w:val="24"/>
                    </w:rPr>
                    <w:t>Moldovan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Bogdan</w:t>
                  </w:r>
                  <w:proofErr w:type="spellEnd"/>
                  <w:r w:rsidRPr="00326BDD">
                    <w:rPr>
                      <w:rFonts w:ascii="Times New Roman" w:eastAsia="MS Mincho" w:hAnsi="Times New Roman" w:cs="Times New Roman"/>
                      <w:bCs/>
                      <w:sz w:val="24"/>
                      <w:szCs w:val="24"/>
                    </w:rPr>
                    <w:t xml:space="preserve"> A</w:t>
                  </w:r>
                  <w:proofErr w:type="gramStart"/>
                  <w:r w:rsidRPr="00326BDD">
                    <w:rPr>
                      <w:rFonts w:ascii="Times New Roman" w:eastAsia="MS Mincho" w:hAnsi="Times New Roman" w:cs="Times New Roman"/>
                      <w:bCs/>
                      <w:sz w:val="24"/>
                      <w:szCs w:val="24"/>
                    </w:rPr>
                    <w:t>.,</w:t>
                  </w:r>
                  <w:proofErr w:type="gram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Radu</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Bianca</w:t>
                  </w:r>
                  <w:proofErr w:type="spellEnd"/>
                  <w:r w:rsidRPr="00326BDD">
                    <w:rPr>
                      <w:rFonts w:ascii="Times New Roman" w:eastAsia="MS Mincho" w:hAnsi="Times New Roman" w:cs="Times New Roman"/>
                      <w:bCs/>
                      <w:sz w:val="24"/>
                      <w:szCs w:val="24"/>
                    </w:rPr>
                    <w:t xml:space="preserve"> V., </w:t>
                  </w:r>
                  <w:proofErr w:type="spellStart"/>
                  <w:r w:rsidRPr="00326BDD">
                    <w:rPr>
                      <w:rFonts w:ascii="Times New Roman" w:eastAsia="MS Mincho" w:hAnsi="Times New Roman" w:cs="Times New Roman"/>
                      <w:bCs/>
                      <w:sz w:val="24"/>
                      <w:szCs w:val="24"/>
                    </w:rPr>
                    <w:t>Suciu</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Raluca</w:t>
                  </w:r>
                  <w:proofErr w:type="spellEnd"/>
                  <w:r w:rsidRPr="00326BDD">
                    <w:rPr>
                      <w:rFonts w:ascii="Times New Roman" w:eastAsia="MS Mincho" w:hAnsi="Times New Roman" w:cs="Times New Roman"/>
                      <w:bCs/>
                      <w:sz w:val="24"/>
                      <w:szCs w:val="24"/>
                    </w:rPr>
                    <w:t xml:space="preserve"> M. (</w:t>
                  </w:r>
                  <w:proofErr w:type="spellStart"/>
                  <w:r w:rsidRPr="00326BDD">
                    <w:rPr>
                      <w:rFonts w:ascii="Times New Roman" w:eastAsia="MS Mincho" w:hAnsi="Times New Roman" w:cs="Times New Roman"/>
                      <w:bCs/>
                      <w:sz w:val="24"/>
                      <w:szCs w:val="24"/>
                    </w:rPr>
                    <w:t>eds</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Transylvanian</w:t>
                  </w:r>
                  <w:proofErr w:type="spellEnd"/>
                  <w:r w:rsidRPr="00326BDD">
                    <w:rPr>
                      <w:rFonts w:ascii="Times New Roman" w:eastAsia="MS Mincho" w:hAnsi="Times New Roman" w:cs="Times New Roman"/>
                      <w:bCs/>
                      <w:sz w:val="24"/>
                      <w:szCs w:val="24"/>
                    </w:rPr>
                    <w:t xml:space="preserve"> International </w:t>
                  </w:r>
                </w:p>
                <w:p w14:paraId="171AAF3E" w14:textId="4A996C5B" w:rsidR="00A24E3E" w:rsidRDefault="00A24E3E" w:rsidP="00A24E3E">
                  <w:pPr>
                    <w:pStyle w:val="Listaszerbekezds"/>
                    <w:jc w:val="both"/>
                    <w:rPr>
                      <w:rFonts w:ascii="Times New Roman" w:eastAsia="MS Mincho" w:hAnsi="Times New Roman" w:cs="Times New Roman"/>
                      <w:bCs/>
                      <w:sz w:val="24"/>
                      <w:szCs w:val="24"/>
                    </w:rPr>
                  </w:pPr>
                </w:p>
                <w:p w14:paraId="7ADEAFC1" w14:textId="4C097101" w:rsidR="00A24E3E" w:rsidRDefault="00A24E3E" w:rsidP="00A24E3E">
                  <w:pPr>
                    <w:pStyle w:val="Listaszerbekezds"/>
                    <w:jc w:val="both"/>
                    <w:rPr>
                      <w:rFonts w:ascii="Times New Roman" w:eastAsia="MS Mincho" w:hAnsi="Times New Roman" w:cs="Times New Roman"/>
                      <w:bCs/>
                      <w:sz w:val="24"/>
                      <w:szCs w:val="24"/>
                    </w:rPr>
                  </w:pPr>
                </w:p>
                <w:p w14:paraId="214110CD" w14:textId="582E4F5B" w:rsidR="00A24E3E" w:rsidRDefault="00A24E3E" w:rsidP="00A24E3E">
                  <w:pPr>
                    <w:pStyle w:val="Listaszerbekezds"/>
                    <w:jc w:val="both"/>
                    <w:rPr>
                      <w:rFonts w:ascii="Times New Roman" w:eastAsia="MS Mincho" w:hAnsi="Times New Roman" w:cs="Times New Roman"/>
                      <w:bCs/>
                      <w:sz w:val="24"/>
                      <w:szCs w:val="24"/>
                    </w:rPr>
                  </w:pPr>
                </w:p>
                <w:p w14:paraId="03A72975" w14:textId="77777777" w:rsidR="00A24E3E" w:rsidRPr="00A24E3E" w:rsidRDefault="00A24E3E" w:rsidP="00A24E3E">
                  <w:pPr>
                    <w:pStyle w:val="Listaszerbekezds"/>
                    <w:jc w:val="both"/>
                    <w:rPr>
                      <w:rFonts w:ascii="Times New Roman" w:eastAsia="MS Mincho" w:hAnsi="Times New Roman" w:cs="Times New Roman"/>
                      <w:bCs/>
                      <w:sz w:val="24"/>
                      <w:szCs w:val="24"/>
                    </w:rPr>
                  </w:pPr>
                </w:p>
                <w:p w14:paraId="61433266" w14:textId="77777777" w:rsidR="00734076" w:rsidRDefault="00734076" w:rsidP="00734076">
                  <w:pPr>
                    <w:pStyle w:val="Listaszerbekezds"/>
                    <w:jc w:val="both"/>
                    <w:rPr>
                      <w:rFonts w:ascii="Times New Roman" w:eastAsia="MS Mincho" w:hAnsi="Times New Roman" w:cs="Times New Roman"/>
                      <w:bCs/>
                      <w:sz w:val="24"/>
                      <w:szCs w:val="24"/>
                    </w:rPr>
                  </w:pPr>
                </w:p>
                <w:p w14:paraId="69F15535" w14:textId="77777777" w:rsidR="00734076" w:rsidRPr="00734076" w:rsidRDefault="00734076" w:rsidP="00734076">
                  <w:pPr>
                    <w:jc w:val="both"/>
                    <w:rPr>
                      <w:rFonts w:ascii="Times New Roman" w:eastAsia="MS Mincho" w:hAnsi="Times New Roman" w:cs="Times New Roman"/>
                      <w:bCs/>
                      <w:sz w:val="24"/>
                      <w:szCs w:val="24"/>
                    </w:rPr>
                  </w:pPr>
                </w:p>
                <w:p w14:paraId="6A5ED081" w14:textId="77777777" w:rsidR="00734076" w:rsidRDefault="00734076" w:rsidP="00734076">
                  <w:pPr>
                    <w:pStyle w:val="Listaszerbekezds"/>
                    <w:jc w:val="both"/>
                    <w:rPr>
                      <w:rFonts w:ascii="Times New Roman" w:eastAsia="MS Mincho" w:hAnsi="Times New Roman" w:cs="Times New Roman"/>
                      <w:bCs/>
                      <w:sz w:val="24"/>
                      <w:szCs w:val="24"/>
                    </w:rPr>
                  </w:pPr>
                </w:p>
                <w:p w14:paraId="155FC6F8" w14:textId="4C489220" w:rsidR="00A24E3E" w:rsidRPr="00F13D45" w:rsidRDefault="00A24E3E" w:rsidP="00A24E3E">
                  <w:pPr>
                    <w:pStyle w:val="Listaszerbekezds"/>
                    <w:numPr>
                      <w:ilvl w:val="0"/>
                      <w:numId w:val="9"/>
                    </w:numPr>
                    <w:jc w:val="both"/>
                    <w:rPr>
                      <w:rFonts w:ascii="Times New Roman" w:eastAsia="MS Mincho" w:hAnsi="Times New Roman" w:cs="Times New Roman"/>
                      <w:bCs/>
                      <w:sz w:val="24"/>
                      <w:szCs w:val="24"/>
                    </w:rPr>
                  </w:pPr>
                  <w:proofErr w:type="spellStart"/>
                  <w:r w:rsidRPr="00326BDD">
                    <w:rPr>
                      <w:rFonts w:ascii="Times New Roman" w:eastAsia="MS Mincho" w:hAnsi="Times New Roman" w:cs="Times New Roman"/>
                      <w:bCs/>
                      <w:sz w:val="24"/>
                      <w:szCs w:val="24"/>
                    </w:rPr>
                    <w:t>Conference</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in</w:t>
                  </w:r>
                  <w:proofErr w:type="spellEnd"/>
                  <w:r w:rsidRPr="00326BDD">
                    <w:rPr>
                      <w:rFonts w:ascii="Times New Roman" w:eastAsia="MS Mincho" w:hAnsi="Times New Roman" w:cs="Times New Roman"/>
                      <w:bCs/>
                      <w:sz w:val="24"/>
                      <w:szCs w:val="24"/>
                    </w:rPr>
                    <w:t xml:space="preserve"> Public </w:t>
                  </w:r>
                  <w:proofErr w:type="spellStart"/>
                  <w:r w:rsidRPr="00326BDD">
                    <w:rPr>
                      <w:rFonts w:ascii="Times New Roman" w:eastAsia="MS Mincho" w:hAnsi="Times New Roman" w:cs="Times New Roman"/>
                      <w:bCs/>
                      <w:sz w:val="24"/>
                      <w:szCs w:val="24"/>
                    </w:rPr>
                    <w:t>Administration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Cluj-Napoca</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Romania</w:t>
                  </w:r>
                  <w:proofErr w:type="spellEnd"/>
                  <w:r w:rsidRPr="00326BDD">
                    <w:rPr>
                      <w:rFonts w:ascii="Times New Roman" w:eastAsia="MS Mincho" w:hAnsi="Times New Roman" w:cs="Times New Roman"/>
                      <w:bCs/>
                      <w:sz w:val="24"/>
                      <w:szCs w:val="24"/>
                    </w:rPr>
                    <w:t xml:space="preserve">, 2-4 November 2017), </w:t>
                  </w:r>
                  <w:proofErr w:type="spellStart"/>
                  <w:r w:rsidRPr="00326BDD">
                    <w:rPr>
                      <w:rFonts w:ascii="Times New Roman" w:eastAsia="MS Mincho" w:hAnsi="Times New Roman" w:cs="Times New Roman"/>
                      <w:bCs/>
                      <w:sz w:val="24"/>
                      <w:szCs w:val="24"/>
                    </w:rPr>
                    <w:t>Cluj-Mapoca</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Accent</w:t>
                  </w:r>
                  <w:proofErr w:type="spellEnd"/>
                  <w:r w:rsidRPr="00326BDD">
                    <w:rPr>
                      <w:rFonts w:ascii="Times New Roman" w:eastAsia="MS Mincho" w:hAnsi="Times New Roman" w:cs="Times New Roman"/>
                      <w:bCs/>
                      <w:sz w:val="24"/>
                      <w:szCs w:val="24"/>
                    </w:rPr>
                    <w:t xml:space="preserve"> Publisher, 2017, pp. 206-219. </w:t>
                  </w:r>
                  <w:hyperlink r:id="rId14" w:history="1">
                    <w:r w:rsidRPr="00854BBF">
                      <w:rPr>
                        <w:rStyle w:val="Hiperhivatkozs"/>
                        <w:rFonts w:ascii="Times New Roman" w:eastAsia="MS Mincho" w:hAnsi="Times New Roman" w:cs="Times New Roman"/>
                        <w:bCs/>
                        <w:sz w:val="24"/>
                        <w:szCs w:val="24"/>
                      </w:rPr>
                      <w:t>http://www.apubb.ro/intconf/wp-content/uploads/2016/04/Transylvanian-Conference-in-PA-2017.pdf</w:t>
                    </w:r>
                  </w:hyperlink>
                </w:p>
              </w:tc>
              <w:tc>
                <w:tcPr>
                  <w:tcW w:w="0" w:type="auto"/>
                </w:tcPr>
                <w:p w14:paraId="3D618C51" w14:textId="77777777" w:rsidR="00A24E3E" w:rsidRPr="00326BDD" w:rsidRDefault="00A24E3E" w:rsidP="00A24E3E">
                  <w:pPr>
                    <w:pStyle w:val="Listaszerbekezds"/>
                    <w:numPr>
                      <w:ilvl w:val="0"/>
                      <w:numId w:val="9"/>
                    </w:numPr>
                    <w:jc w:val="both"/>
                    <w:rPr>
                      <w:rFonts w:ascii="Times New Roman" w:eastAsia="MS Mincho" w:hAnsi="Times New Roman" w:cs="Times New Roman"/>
                      <w:bCs/>
                      <w:sz w:val="24"/>
                      <w:szCs w:val="24"/>
                    </w:rPr>
                  </w:pPr>
                </w:p>
              </w:tc>
            </w:tr>
            <w:tr w:rsidR="00A24E3E" w:rsidRPr="00326BDD" w14:paraId="6743B075" w14:textId="6250CE19" w:rsidTr="00A24E3E">
              <w:trPr>
                <w:tblCellSpacing w:w="15" w:type="dxa"/>
              </w:trPr>
              <w:tc>
                <w:tcPr>
                  <w:tcW w:w="0" w:type="auto"/>
                  <w:vAlign w:val="center"/>
                  <w:hideMark/>
                </w:tcPr>
                <w:p w14:paraId="3A1F8BD1" w14:textId="3EEE2759" w:rsidR="00A24E3E" w:rsidRPr="00326BDD" w:rsidRDefault="00A24E3E" w:rsidP="00A24E3E">
                  <w:pPr>
                    <w:pStyle w:val="Listaszerbekezds"/>
                    <w:numPr>
                      <w:ilvl w:val="0"/>
                      <w:numId w:val="9"/>
                    </w:numPr>
                    <w:jc w:val="both"/>
                    <w:rPr>
                      <w:rFonts w:ascii="Times New Roman" w:eastAsia="MS Mincho" w:hAnsi="Times New Roman" w:cs="Times New Roman"/>
                      <w:bCs/>
                      <w:sz w:val="24"/>
                      <w:szCs w:val="24"/>
                    </w:rPr>
                  </w:pPr>
                  <w:r w:rsidRPr="00326BDD">
                    <w:rPr>
                      <w:rFonts w:ascii="Times New Roman" w:eastAsia="MS Mincho" w:hAnsi="Times New Roman" w:cs="Times New Roman"/>
                      <w:bCs/>
                      <w:sz w:val="24"/>
                      <w:szCs w:val="24"/>
                    </w:rPr>
                    <w:t xml:space="preserve">Krisztina F. Rozsnyai - István Hoffman The </w:t>
                  </w:r>
                  <w:proofErr w:type="spellStart"/>
                  <w:r w:rsidRPr="00326BDD">
                    <w:rPr>
                      <w:rFonts w:ascii="Times New Roman" w:eastAsia="MS Mincho" w:hAnsi="Times New Roman" w:cs="Times New Roman"/>
                      <w:bCs/>
                      <w:sz w:val="24"/>
                      <w:szCs w:val="24"/>
                    </w:rPr>
                    <w:t>Supervision</w:t>
                  </w:r>
                  <w:proofErr w:type="spellEnd"/>
                  <w:r w:rsidRPr="00326BDD">
                    <w:rPr>
                      <w:rFonts w:ascii="Times New Roman" w:eastAsia="MS Mincho" w:hAnsi="Times New Roman" w:cs="Times New Roman"/>
                      <w:bCs/>
                      <w:sz w:val="24"/>
                      <w:szCs w:val="24"/>
                    </w:rPr>
                    <w:t xml:space="preserve"> of </w:t>
                  </w:r>
                  <w:proofErr w:type="spellStart"/>
                  <w:r w:rsidRPr="00326BDD">
                    <w:rPr>
                      <w:rFonts w:ascii="Times New Roman" w:eastAsia="MS Mincho" w:hAnsi="Times New Roman" w:cs="Times New Roman"/>
                      <w:bCs/>
                      <w:sz w:val="24"/>
                      <w:szCs w:val="24"/>
                    </w:rPr>
                    <w:t>Self-Government</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Bodies</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Regulation</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in</w:t>
                  </w:r>
                  <w:proofErr w:type="spellEnd"/>
                  <w:r w:rsidRPr="00326BDD">
                    <w:rPr>
                      <w:rFonts w:ascii="Times New Roman" w:eastAsia="MS Mincho" w:hAnsi="Times New Roman" w:cs="Times New Roman"/>
                      <w:bCs/>
                      <w:sz w:val="24"/>
                      <w:szCs w:val="24"/>
                    </w:rPr>
                    <w:t xml:space="preserve"> Hungary. </w:t>
                  </w:r>
                  <w:proofErr w:type="spellStart"/>
                  <w:r w:rsidRPr="00326BDD">
                    <w:rPr>
                      <w:rFonts w:ascii="Times New Roman" w:eastAsia="MS Mincho" w:hAnsi="Times New Roman" w:cs="Times New Roman"/>
                      <w:bCs/>
                      <w:sz w:val="24"/>
                      <w:szCs w:val="24"/>
                    </w:rPr>
                    <w:t>Lex</w:t>
                  </w:r>
                  <w:proofErr w:type="spellEnd"/>
                  <w:r w:rsidRPr="00326BDD">
                    <w:rPr>
                      <w:rFonts w:ascii="Times New Roman" w:eastAsia="MS Mincho" w:hAnsi="Times New Roman" w:cs="Times New Roman"/>
                      <w:bCs/>
                      <w:sz w:val="24"/>
                      <w:szCs w:val="24"/>
                    </w:rPr>
                    <w:t xml:space="preserve"> </w:t>
                  </w:r>
                  <w:proofErr w:type="spellStart"/>
                  <w:r w:rsidRPr="00326BDD">
                    <w:rPr>
                      <w:rFonts w:ascii="Times New Roman" w:eastAsia="MS Mincho" w:hAnsi="Times New Roman" w:cs="Times New Roman"/>
                      <w:bCs/>
                      <w:sz w:val="24"/>
                      <w:szCs w:val="24"/>
                    </w:rPr>
                    <w:t>Localis</w:t>
                  </w:r>
                  <w:proofErr w:type="spellEnd"/>
                  <w:r w:rsidRPr="00326BDD">
                    <w:rPr>
                      <w:rFonts w:ascii="Times New Roman" w:eastAsia="MS Mincho" w:hAnsi="Times New Roman" w:cs="Times New Roman"/>
                      <w:bCs/>
                      <w:sz w:val="24"/>
                      <w:szCs w:val="24"/>
                    </w:rPr>
                    <w:t xml:space="preserve">: Journal of Local </w:t>
                  </w:r>
                  <w:proofErr w:type="spellStart"/>
                  <w:r w:rsidRPr="00326BDD">
                    <w:rPr>
                      <w:rFonts w:ascii="Times New Roman" w:eastAsia="MS Mincho" w:hAnsi="Times New Roman" w:cs="Times New Roman"/>
                      <w:bCs/>
                      <w:sz w:val="24"/>
                      <w:szCs w:val="24"/>
                    </w:rPr>
                    <w:t>Self-Government</w:t>
                  </w:r>
                  <w:proofErr w:type="spellEnd"/>
                  <w:r w:rsidRPr="00326BDD">
                    <w:rPr>
                      <w:rFonts w:ascii="Times New Roman" w:eastAsia="MS Mincho" w:hAnsi="Times New Roman" w:cs="Times New Roman"/>
                      <w:bCs/>
                      <w:sz w:val="24"/>
                      <w:szCs w:val="24"/>
                    </w:rPr>
                    <w:t xml:space="preserve"> (1581-5374): 13 3 pp 485-502 (2015)</w:t>
                  </w:r>
                </w:p>
              </w:tc>
              <w:tc>
                <w:tcPr>
                  <w:tcW w:w="0" w:type="auto"/>
                </w:tcPr>
                <w:p w14:paraId="50FF8AA5" w14:textId="77777777" w:rsidR="00A24E3E" w:rsidRPr="00326BDD" w:rsidRDefault="00A24E3E" w:rsidP="00A24E3E">
                  <w:pPr>
                    <w:pStyle w:val="Listaszerbekezds"/>
                    <w:numPr>
                      <w:ilvl w:val="0"/>
                      <w:numId w:val="9"/>
                    </w:numPr>
                    <w:jc w:val="both"/>
                    <w:rPr>
                      <w:rFonts w:ascii="Times New Roman" w:eastAsia="MS Mincho" w:hAnsi="Times New Roman" w:cs="Times New Roman"/>
                      <w:bCs/>
                      <w:sz w:val="24"/>
                      <w:szCs w:val="24"/>
                    </w:rPr>
                  </w:pPr>
                </w:p>
              </w:tc>
            </w:tr>
            <w:tr w:rsidR="00A24E3E" w:rsidRPr="00AF6735" w14:paraId="341C041C" w14:textId="7676B58D" w:rsidTr="00A24E3E">
              <w:trPr>
                <w:tblCellSpacing w:w="15" w:type="dxa"/>
              </w:trPr>
              <w:tc>
                <w:tcPr>
                  <w:tcW w:w="0" w:type="auto"/>
                  <w:vAlign w:val="center"/>
                  <w:hideMark/>
                </w:tcPr>
                <w:p w14:paraId="2AD5690C" w14:textId="77777777" w:rsidR="00A24E3E" w:rsidRDefault="00A24E3E" w:rsidP="00A24E3E">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sidRPr="00326BDD">
                    <w:rPr>
                      <w:rFonts w:ascii="Times New Roman" w:eastAsia="Times New Roman" w:hAnsi="Times New Roman" w:cs="Times New Roman"/>
                      <w:sz w:val="24"/>
                      <w:szCs w:val="24"/>
                      <w:lang w:eastAsia="hu-HU"/>
                    </w:rPr>
                    <w:t xml:space="preserve">Kovács, András </w:t>
                  </w:r>
                  <w:proofErr w:type="gramStart"/>
                  <w:r w:rsidRPr="00326BDD">
                    <w:rPr>
                      <w:rFonts w:ascii="Times New Roman" w:eastAsia="Times New Roman" w:hAnsi="Times New Roman" w:cs="Times New Roman"/>
                      <w:sz w:val="24"/>
                      <w:szCs w:val="24"/>
                      <w:lang w:eastAsia="hu-HU"/>
                    </w:rPr>
                    <w:t>György ;</w:t>
                  </w:r>
                  <w:proofErr w:type="gramEnd"/>
                  <w:r w:rsidRPr="00326BDD">
                    <w:rPr>
                      <w:rFonts w:ascii="Times New Roman" w:eastAsia="Times New Roman" w:hAnsi="Times New Roman" w:cs="Times New Roman"/>
                      <w:sz w:val="24"/>
                      <w:szCs w:val="24"/>
                      <w:lang w:eastAsia="hu-HU"/>
                    </w:rPr>
                    <w:t xml:space="preserve"> F., Rozsnyai Krisztina: Price </w:t>
                  </w:r>
                  <w:proofErr w:type="spellStart"/>
                  <w:r w:rsidRPr="00326BDD">
                    <w:rPr>
                      <w:rFonts w:ascii="Times New Roman" w:eastAsia="Times New Roman" w:hAnsi="Times New Roman" w:cs="Times New Roman"/>
                      <w:sz w:val="24"/>
                      <w:szCs w:val="24"/>
                      <w:lang w:eastAsia="hu-HU"/>
                    </w:rPr>
                    <w:t>Regulation</w:t>
                  </w:r>
                  <w:proofErr w:type="spellEnd"/>
                  <w:r w:rsidRPr="00326BDD">
                    <w:rPr>
                      <w:rFonts w:ascii="Times New Roman" w:eastAsia="Times New Roman" w:hAnsi="Times New Roman" w:cs="Times New Roman"/>
                      <w:sz w:val="24"/>
                      <w:szCs w:val="24"/>
                      <w:lang w:eastAsia="hu-HU"/>
                    </w:rPr>
                    <w:t xml:space="preserve"> of Public </w:t>
                  </w:r>
                  <w:proofErr w:type="spellStart"/>
                  <w:r w:rsidRPr="00326BDD">
                    <w:rPr>
                      <w:rFonts w:ascii="Times New Roman" w:eastAsia="Times New Roman" w:hAnsi="Times New Roman" w:cs="Times New Roman"/>
                      <w:sz w:val="24"/>
                      <w:szCs w:val="24"/>
                      <w:lang w:eastAsia="hu-HU"/>
                    </w:rPr>
                    <w:t>Water</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Services</w:t>
                  </w:r>
                  <w:proofErr w:type="spellEnd"/>
                  <w:r w:rsidRPr="00326BDD">
                    <w:rPr>
                      <w:rFonts w:ascii="Times New Roman" w:eastAsia="Times New Roman" w:hAnsi="Times New Roman" w:cs="Times New Roman"/>
                      <w:sz w:val="24"/>
                      <w:szCs w:val="24"/>
                      <w:lang w:eastAsia="hu-HU"/>
                    </w:rPr>
                    <w:t xml:space="preserve"> and </w:t>
                  </w:r>
                  <w:proofErr w:type="spellStart"/>
                  <w:r w:rsidRPr="00326BDD">
                    <w:rPr>
                      <w:rFonts w:ascii="Times New Roman" w:eastAsia="Times New Roman" w:hAnsi="Times New Roman" w:cs="Times New Roman"/>
                      <w:sz w:val="24"/>
                      <w:szCs w:val="24"/>
                      <w:lang w:eastAsia="hu-HU"/>
                    </w:rPr>
                    <w:t>the</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Consequences</w:t>
                  </w:r>
                  <w:proofErr w:type="spellEnd"/>
                  <w:r w:rsidRPr="00326BDD">
                    <w:rPr>
                      <w:rFonts w:ascii="Times New Roman" w:eastAsia="Times New Roman" w:hAnsi="Times New Roman" w:cs="Times New Roman"/>
                      <w:sz w:val="24"/>
                      <w:szCs w:val="24"/>
                      <w:lang w:eastAsia="hu-HU"/>
                    </w:rPr>
                    <w:t xml:space="preserve"> of </w:t>
                  </w:r>
                  <w:proofErr w:type="spellStart"/>
                  <w:r w:rsidRPr="00326BDD">
                    <w:rPr>
                      <w:rFonts w:ascii="Times New Roman" w:eastAsia="Times New Roman" w:hAnsi="Times New Roman" w:cs="Times New Roman"/>
                      <w:sz w:val="24"/>
                      <w:szCs w:val="24"/>
                      <w:lang w:eastAsia="hu-HU"/>
                    </w:rPr>
                    <w:t>its</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Centralisation</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for</w:t>
                  </w:r>
                  <w:proofErr w:type="spellEnd"/>
                  <w:r w:rsidRPr="00326BDD">
                    <w:rPr>
                      <w:rFonts w:ascii="Times New Roman" w:eastAsia="Times New Roman" w:hAnsi="Times New Roman" w:cs="Times New Roman"/>
                      <w:sz w:val="24"/>
                      <w:szCs w:val="24"/>
                      <w:lang w:eastAsia="hu-HU"/>
                    </w:rPr>
                    <w:t xml:space="preserve"> Hungarian </w:t>
                  </w:r>
                  <w:proofErr w:type="spellStart"/>
                  <w:r w:rsidRPr="00326BDD">
                    <w:rPr>
                      <w:rFonts w:ascii="Times New Roman" w:eastAsia="Times New Roman" w:hAnsi="Times New Roman" w:cs="Times New Roman"/>
                      <w:sz w:val="24"/>
                      <w:szCs w:val="24"/>
                      <w:lang w:eastAsia="hu-HU"/>
                    </w:rPr>
                    <w:t>Municipalities</w:t>
                  </w:r>
                  <w:proofErr w:type="spellEnd"/>
                  <w:r w:rsidRPr="00326BDD">
                    <w:rPr>
                      <w:rFonts w:ascii="Times New Roman" w:eastAsia="Times New Roman" w:hAnsi="Times New Roman" w:cs="Times New Roman"/>
                      <w:sz w:val="24"/>
                      <w:szCs w:val="24"/>
                      <w:lang w:eastAsia="hu-HU"/>
                    </w:rPr>
                    <w:t xml:space="preserve">. LEX LOCALIS: JOURNAL OF LOCAL SELF-GOVERNMENT </w:t>
                  </w:r>
                  <w:proofErr w:type="gramStart"/>
                  <w:r w:rsidRPr="00326BDD">
                    <w:rPr>
                      <w:rFonts w:ascii="Times New Roman" w:eastAsia="Times New Roman" w:hAnsi="Times New Roman" w:cs="Times New Roman"/>
                      <w:sz w:val="24"/>
                      <w:szCs w:val="24"/>
                      <w:lang w:eastAsia="hu-HU"/>
                    </w:rPr>
                    <w:t>17 :</w:t>
                  </w:r>
                  <w:proofErr w:type="gramEnd"/>
                  <w:r w:rsidRPr="00326BDD">
                    <w:rPr>
                      <w:rFonts w:ascii="Times New Roman" w:eastAsia="Times New Roman" w:hAnsi="Times New Roman" w:cs="Times New Roman"/>
                      <w:sz w:val="24"/>
                      <w:szCs w:val="24"/>
                      <w:lang w:eastAsia="hu-HU"/>
                    </w:rPr>
                    <w:t xml:space="preserve"> 3 pp. 819-835. </w:t>
                  </w:r>
                  <w:proofErr w:type="spellStart"/>
                  <w:r w:rsidRPr="00326BDD">
                    <w:rPr>
                      <w:rFonts w:ascii="Times New Roman" w:eastAsia="Times New Roman" w:hAnsi="Times New Roman" w:cs="Times New Roman"/>
                      <w:sz w:val="24"/>
                      <w:szCs w:val="24"/>
                      <w:lang w:eastAsia="hu-HU"/>
                    </w:rPr>
                    <w:t>Paper</w:t>
                  </w:r>
                  <w:proofErr w:type="spellEnd"/>
                  <w:r w:rsidRPr="00326BDD">
                    <w:rPr>
                      <w:rFonts w:ascii="Times New Roman" w:eastAsia="Times New Roman" w:hAnsi="Times New Roman" w:cs="Times New Roman"/>
                      <w:sz w:val="24"/>
                      <w:szCs w:val="24"/>
                      <w:lang w:eastAsia="hu-HU"/>
                    </w:rPr>
                    <w:t xml:space="preserve">: </w:t>
                  </w:r>
                  <w:hyperlink r:id="rId15" w:history="1">
                    <w:r w:rsidRPr="00854BBF">
                      <w:rPr>
                        <w:rStyle w:val="Hiperhivatkozs"/>
                        <w:rFonts w:ascii="Times New Roman" w:eastAsia="Times New Roman" w:hAnsi="Times New Roman" w:cs="Times New Roman"/>
                        <w:sz w:val="24"/>
                        <w:szCs w:val="24"/>
                        <w:lang w:eastAsia="hu-HU"/>
                      </w:rPr>
                      <w:t>https://doi.org/10.4335/17.3.819-835(2019</w:t>
                    </w:r>
                    <w:proofErr w:type="gramStart"/>
                    <w:r w:rsidRPr="00854BBF">
                      <w:rPr>
                        <w:rStyle w:val="Hiperhivatkozs"/>
                        <w:rFonts w:ascii="Times New Roman" w:eastAsia="Times New Roman" w:hAnsi="Times New Roman" w:cs="Times New Roman"/>
                        <w:sz w:val="24"/>
                        <w:szCs w:val="24"/>
                        <w:lang w:eastAsia="hu-HU"/>
                      </w:rPr>
                      <w:t>)</w:t>
                    </w:r>
                  </w:hyperlink>
                  <w:r>
                    <w:rPr>
                      <w:rFonts w:ascii="Times New Roman" w:eastAsia="Times New Roman" w:hAnsi="Times New Roman" w:cs="Times New Roman"/>
                      <w:sz w:val="24"/>
                      <w:szCs w:val="24"/>
                      <w:u w:val="single"/>
                      <w:lang w:eastAsia="hu-HU"/>
                    </w:rPr>
                    <w:t xml:space="preserve"> </w:t>
                  </w:r>
                  <w:r w:rsidRPr="00326BDD">
                    <w:rPr>
                      <w:rFonts w:ascii="Times New Roman" w:eastAsia="Times New Roman" w:hAnsi="Times New Roman" w:cs="Times New Roman"/>
                      <w:sz w:val="24"/>
                      <w:szCs w:val="24"/>
                      <w:lang w:eastAsia="hu-HU"/>
                    </w:rPr>
                    <w:t xml:space="preserve"> ,</w:t>
                  </w:r>
                  <w:proofErr w:type="gramEnd"/>
                  <w:r w:rsidRPr="00326BDD">
                    <w:rPr>
                      <w:rFonts w:ascii="Times New Roman" w:eastAsia="Times New Roman" w:hAnsi="Times New Roman" w:cs="Times New Roman"/>
                      <w:sz w:val="24"/>
                      <w:szCs w:val="24"/>
                      <w:lang w:eastAsia="hu-HU"/>
                    </w:rPr>
                    <w:t xml:space="preserve"> 17 p. (2019)</w:t>
                  </w:r>
                </w:p>
                <w:p w14:paraId="582BC474" w14:textId="77777777" w:rsidR="00A24E3E" w:rsidRDefault="00A24E3E" w:rsidP="00A24E3E">
                  <w:pPr>
                    <w:spacing w:after="0" w:line="240" w:lineRule="auto"/>
                    <w:jc w:val="both"/>
                    <w:rPr>
                      <w:rFonts w:ascii="Times New Roman" w:eastAsia="Times New Roman" w:hAnsi="Times New Roman" w:cs="Times New Roman"/>
                      <w:sz w:val="24"/>
                      <w:szCs w:val="24"/>
                      <w:lang w:eastAsia="hu-HU"/>
                    </w:rPr>
                  </w:pPr>
                </w:p>
                <w:p w14:paraId="221C80D7" w14:textId="77777777" w:rsidR="00A24E3E" w:rsidRPr="00F13D45" w:rsidRDefault="00A24E3E" w:rsidP="00A24E3E">
                  <w:pPr>
                    <w:jc w:val="both"/>
                    <w:rPr>
                      <w:rFonts w:ascii="Times New Roman" w:eastAsia="Times New Roman" w:hAnsi="Times New Roman" w:cs="Times New Roman"/>
                      <w:i/>
                      <w:sz w:val="24"/>
                      <w:szCs w:val="24"/>
                      <w:u w:val="single"/>
                      <w:lang w:eastAsia="hu-HU"/>
                    </w:rPr>
                  </w:pPr>
                  <w:r w:rsidRPr="00F13D45">
                    <w:rPr>
                      <w:rFonts w:ascii="Times New Roman" w:eastAsia="Times New Roman" w:hAnsi="Times New Roman" w:cs="Times New Roman"/>
                      <w:i/>
                      <w:sz w:val="24"/>
                      <w:szCs w:val="24"/>
                      <w:u w:val="single"/>
                      <w:lang w:eastAsia="hu-HU"/>
                    </w:rPr>
                    <w:t xml:space="preserve">Hungarian </w:t>
                  </w:r>
                  <w:proofErr w:type="spellStart"/>
                  <w:r w:rsidRPr="00F13D45">
                    <w:rPr>
                      <w:rFonts w:ascii="Times New Roman" w:eastAsia="Times New Roman" w:hAnsi="Times New Roman" w:cs="Times New Roman"/>
                      <w:i/>
                      <w:sz w:val="24"/>
                      <w:szCs w:val="24"/>
                      <w:u w:val="single"/>
                      <w:lang w:eastAsia="hu-HU"/>
                    </w:rPr>
                    <w:t>Literature</w:t>
                  </w:r>
                  <w:proofErr w:type="spellEnd"/>
                  <w:r w:rsidRPr="00F13D45">
                    <w:rPr>
                      <w:rFonts w:ascii="Times New Roman" w:eastAsia="Times New Roman" w:hAnsi="Times New Roman" w:cs="Times New Roman"/>
                      <w:i/>
                      <w:sz w:val="24"/>
                      <w:szCs w:val="24"/>
                      <w:u w:val="single"/>
                      <w:lang w:eastAsia="hu-HU"/>
                    </w:rPr>
                    <w:t xml:space="preserve"> </w:t>
                  </w:r>
                  <w:proofErr w:type="spellStart"/>
                  <w:r w:rsidRPr="00F13D45">
                    <w:rPr>
                      <w:rFonts w:ascii="Times New Roman" w:eastAsia="Times New Roman" w:hAnsi="Times New Roman" w:cs="Times New Roman"/>
                      <w:i/>
                      <w:sz w:val="24"/>
                      <w:szCs w:val="24"/>
                      <w:u w:val="single"/>
                      <w:lang w:eastAsia="hu-HU"/>
                    </w:rPr>
                    <w:t>in</w:t>
                  </w:r>
                  <w:proofErr w:type="spellEnd"/>
                  <w:r w:rsidRPr="00F13D45">
                    <w:rPr>
                      <w:rFonts w:ascii="Times New Roman" w:eastAsia="Times New Roman" w:hAnsi="Times New Roman" w:cs="Times New Roman"/>
                      <w:i/>
                      <w:sz w:val="24"/>
                      <w:szCs w:val="24"/>
                      <w:u w:val="single"/>
                      <w:lang w:eastAsia="hu-HU"/>
                    </w:rPr>
                    <w:t xml:space="preserve"> English/</w:t>
                  </w:r>
                  <w:proofErr w:type="spellStart"/>
                  <w:r w:rsidRPr="00F13D45">
                    <w:rPr>
                      <w:rFonts w:ascii="Times New Roman" w:eastAsia="Times New Roman" w:hAnsi="Times New Roman" w:cs="Times New Roman"/>
                      <w:i/>
                      <w:sz w:val="24"/>
                      <w:szCs w:val="24"/>
                      <w:u w:val="single"/>
                      <w:lang w:eastAsia="hu-HU"/>
                    </w:rPr>
                    <w:t>German</w:t>
                  </w:r>
                  <w:proofErr w:type="spellEnd"/>
                  <w:r w:rsidRPr="00F13D45">
                    <w:rPr>
                      <w:rFonts w:ascii="Times New Roman" w:eastAsia="Times New Roman" w:hAnsi="Times New Roman" w:cs="Times New Roman"/>
                      <w:i/>
                      <w:sz w:val="24"/>
                      <w:szCs w:val="24"/>
                      <w:u w:val="single"/>
                      <w:lang w:eastAsia="hu-HU"/>
                    </w:rPr>
                    <w:t xml:space="preserve"> </w:t>
                  </w:r>
                  <w:proofErr w:type="spellStart"/>
                  <w:r w:rsidRPr="00F13D45">
                    <w:rPr>
                      <w:rFonts w:ascii="Times New Roman" w:eastAsia="Times New Roman" w:hAnsi="Times New Roman" w:cs="Times New Roman"/>
                      <w:i/>
                      <w:sz w:val="24"/>
                      <w:szCs w:val="24"/>
                      <w:u w:val="single"/>
                      <w:lang w:eastAsia="hu-HU"/>
                    </w:rPr>
                    <w:t>on</w:t>
                  </w:r>
                  <w:proofErr w:type="spellEnd"/>
                  <w:r w:rsidRPr="00F13D45">
                    <w:rPr>
                      <w:rFonts w:ascii="Times New Roman" w:eastAsia="Times New Roman" w:hAnsi="Times New Roman" w:cs="Times New Roman"/>
                      <w:i/>
                      <w:sz w:val="24"/>
                      <w:szCs w:val="24"/>
                      <w:u w:val="single"/>
                      <w:lang w:eastAsia="hu-HU"/>
                    </w:rPr>
                    <w:t xml:space="preserve"> </w:t>
                  </w:r>
                  <w:proofErr w:type="spellStart"/>
                  <w:r w:rsidRPr="00F13D45">
                    <w:rPr>
                      <w:rFonts w:ascii="Times New Roman" w:eastAsia="Times New Roman" w:hAnsi="Times New Roman" w:cs="Times New Roman"/>
                      <w:i/>
                      <w:sz w:val="24"/>
                      <w:szCs w:val="24"/>
                      <w:u w:val="single"/>
                      <w:lang w:eastAsia="hu-HU"/>
                    </w:rPr>
                    <w:t>Administrative</w:t>
                  </w:r>
                  <w:proofErr w:type="spellEnd"/>
                  <w:r w:rsidRPr="00F13D45">
                    <w:rPr>
                      <w:rFonts w:ascii="Times New Roman" w:eastAsia="Times New Roman" w:hAnsi="Times New Roman" w:cs="Times New Roman"/>
                      <w:i/>
                      <w:sz w:val="24"/>
                      <w:szCs w:val="24"/>
                      <w:u w:val="single"/>
                      <w:lang w:eastAsia="hu-HU"/>
                    </w:rPr>
                    <w:t xml:space="preserve"> </w:t>
                  </w:r>
                  <w:proofErr w:type="spellStart"/>
                  <w:r w:rsidRPr="00F13D45">
                    <w:rPr>
                      <w:rFonts w:ascii="Times New Roman" w:eastAsia="Times New Roman" w:hAnsi="Times New Roman" w:cs="Times New Roman"/>
                      <w:i/>
                      <w:sz w:val="24"/>
                      <w:szCs w:val="24"/>
                      <w:u w:val="single"/>
                      <w:lang w:eastAsia="hu-HU"/>
                    </w:rPr>
                    <w:t>Procedure</w:t>
                  </w:r>
                  <w:proofErr w:type="spellEnd"/>
                  <w:r w:rsidRPr="00F13D45">
                    <w:rPr>
                      <w:rFonts w:ascii="Times New Roman" w:eastAsia="Times New Roman" w:hAnsi="Times New Roman" w:cs="Times New Roman"/>
                      <w:i/>
                      <w:sz w:val="24"/>
                      <w:szCs w:val="24"/>
                      <w:u w:val="single"/>
                      <w:lang w:eastAsia="hu-HU"/>
                    </w:rPr>
                    <w:t xml:space="preserve"> and of </w:t>
                  </w:r>
                  <w:proofErr w:type="spellStart"/>
                  <w:r w:rsidRPr="00F13D45">
                    <w:rPr>
                      <w:rFonts w:ascii="Times New Roman" w:eastAsia="Times New Roman" w:hAnsi="Times New Roman" w:cs="Times New Roman"/>
                      <w:i/>
                      <w:sz w:val="24"/>
                      <w:szCs w:val="24"/>
                      <w:u w:val="single"/>
                      <w:lang w:eastAsia="hu-HU"/>
                    </w:rPr>
                    <w:t>Administrative</w:t>
                  </w:r>
                  <w:proofErr w:type="spellEnd"/>
                  <w:r w:rsidRPr="00F13D45">
                    <w:rPr>
                      <w:rFonts w:ascii="Times New Roman" w:eastAsia="Times New Roman" w:hAnsi="Times New Roman" w:cs="Times New Roman"/>
                      <w:i/>
                      <w:sz w:val="24"/>
                      <w:szCs w:val="24"/>
                      <w:u w:val="single"/>
                      <w:lang w:eastAsia="hu-HU"/>
                    </w:rPr>
                    <w:t xml:space="preserve"> </w:t>
                  </w:r>
                  <w:proofErr w:type="spellStart"/>
                  <w:r w:rsidRPr="00F13D45">
                    <w:rPr>
                      <w:rFonts w:ascii="Times New Roman" w:eastAsia="Times New Roman" w:hAnsi="Times New Roman" w:cs="Times New Roman"/>
                      <w:i/>
                      <w:sz w:val="24"/>
                      <w:szCs w:val="24"/>
                      <w:u w:val="single"/>
                      <w:lang w:eastAsia="hu-HU"/>
                    </w:rPr>
                    <w:t>Court</w:t>
                  </w:r>
                  <w:proofErr w:type="spellEnd"/>
                  <w:r w:rsidRPr="00F13D45">
                    <w:rPr>
                      <w:rFonts w:ascii="Times New Roman" w:eastAsia="Times New Roman" w:hAnsi="Times New Roman" w:cs="Times New Roman"/>
                      <w:i/>
                      <w:sz w:val="24"/>
                      <w:szCs w:val="24"/>
                      <w:u w:val="single"/>
                      <w:lang w:eastAsia="hu-HU"/>
                    </w:rPr>
                    <w:t xml:space="preserve"> </w:t>
                  </w:r>
                  <w:proofErr w:type="spellStart"/>
                  <w:r w:rsidRPr="00F13D45">
                    <w:rPr>
                      <w:rFonts w:ascii="Times New Roman" w:eastAsia="Times New Roman" w:hAnsi="Times New Roman" w:cs="Times New Roman"/>
                      <w:i/>
                      <w:sz w:val="24"/>
                      <w:szCs w:val="24"/>
                      <w:u w:val="single"/>
                      <w:lang w:eastAsia="hu-HU"/>
                    </w:rPr>
                    <w:t>Procedure</w:t>
                  </w:r>
                  <w:proofErr w:type="spellEnd"/>
                  <w:r w:rsidRPr="00F13D45">
                    <w:rPr>
                      <w:rFonts w:ascii="Times New Roman" w:eastAsia="Times New Roman" w:hAnsi="Times New Roman" w:cs="Times New Roman"/>
                      <w:i/>
                      <w:sz w:val="24"/>
                      <w:szCs w:val="24"/>
                      <w:u w:val="single"/>
                      <w:lang w:eastAsia="hu-HU"/>
                    </w:rPr>
                    <w:t xml:space="preserve"> </w:t>
                  </w:r>
                </w:p>
                <w:p w14:paraId="3A8784C2" w14:textId="77777777" w:rsidR="00A24E3E" w:rsidRPr="00F13D45" w:rsidRDefault="00A24E3E" w:rsidP="00A24E3E">
                  <w:pPr>
                    <w:pStyle w:val="Listaszerbekezds"/>
                    <w:numPr>
                      <w:ilvl w:val="0"/>
                      <w:numId w:val="8"/>
                    </w:numPr>
                    <w:jc w:val="both"/>
                    <w:rPr>
                      <w:rFonts w:ascii="Times New Roman" w:eastAsia="Times New Roman" w:hAnsi="Times New Roman" w:cs="Times New Roman"/>
                      <w:sz w:val="24"/>
                      <w:szCs w:val="24"/>
                      <w:u w:val="single"/>
                      <w:lang w:eastAsia="hu-HU"/>
                    </w:rPr>
                  </w:pPr>
                  <w:r w:rsidRPr="00F13D45">
                    <w:rPr>
                      <w:rFonts w:ascii="Times New Roman" w:eastAsia="Times New Roman" w:hAnsi="Times New Roman" w:cs="Times New Roman"/>
                      <w:sz w:val="24"/>
                      <w:szCs w:val="24"/>
                      <w:lang w:eastAsia="hu-HU"/>
                    </w:rPr>
                    <w:t xml:space="preserve">Krisztina F. Rozsnyai - István Hoffman: New Hungarian </w:t>
                  </w:r>
                  <w:proofErr w:type="spellStart"/>
                  <w:r w:rsidRPr="00F13D45">
                    <w:rPr>
                      <w:rFonts w:ascii="Times New Roman" w:eastAsia="Times New Roman" w:hAnsi="Times New Roman" w:cs="Times New Roman"/>
                      <w:sz w:val="24"/>
                      <w:szCs w:val="24"/>
                      <w:lang w:eastAsia="hu-HU"/>
                    </w:rPr>
                    <w:t>instruments</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against</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silence</w:t>
                  </w:r>
                  <w:proofErr w:type="spellEnd"/>
                  <w:r w:rsidRPr="00F13D45">
                    <w:rPr>
                      <w:rFonts w:ascii="Times New Roman" w:eastAsia="Times New Roman" w:hAnsi="Times New Roman" w:cs="Times New Roman"/>
                      <w:sz w:val="24"/>
                      <w:szCs w:val="24"/>
                      <w:lang w:eastAsia="hu-HU"/>
                    </w:rPr>
                    <w:t xml:space="preserve"> of </w:t>
                  </w:r>
                  <w:proofErr w:type="spellStart"/>
                  <w:r w:rsidRPr="00F13D45">
                    <w:rPr>
                      <w:rFonts w:ascii="Times New Roman" w:eastAsia="Times New Roman" w:hAnsi="Times New Roman" w:cs="Times New Roman"/>
                      <w:sz w:val="24"/>
                      <w:szCs w:val="24"/>
                      <w:lang w:eastAsia="hu-HU"/>
                    </w:rPr>
                    <w:t>administration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friends</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or</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foes</w:t>
                  </w:r>
                  <w:proofErr w:type="spellEnd"/>
                  <w:r w:rsidRPr="00F13D45">
                    <w:rPr>
                      <w:rFonts w:ascii="Times New Roman" w:eastAsia="Times New Roman" w:hAnsi="Times New Roman" w:cs="Times New Roman"/>
                      <w:sz w:val="24"/>
                      <w:szCs w:val="24"/>
                      <w:lang w:eastAsia="hu-HU"/>
                    </w:rPr>
                    <w:t xml:space="preserve"> of </w:t>
                  </w:r>
                  <w:proofErr w:type="spellStart"/>
                  <w:r w:rsidRPr="00F13D45">
                    <w:rPr>
                      <w:rFonts w:ascii="Times New Roman" w:eastAsia="Times New Roman" w:hAnsi="Times New Roman" w:cs="Times New Roman"/>
                      <w:sz w:val="24"/>
                      <w:szCs w:val="24"/>
                      <w:lang w:eastAsia="hu-HU"/>
                    </w:rPr>
                    <w:t>the</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parties</w:t>
                  </w:r>
                  <w:proofErr w:type="spellEnd"/>
                  <w:r w:rsidRPr="00F13D45">
                    <w:rPr>
                      <w:rFonts w:ascii="Times New Roman" w:eastAsia="Times New Roman" w:hAnsi="Times New Roman" w:cs="Times New Roman"/>
                      <w:sz w:val="24"/>
                      <w:szCs w:val="24"/>
                      <w:lang w:eastAsia="hu-HU"/>
                    </w:rPr>
                    <w:t>? STUDIA IURIDICA LUBLINENSIA 1/2020</w:t>
                  </w:r>
                  <w:r>
                    <w:rPr>
                      <w:rFonts w:ascii="Times New Roman" w:eastAsia="Times New Roman" w:hAnsi="Times New Roman" w:cs="Times New Roman"/>
                      <w:sz w:val="24"/>
                      <w:szCs w:val="24"/>
                      <w:lang w:eastAsia="hu-HU"/>
                    </w:rPr>
                    <w:t xml:space="preserve"> </w:t>
                  </w:r>
                </w:p>
                <w:p w14:paraId="7BFCD958" w14:textId="77777777" w:rsidR="00A24E3E" w:rsidRDefault="000B1D44" w:rsidP="00A24E3E">
                  <w:pPr>
                    <w:pStyle w:val="Listaszerbekezds"/>
                    <w:jc w:val="both"/>
                    <w:rPr>
                      <w:rFonts w:ascii="Times New Roman" w:eastAsia="Times New Roman" w:hAnsi="Times New Roman" w:cs="Times New Roman"/>
                      <w:sz w:val="24"/>
                      <w:szCs w:val="24"/>
                      <w:u w:val="single"/>
                      <w:lang w:eastAsia="hu-HU"/>
                    </w:rPr>
                  </w:pPr>
                  <w:hyperlink r:id="rId16" w:history="1">
                    <w:r w:rsidR="00A24E3E" w:rsidRPr="00F13D45">
                      <w:rPr>
                        <w:rStyle w:val="Hiperhivatkozs"/>
                        <w:rFonts w:ascii="Times New Roman" w:eastAsia="Times New Roman" w:hAnsi="Times New Roman" w:cs="Times New Roman"/>
                        <w:sz w:val="24"/>
                        <w:szCs w:val="24"/>
                        <w:lang w:eastAsia="hu-HU"/>
                      </w:rPr>
                      <w:t>https://journals.umcs.pl/sil/article/view/10577</w:t>
                    </w:r>
                  </w:hyperlink>
                </w:p>
                <w:p w14:paraId="2E2B0120" w14:textId="77777777" w:rsidR="00A24E3E" w:rsidRPr="00F13D45" w:rsidRDefault="00A24E3E" w:rsidP="00A24E3E">
                  <w:pPr>
                    <w:pStyle w:val="Listaszerbekezds"/>
                    <w:jc w:val="both"/>
                    <w:rPr>
                      <w:rFonts w:ascii="Times New Roman" w:eastAsia="Times New Roman" w:hAnsi="Times New Roman" w:cs="Times New Roman"/>
                      <w:sz w:val="24"/>
                      <w:szCs w:val="24"/>
                      <w:u w:val="single"/>
                      <w:lang w:eastAsia="hu-HU"/>
                    </w:rPr>
                  </w:pPr>
                </w:p>
                <w:p w14:paraId="42D701B7" w14:textId="77777777" w:rsidR="00A24E3E" w:rsidRDefault="00A24E3E" w:rsidP="00A24E3E">
                  <w:pPr>
                    <w:pStyle w:val="Listaszerbekezds"/>
                    <w:numPr>
                      <w:ilvl w:val="0"/>
                      <w:numId w:val="8"/>
                    </w:numPr>
                    <w:jc w:val="both"/>
                    <w:rPr>
                      <w:rFonts w:ascii="Times New Roman" w:eastAsia="Times New Roman" w:hAnsi="Times New Roman" w:cs="Times New Roman"/>
                      <w:sz w:val="24"/>
                      <w:szCs w:val="24"/>
                      <w:lang w:eastAsia="hu-HU"/>
                    </w:rPr>
                  </w:pPr>
                  <w:r w:rsidRPr="00F13D45">
                    <w:rPr>
                      <w:rFonts w:ascii="Times New Roman" w:eastAsia="Times New Roman" w:hAnsi="Times New Roman" w:cs="Times New Roman"/>
                      <w:sz w:val="24"/>
                      <w:szCs w:val="24"/>
                      <w:lang w:eastAsia="hu-HU"/>
                    </w:rPr>
                    <w:t xml:space="preserve">F. Rozsnyai, K. </w:t>
                  </w:r>
                  <w:proofErr w:type="spellStart"/>
                  <w:r w:rsidRPr="00F13D45">
                    <w:rPr>
                      <w:rFonts w:ascii="Times New Roman" w:eastAsia="Times New Roman" w:hAnsi="Times New Roman" w:cs="Times New Roman"/>
                      <w:sz w:val="24"/>
                      <w:szCs w:val="24"/>
                      <w:lang w:eastAsia="hu-HU"/>
                    </w:rPr>
                    <w:t>Zur</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Umsetzung</w:t>
                  </w:r>
                  <w:proofErr w:type="spellEnd"/>
                  <w:r w:rsidRPr="00F13D45">
                    <w:rPr>
                      <w:rFonts w:ascii="Times New Roman" w:eastAsia="Times New Roman" w:hAnsi="Times New Roman" w:cs="Times New Roman"/>
                      <w:sz w:val="24"/>
                      <w:szCs w:val="24"/>
                      <w:lang w:eastAsia="hu-HU"/>
                    </w:rPr>
                    <w:t xml:space="preserve"> der </w:t>
                  </w:r>
                  <w:proofErr w:type="spellStart"/>
                  <w:r w:rsidRPr="00F13D45">
                    <w:rPr>
                      <w:rFonts w:ascii="Times New Roman" w:eastAsia="Times New Roman" w:hAnsi="Times New Roman" w:cs="Times New Roman"/>
                      <w:sz w:val="24"/>
                      <w:szCs w:val="24"/>
                      <w:lang w:eastAsia="hu-HU"/>
                    </w:rPr>
                    <w:t>EU-Regelungen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auf</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dem</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Gebiet</w:t>
                  </w:r>
                  <w:proofErr w:type="spellEnd"/>
                  <w:r w:rsidRPr="00F13D45">
                    <w:rPr>
                      <w:rFonts w:ascii="Times New Roman" w:eastAsia="Times New Roman" w:hAnsi="Times New Roman" w:cs="Times New Roman"/>
                      <w:sz w:val="24"/>
                      <w:szCs w:val="24"/>
                      <w:lang w:eastAsia="hu-HU"/>
                    </w:rPr>
                    <w:t xml:space="preserve"> des </w:t>
                  </w:r>
                  <w:proofErr w:type="spellStart"/>
                  <w:r w:rsidRPr="00F13D45">
                    <w:rPr>
                      <w:rFonts w:ascii="Times New Roman" w:eastAsia="Times New Roman" w:hAnsi="Times New Roman" w:cs="Times New Roman"/>
                      <w:sz w:val="24"/>
                      <w:szCs w:val="24"/>
                      <w:lang w:eastAsia="hu-HU"/>
                    </w:rPr>
                    <w:t>Umweltschutzes</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in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Ungarn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In</w:t>
                  </w:r>
                  <w:proofErr w:type="spellEnd"/>
                  <w:r w:rsidRPr="00F13D45">
                    <w:rPr>
                      <w:rFonts w:ascii="Times New Roman" w:eastAsia="Times New Roman" w:hAnsi="Times New Roman" w:cs="Times New Roman"/>
                      <w:sz w:val="24"/>
                      <w:szCs w:val="24"/>
                      <w:lang w:eastAsia="hu-HU"/>
                    </w:rPr>
                    <w:t xml:space="preserve">: Karl-Peter, </w:t>
                  </w:r>
                  <w:proofErr w:type="spellStart"/>
                  <w:r w:rsidRPr="00F13D45">
                    <w:rPr>
                      <w:rFonts w:ascii="Times New Roman" w:eastAsia="Times New Roman" w:hAnsi="Times New Roman" w:cs="Times New Roman"/>
                      <w:sz w:val="24"/>
                      <w:szCs w:val="24"/>
                      <w:lang w:eastAsia="hu-HU"/>
                    </w:rPr>
                    <w:t>Sommermann</w:t>
                  </w:r>
                  <w:proofErr w:type="spellEnd"/>
                  <w:r w:rsidRPr="00F13D45">
                    <w:rPr>
                      <w:rFonts w:ascii="Times New Roman" w:eastAsia="Times New Roman" w:hAnsi="Times New Roman" w:cs="Times New Roman"/>
                      <w:sz w:val="24"/>
                      <w:szCs w:val="24"/>
                      <w:lang w:eastAsia="hu-HU"/>
                    </w:rPr>
                    <w:t xml:space="preserve">; Cristina, </w:t>
                  </w:r>
                  <w:proofErr w:type="spellStart"/>
                  <w:r w:rsidRPr="00F13D45">
                    <w:rPr>
                      <w:rFonts w:ascii="Times New Roman" w:eastAsia="Times New Roman" w:hAnsi="Times New Roman" w:cs="Times New Roman"/>
                      <w:sz w:val="24"/>
                      <w:szCs w:val="24"/>
                      <w:lang w:eastAsia="hu-HU"/>
                    </w:rPr>
                    <w:t>Fraenkel-Haeberle</w:t>
                  </w:r>
                  <w:proofErr w:type="spellEnd"/>
                  <w:r w:rsidRPr="00F13D45">
                    <w:rPr>
                      <w:rFonts w:ascii="Times New Roman" w:eastAsia="Times New Roman" w:hAnsi="Times New Roman" w:cs="Times New Roman"/>
                      <w:sz w:val="24"/>
                      <w:szCs w:val="24"/>
                      <w:lang w:eastAsia="hu-HU"/>
                    </w:rPr>
                    <w:t xml:space="preserve">; Johannes, </w:t>
                  </w:r>
                  <w:proofErr w:type="spellStart"/>
                  <w:r w:rsidRPr="00F13D45">
                    <w:rPr>
                      <w:rFonts w:ascii="Times New Roman" w:eastAsia="Times New Roman" w:hAnsi="Times New Roman" w:cs="Times New Roman"/>
                      <w:sz w:val="24"/>
                      <w:szCs w:val="24"/>
                      <w:lang w:eastAsia="hu-HU"/>
                    </w:rPr>
                    <w:t>Socher</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Hrsg</w:t>
                  </w:r>
                  <w:proofErr w:type="spellEnd"/>
                  <w:r w:rsidRPr="00F13D45">
                    <w:rPr>
                      <w:rFonts w:ascii="Times New Roman" w:eastAsia="Times New Roman" w:hAnsi="Times New Roman" w:cs="Times New Roman"/>
                      <w:sz w:val="24"/>
                      <w:szCs w:val="24"/>
                      <w:lang w:eastAsia="hu-HU"/>
                    </w:rPr>
                    <w:t xml:space="preserve">.), Die </w:t>
                  </w:r>
                  <w:proofErr w:type="spellStart"/>
                  <w:r w:rsidRPr="00F13D45">
                    <w:rPr>
                      <w:rFonts w:ascii="Times New Roman" w:eastAsia="Times New Roman" w:hAnsi="Times New Roman" w:cs="Times New Roman"/>
                      <w:sz w:val="24"/>
                      <w:szCs w:val="24"/>
                      <w:lang w:eastAsia="hu-HU"/>
                    </w:rPr>
                    <w:t>Umsetzung</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organisations-</w:t>
                  </w:r>
                  <w:proofErr w:type="spellEnd"/>
                  <w:r w:rsidRPr="00F13D45">
                    <w:rPr>
                      <w:rFonts w:ascii="Times New Roman" w:eastAsia="Times New Roman" w:hAnsi="Times New Roman" w:cs="Times New Roman"/>
                      <w:sz w:val="24"/>
                      <w:szCs w:val="24"/>
                      <w:lang w:eastAsia="hu-HU"/>
                    </w:rPr>
                    <w:t xml:space="preserve"> und </w:t>
                  </w:r>
                  <w:proofErr w:type="spellStart"/>
                  <w:r w:rsidRPr="00F13D45">
                    <w:rPr>
                      <w:rFonts w:ascii="Times New Roman" w:eastAsia="Times New Roman" w:hAnsi="Times New Roman" w:cs="Times New Roman"/>
                      <w:sz w:val="24"/>
                      <w:szCs w:val="24"/>
                      <w:lang w:eastAsia="hu-HU"/>
                    </w:rPr>
                    <w:t>verfahrensrechtlicher</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Vorgaben</w:t>
                  </w:r>
                  <w:proofErr w:type="spellEnd"/>
                  <w:r w:rsidRPr="00F13D45">
                    <w:rPr>
                      <w:rFonts w:ascii="Times New Roman" w:eastAsia="Times New Roman" w:hAnsi="Times New Roman" w:cs="Times New Roman"/>
                      <w:sz w:val="24"/>
                      <w:szCs w:val="24"/>
                      <w:lang w:eastAsia="hu-HU"/>
                    </w:rPr>
                    <w:t xml:space="preserve"> des </w:t>
                  </w:r>
                  <w:proofErr w:type="spellStart"/>
                  <w:r w:rsidRPr="00F13D45">
                    <w:rPr>
                      <w:rFonts w:ascii="Times New Roman" w:eastAsia="Times New Roman" w:hAnsi="Times New Roman" w:cs="Times New Roman"/>
                      <w:sz w:val="24"/>
                      <w:szCs w:val="24"/>
                      <w:lang w:eastAsia="hu-HU"/>
                    </w:rPr>
                    <w:t>europäischen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Umweltrechts</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in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ausgewählten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Mitgliedstaaten</w:t>
                  </w:r>
                  <w:proofErr w:type="spellEnd"/>
                  <w:r w:rsidRPr="00F13D45">
                    <w:rPr>
                      <w:rFonts w:ascii="Times New Roman" w:eastAsia="Times New Roman" w:hAnsi="Times New Roman" w:cs="Times New Roman"/>
                      <w:sz w:val="24"/>
                      <w:szCs w:val="24"/>
                      <w:lang w:eastAsia="hu-HU"/>
                    </w:rPr>
                    <w:t xml:space="preserve">. Berlin: Springer, 2020 </w:t>
                  </w:r>
                </w:p>
                <w:p w14:paraId="4D69A232" w14:textId="77777777" w:rsidR="00A24E3E" w:rsidRPr="00F13D45" w:rsidRDefault="00A24E3E" w:rsidP="00A24E3E">
                  <w:pPr>
                    <w:pStyle w:val="Listaszerbekezds"/>
                    <w:jc w:val="both"/>
                    <w:rPr>
                      <w:rFonts w:ascii="Times New Roman" w:eastAsia="Times New Roman" w:hAnsi="Times New Roman" w:cs="Times New Roman"/>
                      <w:sz w:val="24"/>
                      <w:szCs w:val="24"/>
                      <w:lang w:eastAsia="hu-HU"/>
                    </w:rPr>
                  </w:pPr>
                </w:p>
                <w:p w14:paraId="68803466" w14:textId="77777777" w:rsidR="00A24E3E" w:rsidRDefault="00A24E3E" w:rsidP="00A24E3E">
                  <w:pPr>
                    <w:pStyle w:val="Listaszerbekezds"/>
                    <w:numPr>
                      <w:ilvl w:val="0"/>
                      <w:numId w:val="8"/>
                    </w:numPr>
                    <w:jc w:val="both"/>
                    <w:rPr>
                      <w:rFonts w:ascii="Times New Roman" w:eastAsia="Times New Roman" w:hAnsi="Times New Roman" w:cs="Times New Roman"/>
                      <w:sz w:val="24"/>
                      <w:szCs w:val="24"/>
                      <w:lang w:eastAsia="hu-HU"/>
                    </w:rPr>
                  </w:pPr>
                  <w:r w:rsidRPr="00F13D45">
                    <w:rPr>
                      <w:rFonts w:ascii="Times New Roman" w:eastAsia="Times New Roman" w:hAnsi="Times New Roman" w:cs="Times New Roman"/>
                      <w:sz w:val="24"/>
                      <w:szCs w:val="24"/>
                      <w:lang w:eastAsia="hu-HU"/>
                    </w:rPr>
                    <w:t xml:space="preserve">F. Rozsnyai, K. (2019). </w:t>
                  </w:r>
                  <w:proofErr w:type="spellStart"/>
                  <w:r w:rsidRPr="00F13D45">
                    <w:rPr>
                      <w:rFonts w:ascii="Times New Roman" w:eastAsia="Times New Roman" w:hAnsi="Times New Roman" w:cs="Times New Roman"/>
                      <w:sz w:val="24"/>
                      <w:szCs w:val="24"/>
                      <w:lang w:eastAsia="hu-HU"/>
                    </w:rPr>
                    <w:t>Current</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Tendencies</w:t>
                  </w:r>
                  <w:proofErr w:type="spellEnd"/>
                  <w:r w:rsidRPr="00F13D45">
                    <w:rPr>
                      <w:rFonts w:ascii="Times New Roman" w:eastAsia="Times New Roman" w:hAnsi="Times New Roman" w:cs="Times New Roman"/>
                      <w:sz w:val="24"/>
                      <w:szCs w:val="24"/>
                      <w:lang w:eastAsia="hu-HU"/>
                    </w:rPr>
                    <w:t xml:space="preserve"> of </w:t>
                  </w:r>
                  <w:proofErr w:type="spellStart"/>
                  <w:r w:rsidRPr="00F13D45">
                    <w:rPr>
                      <w:rFonts w:ascii="Times New Roman" w:eastAsia="Times New Roman" w:hAnsi="Times New Roman" w:cs="Times New Roman"/>
                      <w:sz w:val="24"/>
                      <w:szCs w:val="24"/>
                      <w:lang w:eastAsia="hu-HU"/>
                    </w:rPr>
                    <w:t>Judicial</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Review</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as</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Reflected</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in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the</w:t>
                  </w:r>
                  <w:proofErr w:type="spellEnd"/>
                  <w:r w:rsidRPr="00F13D45">
                    <w:rPr>
                      <w:rFonts w:ascii="Times New Roman" w:eastAsia="Times New Roman" w:hAnsi="Times New Roman" w:cs="Times New Roman"/>
                      <w:sz w:val="24"/>
                      <w:szCs w:val="24"/>
                      <w:lang w:eastAsia="hu-HU"/>
                    </w:rPr>
                    <w:t xml:space="preserve"> New Hungarian </w:t>
                  </w:r>
                  <w:proofErr w:type="spellStart"/>
                  <w:r w:rsidRPr="00F13D45">
                    <w:rPr>
                      <w:rFonts w:ascii="Times New Roman" w:eastAsia="Times New Roman" w:hAnsi="Times New Roman" w:cs="Times New Roman"/>
                      <w:sz w:val="24"/>
                      <w:szCs w:val="24"/>
                      <w:lang w:eastAsia="hu-HU"/>
                    </w:rPr>
                    <w:t>Code</w:t>
                  </w:r>
                  <w:proofErr w:type="spellEnd"/>
                  <w:r w:rsidRPr="00F13D45">
                    <w:rPr>
                      <w:rFonts w:ascii="Times New Roman" w:eastAsia="Times New Roman" w:hAnsi="Times New Roman" w:cs="Times New Roman"/>
                      <w:sz w:val="24"/>
                      <w:szCs w:val="24"/>
                      <w:lang w:eastAsia="hu-HU"/>
                    </w:rPr>
                    <w:t xml:space="preserve"> of </w:t>
                  </w:r>
                  <w:proofErr w:type="spellStart"/>
                  <w:r w:rsidRPr="00F13D45">
                    <w:rPr>
                      <w:rFonts w:ascii="Times New Roman" w:eastAsia="Times New Roman" w:hAnsi="Times New Roman" w:cs="Times New Roman"/>
                      <w:sz w:val="24"/>
                      <w:szCs w:val="24"/>
                      <w:lang w:eastAsia="hu-HU"/>
                    </w:rPr>
                    <w:t>Administrative</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Court</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Procedure</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Central</w:t>
                  </w:r>
                  <w:proofErr w:type="spellEnd"/>
                  <w:r w:rsidRPr="00F13D45">
                    <w:rPr>
                      <w:rFonts w:ascii="Times New Roman" w:eastAsia="Times New Roman" w:hAnsi="Times New Roman" w:cs="Times New Roman"/>
                      <w:sz w:val="24"/>
                      <w:szCs w:val="24"/>
                      <w:lang w:eastAsia="hu-HU"/>
                    </w:rPr>
                    <w:t xml:space="preserve"> European Public </w:t>
                  </w:r>
                  <w:proofErr w:type="spellStart"/>
                  <w:r w:rsidRPr="00F13D45">
                    <w:rPr>
                      <w:rFonts w:ascii="Times New Roman" w:eastAsia="Times New Roman" w:hAnsi="Times New Roman" w:cs="Times New Roman"/>
                      <w:sz w:val="24"/>
                      <w:szCs w:val="24"/>
                      <w:lang w:eastAsia="hu-HU"/>
                    </w:rPr>
                    <w:t>Administration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Review</w:t>
                  </w:r>
                  <w:proofErr w:type="spellEnd"/>
                  <w:r w:rsidRPr="00F13D45">
                    <w:rPr>
                      <w:rFonts w:ascii="Times New Roman" w:eastAsia="Times New Roman" w:hAnsi="Times New Roman" w:cs="Times New Roman"/>
                      <w:sz w:val="24"/>
                      <w:szCs w:val="24"/>
                      <w:lang w:eastAsia="hu-HU"/>
                    </w:rPr>
                    <w:t xml:space="preserve">, </w:t>
                  </w:r>
                  <w:proofErr w:type="gramStart"/>
                  <w:r w:rsidRPr="00F13D45">
                    <w:rPr>
                      <w:rFonts w:ascii="Times New Roman" w:eastAsia="Times New Roman" w:hAnsi="Times New Roman" w:cs="Times New Roman"/>
                      <w:sz w:val="24"/>
                      <w:szCs w:val="24"/>
                      <w:lang w:eastAsia="hu-HU"/>
                    </w:rPr>
                    <w:t>17(</w:t>
                  </w:r>
                  <w:proofErr w:type="gramEnd"/>
                  <w:r w:rsidRPr="00F13D45">
                    <w:rPr>
                      <w:rFonts w:ascii="Times New Roman" w:eastAsia="Times New Roman" w:hAnsi="Times New Roman" w:cs="Times New Roman"/>
                      <w:sz w:val="24"/>
                      <w:szCs w:val="24"/>
                      <w:lang w:eastAsia="hu-HU"/>
                    </w:rPr>
                    <w:t xml:space="preserve">1), pp. 7–23. </w:t>
                  </w:r>
                </w:p>
                <w:p w14:paraId="19671DE6" w14:textId="77777777" w:rsidR="00A24E3E" w:rsidRPr="00F13D45" w:rsidRDefault="00A24E3E" w:rsidP="00A24E3E">
                  <w:pPr>
                    <w:pStyle w:val="Listaszerbekezds"/>
                    <w:jc w:val="both"/>
                    <w:rPr>
                      <w:rFonts w:ascii="Times New Roman" w:eastAsia="Times New Roman" w:hAnsi="Times New Roman" w:cs="Times New Roman"/>
                      <w:sz w:val="24"/>
                      <w:szCs w:val="24"/>
                      <w:lang w:eastAsia="hu-HU"/>
                    </w:rPr>
                  </w:pPr>
                </w:p>
                <w:p w14:paraId="23F2C92A" w14:textId="77777777" w:rsidR="00A24E3E" w:rsidRPr="00F13D45" w:rsidRDefault="00A24E3E" w:rsidP="00A24E3E">
                  <w:pPr>
                    <w:pStyle w:val="Listaszerbekezds"/>
                    <w:numPr>
                      <w:ilvl w:val="0"/>
                      <w:numId w:val="8"/>
                    </w:numPr>
                    <w:jc w:val="both"/>
                    <w:rPr>
                      <w:rFonts w:ascii="Times New Roman" w:eastAsia="Times New Roman" w:hAnsi="Times New Roman" w:cs="Times New Roman"/>
                      <w:sz w:val="24"/>
                      <w:szCs w:val="24"/>
                      <w:lang w:eastAsia="hu-HU"/>
                    </w:rPr>
                  </w:pPr>
                  <w:r w:rsidRPr="00F13D45">
                    <w:rPr>
                      <w:rFonts w:ascii="Times New Roman" w:eastAsia="Times New Roman" w:hAnsi="Times New Roman" w:cs="Times New Roman"/>
                      <w:sz w:val="24"/>
                      <w:szCs w:val="24"/>
                      <w:lang w:eastAsia="hu-HU"/>
                    </w:rPr>
                    <w:t xml:space="preserve">F. Rozsnyai, K. </w:t>
                  </w:r>
                  <w:proofErr w:type="spellStart"/>
                  <w:r w:rsidRPr="00F13D45">
                    <w:rPr>
                      <w:rFonts w:ascii="Times New Roman" w:eastAsia="Times New Roman" w:hAnsi="Times New Roman" w:cs="Times New Roman"/>
                      <w:sz w:val="24"/>
                      <w:szCs w:val="24"/>
                      <w:lang w:eastAsia="hu-HU"/>
                    </w:rPr>
                    <w:t>Geschichte</w:t>
                  </w:r>
                  <w:proofErr w:type="spellEnd"/>
                  <w:r w:rsidRPr="00F13D45">
                    <w:rPr>
                      <w:rFonts w:ascii="Times New Roman" w:eastAsia="Times New Roman" w:hAnsi="Times New Roman" w:cs="Times New Roman"/>
                      <w:sz w:val="24"/>
                      <w:szCs w:val="24"/>
                      <w:lang w:eastAsia="hu-HU"/>
                    </w:rPr>
                    <w:t xml:space="preserve"> der </w:t>
                  </w:r>
                  <w:proofErr w:type="spellStart"/>
                  <w:r w:rsidRPr="00F13D45">
                    <w:rPr>
                      <w:rFonts w:ascii="Times New Roman" w:eastAsia="Times New Roman" w:hAnsi="Times New Roman" w:cs="Times New Roman"/>
                      <w:sz w:val="24"/>
                      <w:szCs w:val="24"/>
                      <w:lang w:eastAsia="hu-HU"/>
                    </w:rPr>
                    <w:t>Verwaltungsgerichtsbarkeit</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in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Ungarn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In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Sommermann</w:t>
                  </w:r>
                  <w:proofErr w:type="spellEnd"/>
                  <w:r w:rsidRPr="00F13D45">
                    <w:rPr>
                      <w:rFonts w:ascii="Times New Roman" w:eastAsia="Times New Roman" w:hAnsi="Times New Roman" w:cs="Times New Roman"/>
                      <w:sz w:val="24"/>
                      <w:szCs w:val="24"/>
                      <w:lang w:eastAsia="hu-HU"/>
                    </w:rPr>
                    <w:t xml:space="preserve"> Karl-Peter; </w:t>
                  </w:r>
                  <w:proofErr w:type="spellStart"/>
                  <w:r w:rsidRPr="00F13D45">
                    <w:rPr>
                      <w:rFonts w:ascii="Times New Roman" w:eastAsia="Times New Roman" w:hAnsi="Times New Roman" w:cs="Times New Roman"/>
                      <w:sz w:val="24"/>
                      <w:szCs w:val="24"/>
                      <w:lang w:eastAsia="hu-HU"/>
                    </w:rPr>
                    <w:t>Bert</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Schaffarzik</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ed</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Handbuch</w:t>
                  </w:r>
                  <w:proofErr w:type="spellEnd"/>
                  <w:r w:rsidRPr="00F13D45">
                    <w:rPr>
                      <w:rFonts w:ascii="Times New Roman" w:eastAsia="Times New Roman" w:hAnsi="Times New Roman" w:cs="Times New Roman"/>
                      <w:sz w:val="24"/>
                      <w:szCs w:val="24"/>
                      <w:lang w:eastAsia="hu-HU"/>
                    </w:rPr>
                    <w:t xml:space="preserve"> der </w:t>
                  </w:r>
                  <w:proofErr w:type="spellStart"/>
                  <w:r w:rsidRPr="00F13D45">
                    <w:rPr>
                      <w:rFonts w:ascii="Times New Roman" w:eastAsia="Times New Roman" w:hAnsi="Times New Roman" w:cs="Times New Roman"/>
                      <w:sz w:val="24"/>
                      <w:szCs w:val="24"/>
                      <w:lang w:eastAsia="hu-HU"/>
                    </w:rPr>
                    <w:t>Geschichte</w:t>
                  </w:r>
                  <w:proofErr w:type="spellEnd"/>
                  <w:r w:rsidRPr="00F13D45">
                    <w:rPr>
                      <w:rFonts w:ascii="Times New Roman" w:eastAsia="Times New Roman" w:hAnsi="Times New Roman" w:cs="Times New Roman"/>
                      <w:sz w:val="24"/>
                      <w:szCs w:val="24"/>
                      <w:lang w:eastAsia="hu-HU"/>
                    </w:rPr>
                    <w:t xml:space="preserve"> der </w:t>
                  </w:r>
                  <w:proofErr w:type="spellStart"/>
                  <w:r w:rsidRPr="00F13D45">
                    <w:rPr>
                      <w:rFonts w:ascii="Times New Roman" w:eastAsia="Times New Roman" w:hAnsi="Times New Roman" w:cs="Times New Roman"/>
                      <w:sz w:val="24"/>
                      <w:szCs w:val="24"/>
                      <w:lang w:eastAsia="hu-HU"/>
                    </w:rPr>
                    <w:t>Verwaltungsgerichtsbarkeit</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in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Deutschland</w:t>
                  </w:r>
                  <w:proofErr w:type="spellEnd"/>
                  <w:r w:rsidRPr="00F13D45">
                    <w:rPr>
                      <w:rFonts w:ascii="Times New Roman" w:eastAsia="Times New Roman" w:hAnsi="Times New Roman" w:cs="Times New Roman"/>
                      <w:sz w:val="24"/>
                      <w:szCs w:val="24"/>
                      <w:lang w:eastAsia="hu-HU"/>
                    </w:rPr>
                    <w:t xml:space="preserve"> und </w:t>
                  </w:r>
                  <w:proofErr w:type="spellStart"/>
                  <w:r w:rsidRPr="00F13D45">
                    <w:rPr>
                      <w:rFonts w:ascii="Times New Roman" w:eastAsia="Times New Roman" w:hAnsi="Times New Roman" w:cs="Times New Roman"/>
                      <w:sz w:val="24"/>
                      <w:szCs w:val="24"/>
                      <w:lang w:eastAsia="hu-HU"/>
                    </w:rPr>
                    <w:t>Europa</w:t>
                  </w:r>
                  <w:proofErr w:type="spellEnd"/>
                  <w:r w:rsidRPr="00F13D45">
                    <w:rPr>
                      <w:rFonts w:ascii="Times New Roman" w:eastAsia="Times New Roman" w:hAnsi="Times New Roman" w:cs="Times New Roman"/>
                      <w:sz w:val="24"/>
                      <w:szCs w:val="24"/>
                      <w:lang w:eastAsia="hu-HU"/>
                    </w:rPr>
                    <w:t xml:space="preserve">. Berlin, Heidelberg: Springer </w:t>
                  </w:r>
                  <w:proofErr w:type="spellStart"/>
                  <w:r w:rsidRPr="00F13D45">
                    <w:rPr>
                      <w:rFonts w:ascii="Times New Roman" w:eastAsia="Times New Roman" w:hAnsi="Times New Roman" w:cs="Times New Roman"/>
                      <w:sz w:val="24"/>
                      <w:szCs w:val="24"/>
                      <w:lang w:eastAsia="hu-HU"/>
                    </w:rPr>
                    <w:t>Verlag</w:t>
                  </w:r>
                  <w:proofErr w:type="spellEnd"/>
                  <w:r w:rsidRPr="00F13D45">
                    <w:rPr>
                      <w:rFonts w:ascii="Times New Roman" w:eastAsia="Times New Roman" w:hAnsi="Times New Roman" w:cs="Times New Roman"/>
                      <w:sz w:val="24"/>
                      <w:szCs w:val="24"/>
                      <w:lang w:eastAsia="hu-HU"/>
                    </w:rPr>
                    <w:t xml:space="preserve">, pp. 1569-1599 (2019). ISBN: 9783642412349. </w:t>
                  </w:r>
                </w:p>
              </w:tc>
              <w:tc>
                <w:tcPr>
                  <w:tcW w:w="0" w:type="auto"/>
                </w:tcPr>
                <w:p w14:paraId="431FEBB7" w14:textId="77777777" w:rsidR="00A24E3E" w:rsidRPr="00326BDD" w:rsidRDefault="00A24E3E" w:rsidP="00A24E3E">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p>
              </w:tc>
            </w:tr>
            <w:tr w:rsidR="00A24E3E" w:rsidRPr="00AF6735" w14:paraId="3215BF49" w14:textId="3AA2B14F" w:rsidTr="00A24E3E">
              <w:trPr>
                <w:tblCellSpacing w:w="15" w:type="dxa"/>
              </w:trPr>
              <w:tc>
                <w:tcPr>
                  <w:tcW w:w="0" w:type="auto"/>
                  <w:vAlign w:val="center"/>
                  <w:hideMark/>
                </w:tcPr>
                <w:p w14:paraId="31D67453" w14:textId="77777777" w:rsidR="00A24E3E" w:rsidRDefault="00A24E3E" w:rsidP="00A24E3E">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sidRPr="00326BDD">
                    <w:rPr>
                      <w:rFonts w:ascii="Times New Roman" w:eastAsia="Times New Roman" w:hAnsi="Times New Roman" w:cs="Times New Roman"/>
                      <w:sz w:val="24"/>
                      <w:szCs w:val="24"/>
                      <w:lang w:eastAsia="hu-HU"/>
                    </w:rPr>
                    <w:t xml:space="preserve">F. Rozsnyai, K. (2019) </w:t>
                  </w:r>
                  <w:proofErr w:type="spellStart"/>
                  <w:r w:rsidRPr="00326BDD">
                    <w:rPr>
                      <w:rFonts w:ascii="Times New Roman" w:eastAsia="Times New Roman" w:hAnsi="Times New Roman" w:cs="Times New Roman"/>
                      <w:sz w:val="24"/>
                      <w:szCs w:val="24"/>
                      <w:lang w:eastAsia="hu-HU"/>
                    </w:rPr>
                    <w:t>Administrative</w:t>
                  </w:r>
                  <w:proofErr w:type="spellEnd"/>
                  <w:r w:rsidRPr="00326BDD">
                    <w:rPr>
                      <w:rFonts w:ascii="Times New Roman" w:eastAsia="Times New Roman" w:hAnsi="Times New Roman" w:cs="Times New Roman"/>
                      <w:sz w:val="24"/>
                      <w:szCs w:val="24"/>
                      <w:lang w:eastAsia="hu-HU"/>
                    </w:rPr>
                    <w:t xml:space="preserve"> Law Hungary – </w:t>
                  </w:r>
                  <w:proofErr w:type="spellStart"/>
                  <w:r w:rsidRPr="00326BDD">
                    <w:rPr>
                      <w:rFonts w:ascii="Times New Roman" w:eastAsia="Times New Roman" w:hAnsi="Times New Roman" w:cs="Times New Roman"/>
                      <w:sz w:val="24"/>
                      <w:szCs w:val="24"/>
                      <w:lang w:eastAsia="hu-HU"/>
                    </w:rPr>
                    <w:t>Chronicle</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for</w:t>
                  </w:r>
                  <w:proofErr w:type="spellEnd"/>
                  <w:r w:rsidRPr="00326BDD">
                    <w:rPr>
                      <w:rFonts w:ascii="Times New Roman" w:eastAsia="Times New Roman" w:hAnsi="Times New Roman" w:cs="Times New Roman"/>
                      <w:sz w:val="24"/>
                      <w:szCs w:val="24"/>
                      <w:lang w:eastAsia="hu-HU"/>
                    </w:rPr>
                    <w:t xml:space="preserve"> 2018. European </w:t>
                  </w:r>
                  <w:proofErr w:type="spellStart"/>
                  <w:r w:rsidRPr="00326BDD">
                    <w:rPr>
                      <w:rFonts w:ascii="Times New Roman" w:eastAsia="Times New Roman" w:hAnsi="Times New Roman" w:cs="Times New Roman"/>
                      <w:sz w:val="24"/>
                      <w:szCs w:val="24"/>
                      <w:lang w:eastAsia="hu-HU"/>
                    </w:rPr>
                    <w:t>Review</w:t>
                  </w:r>
                  <w:proofErr w:type="spellEnd"/>
                  <w:r w:rsidRPr="00326BDD">
                    <w:rPr>
                      <w:rFonts w:ascii="Times New Roman" w:eastAsia="Times New Roman" w:hAnsi="Times New Roman" w:cs="Times New Roman"/>
                      <w:sz w:val="24"/>
                      <w:szCs w:val="24"/>
                      <w:lang w:eastAsia="hu-HU"/>
                    </w:rPr>
                    <w:t xml:space="preserve"> of Public Law, </w:t>
                  </w:r>
                  <w:proofErr w:type="spellStart"/>
                  <w:r w:rsidRPr="00326BDD">
                    <w:rPr>
                      <w:rFonts w:ascii="Times New Roman" w:eastAsia="Times New Roman" w:hAnsi="Times New Roman" w:cs="Times New Roman"/>
                      <w:sz w:val="24"/>
                      <w:szCs w:val="24"/>
                      <w:lang w:eastAsia="hu-HU"/>
                    </w:rPr>
                    <w:t>Vol</w:t>
                  </w:r>
                  <w:proofErr w:type="spellEnd"/>
                  <w:r w:rsidRPr="00326BDD">
                    <w:rPr>
                      <w:rFonts w:ascii="Times New Roman" w:eastAsia="Times New Roman" w:hAnsi="Times New Roman" w:cs="Times New Roman"/>
                      <w:sz w:val="24"/>
                      <w:szCs w:val="24"/>
                      <w:lang w:eastAsia="hu-HU"/>
                    </w:rPr>
                    <w:t xml:space="preserve">. 30, </w:t>
                  </w:r>
                  <w:proofErr w:type="gramStart"/>
                  <w:r w:rsidRPr="00326BDD">
                    <w:rPr>
                      <w:rFonts w:ascii="Times New Roman" w:eastAsia="Times New Roman" w:hAnsi="Times New Roman" w:cs="Times New Roman"/>
                      <w:sz w:val="24"/>
                      <w:szCs w:val="24"/>
                      <w:lang w:eastAsia="hu-HU"/>
                    </w:rPr>
                    <w:t>no</w:t>
                  </w:r>
                  <w:proofErr w:type="gramEnd"/>
                  <w:r w:rsidRPr="00326BDD">
                    <w:rPr>
                      <w:rFonts w:ascii="Times New Roman" w:eastAsia="Times New Roman" w:hAnsi="Times New Roman" w:cs="Times New Roman"/>
                      <w:sz w:val="24"/>
                      <w:szCs w:val="24"/>
                      <w:lang w:eastAsia="hu-HU"/>
                    </w:rPr>
                    <w:t xml:space="preserve"> 4 (110), </w:t>
                  </w:r>
                  <w:proofErr w:type="spellStart"/>
                  <w:r w:rsidRPr="00326BDD">
                    <w:rPr>
                      <w:rFonts w:ascii="Times New Roman" w:eastAsia="Times New Roman" w:hAnsi="Times New Roman" w:cs="Times New Roman"/>
                      <w:sz w:val="24"/>
                      <w:szCs w:val="24"/>
                      <w:lang w:eastAsia="hu-HU"/>
                    </w:rPr>
                    <w:t>winter</w:t>
                  </w:r>
                  <w:proofErr w:type="spellEnd"/>
                  <w:r w:rsidRPr="00326BDD">
                    <w:rPr>
                      <w:rFonts w:ascii="Times New Roman" w:eastAsia="Times New Roman" w:hAnsi="Times New Roman" w:cs="Times New Roman"/>
                      <w:sz w:val="24"/>
                      <w:szCs w:val="24"/>
                      <w:lang w:eastAsia="hu-HU"/>
                    </w:rPr>
                    <w:t>/</w:t>
                  </w:r>
                  <w:proofErr w:type="spellStart"/>
                  <w:r w:rsidRPr="00326BDD">
                    <w:rPr>
                      <w:rFonts w:ascii="Times New Roman" w:eastAsia="Times New Roman" w:hAnsi="Times New Roman" w:cs="Times New Roman"/>
                      <w:sz w:val="24"/>
                      <w:szCs w:val="24"/>
                      <w:lang w:eastAsia="hu-HU"/>
                    </w:rPr>
                    <w:t>hiver</w:t>
                  </w:r>
                  <w:proofErr w:type="spellEnd"/>
                  <w:r w:rsidRPr="00326BDD">
                    <w:rPr>
                      <w:rFonts w:ascii="Times New Roman" w:eastAsia="Times New Roman" w:hAnsi="Times New Roman" w:cs="Times New Roman"/>
                      <w:sz w:val="24"/>
                      <w:szCs w:val="24"/>
                      <w:lang w:eastAsia="hu-HU"/>
                    </w:rPr>
                    <w:t xml:space="preserve"> 2018.</w:t>
                  </w:r>
                </w:p>
                <w:p w14:paraId="0B3958F1" w14:textId="77777777" w:rsidR="00A24E3E" w:rsidRPr="00326BDD" w:rsidRDefault="00A24E3E" w:rsidP="00A24E3E">
                  <w:pPr>
                    <w:pStyle w:val="Listaszerbekezds"/>
                    <w:spacing w:after="0" w:line="240" w:lineRule="auto"/>
                    <w:jc w:val="both"/>
                    <w:rPr>
                      <w:rFonts w:ascii="Times New Roman" w:eastAsia="Times New Roman" w:hAnsi="Times New Roman" w:cs="Times New Roman"/>
                      <w:sz w:val="24"/>
                      <w:szCs w:val="24"/>
                      <w:lang w:eastAsia="hu-HU"/>
                    </w:rPr>
                  </w:pPr>
                </w:p>
              </w:tc>
              <w:tc>
                <w:tcPr>
                  <w:tcW w:w="0" w:type="auto"/>
                </w:tcPr>
                <w:p w14:paraId="0E78F7C6" w14:textId="77777777" w:rsidR="00A24E3E" w:rsidRPr="00326BDD" w:rsidRDefault="00A24E3E" w:rsidP="00A24E3E">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p>
              </w:tc>
            </w:tr>
            <w:tr w:rsidR="00A24E3E" w:rsidRPr="00AF6735" w14:paraId="2DABE661" w14:textId="51C612C3" w:rsidTr="00A24E3E">
              <w:trPr>
                <w:tblCellSpacing w:w="15" w:type="dxa"/>
              </w:trPr>
              <w:tc>
                <w:tcPr>
                  <w:tcW w:w="0" w:type="auto"/>
                  <w:vAlign w:val="center"/>
                  <w:hideMark/>
                </w:tcPr>
                <w:p w14:paraId="07583408" w14:textId="77777777" w:rsidR="00A24E3E" w:rsidRDefault="00A24E3E" w:rsidP="00A24E3E">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sidRPr="00326BDD">
                    <w:rPr>
                      <w:rFonts w:ascii="Times New Roman" w:eastAsia="Times New Roman" w:hAnsi="Times New Roman" w:cs="Times New Roman"/>
                      <w:sz w:val="24"/>
                      <w:szCs w:val="24"/>
                      <w:lang w:eastAsia="hu-HU"/>
                    </w:rPr>
                    <w:t xml:space="preserve">Rozsnyai, K. F. (2018) </w:t>
                  </w:r>
                  <w:proofErr w:type="spellStart"/>
                  <w:r w:rsidRPr="00326BDD">
                    <w:rPr>
                      <w:rFonts w:ascii="Times New Roman" w:eastAsia="Times New Roman" w:hAnsi="Times New Roman" w:cs="Times New Roman"/>
                      <w:sz w:val="24"/>
                      <w:szCs w:val="24"/>
                      <w:lang w:eastAsia="hu-HU"/>
                    </w:rPr>
                    <w:t>Administrative</w:t>
                  </w:r>
                  <w:proofErr w:type="spellEnd"/>
                  <w:r w:rsidRPr="00326BDD">
                    <w:rPr>
                      <w:rFonts w:ascii="Times New Roman" w:eastAsia="Times New Roman" w:hAnsi="Times New Roman" w:cs="Times New Roman"/>
                      <w:sz w:val="24"/>
                      <w:szCs w:val="24"/>
                      <w:lang w:eastAsia="hu-HU"/>
                    </w:rPr>
                    <w:t xml:space="preserve"> Law Hungary – </w:t>
                  </w:r>
                  <w:proofErr w:type="spellStart"/>
                  <w:r w:rsidRPr="00326BDD">
                    <w:rPr>
                      <w:rFonts w:ascii="Times New Roman" w:eastAsia="Times New Roman" w:hAnsi="Times New Roman" w:cs="Times New Roman"/>
                      <w:sz w:val="24"/>
                      <w:szCs w:val="24"/>
                      <w:lang w:eastAsia="hu-HU"/>
                    </w:rPr>
                    <w:t>Chronicle</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for</w:t>
                  </w:r>
                  <w:proofErr w:type="spellEnd"/>
                  <w:r w:rsidRPr="00326BDD">
                    <w:rPr>
                      <w:rFonts w:ascii="Times New Roman" w:eastAsia="Times New Roman" w:hAnsi="Times New Roman" w:cs="Times New Roman"/>
                      <w:sz w:val="24"/>
                      <w:szCs w:val="24"/>
                      <w:lang w:eastAsia="hu-HU"/>
                    </w:rPr>
                    <w:t xml:space="preserve"> 2016 and 2017. European </w:t>
                  </w:r>
                  <w:proofErr w:type="spellStart"/>
                  <w:r w:rsidRPr="00326BDD">
                    <w:rPr>
                      <w:rFonts w:ascii="Times New Roman" w:eastAsia="Times New Roman" w:hAnsi="Times New Roman" w:cs="Times New Roman"/>
                      <w:sz w:val="24"/>
                      <w:szCs w:val="24"/>
                      <w:lang w:eastAsia="hu-HU"/>
                    </w:rPr>
                    <w:t>Review</w:t>
                  </w:r>
                  <w:proofErr w:type="spellEnd"/>
                  <w:r w:rsidRPr="00326BDD">
                    <w:rPr>
                      <w:rFonts w:ascii="Times New Roman" w:eastAsia="Times New Roman" w:hAnsi="Times New Roman" w:cs="Times New Roman"/>
                      <w:sz w:val="24"/>
                      <w:szCs w:val="24"/>
                      <w:lang w:eastAsia="hu-HU"/>
                    </w:rPr>
                    <w:t xml:space="preserve"> of Public Law, </w:t>
                  </w:r>
                  <w:proofErr w:type="spellStart"/>
                  <w:r w:rsidRPr="00326BDD">
                    <w:rPr>
                      <w:rFonts w:ascii="Times New Roman" w:eastAsia="Times New Roman" w:hAnsi="Times New Roman" w:cs="Times New Roman"/>
                      <w:sz w:val="24"/>
                      <w:szCs w:val="24"/>
                      <w:lang w:eastAsia="hu-HU"/>
                    </w:rPr>
                    <w:t>Vol</w:t>
                  </w:r>
                  <w:proofErr w:type="spellEnd"/>
                  <w:r w:rsidRPr="00326BDD">
                    <w:rPr>
                      <w:rFonts w:ascii="Times New Roman" w:eastAsia="Times New Roman" w:hAnsi="Times New Roman" w:cs="Times New Roman"/>
                      <w:sz w:val="24"/>
                      <w:szCs w:val="24"/>
                      <w:lang w:eastAsia="hu-HU"/>
                    </w:rPr>
                    <w:t xml:space="preserve">. 29, </w:t>
                  </w:r>
                  <w:proofErr w:type="gramStart"/>
                  <w:r w:rsidRPr="00326BDD">
                    <w:rPr>
                      <w:rFonts w:ascii="Times New Roman" w:eastAsia="Times New Roman" w:hAnsi="Times New Roman" w:cs="Times New Roman"/>
                      <w:sz w:val="24"/>
                      <w:szCs w:val="24"/>
                      <w:lang w:eastAsia="hu-HU"/>
                    </w:rPr>
                    <w:t>no</w:t>
                  </w:r>
                  <w:proofErr w:type="gramEnd"/>
                  <w:r w:rsidRPr="00326BDD">
                    <w:rPr>
                      <w:rFonts w:ascii="Times New Roman" w:eastAsia="Times New Roman" w:hAnsi="Times New Roman" w:cs="Times New Roman"/>
                      <w:sz w:val="24"/>
                      <w:szCs w:val="24"/>
                      <w:lang w:eastAsia="hu-HU"/>
                    </w:rPr>
                    <w:t xml:space="preserve"> 4 (106), </w:t>
                  </w:r>
                  <w:proofErr w:type="spellStart"/>
                  <w:r w:rsidRPr="00326BDD">
                    <w:rPr>
                      <w:rFonts w:ascii="Times New Roman" w:eastAsia="Times New Roman" w:hAnsi="Times New Roman" w:cs="Times New Roman"/>
                      <w:sz w:val="24"/>
                      <w:szCs w:val="24"/>
                      <w:lang w:eastAsia="hu-HU"/>
                    </w:rPr>
                    <w:t>winter</w:t>
                  </w:r>
                  <w:proofErr w:type="spellEnd"/>
                  <w:r w:rsidRPr="00326BDD">
                    <w:rPr>
                      <w:rFonts w:ascii="Times New Roman" w:eastAsia="Times New Roman" w:hAnsi="Times New Roman" w:cs="Times New Roman"/>
                      <w:sz w:val="24"/>
                      <w:szCs w:val="24"/>
                      <w:lang w:eastAsia="hu-HU"/>
                    </w:rPr>
                    <w:t>/</w:t>
                  </w:r>
                  <w:proofErr w:type="spellStart"/>
                  <w:r w:rsidRPr="00326BDD">
                    <w:rPr>
                      <w:rFonts w:ascii="Times New Roman" w:eastAsia="Times New Roman" w:hAnsi="Times New Roman" w:cs="Times New Roman"/>
                      <w:sz w:val="24"/>
                      <w:szCs w:val="24"/>
                      <w:lang w:eastAsia="hu-HU"/>
                    </w:rPr>
                    <w:t>hiver</w:t>
                  </w:r>
                  <w:proofErr w:type="spellEnd"/>
                  <w:r w:rsidRPr="00326BDD">
                    <w:rPr>
                      <w:rFonts w:ascii="Times New Roman" w:eastAsia="Times New Roman" w:hAnsi="Times New Roman" w:cs="Times New Roman"/>
                      <w:sz w:val="24"/>
                      <w:szCs w:val="24"/>
                      <w:lang w:eastAsia="hu-HU"/>
                    </w:rPr>
                    <w:t xml:space="preserve"> 2017, 1373-1394.</w:t>
                  </w:r>
                </w:p>
                <w:p w14:paraId="5DD0C895" w14:textId="77777777" w:rsidR="00A24E3E" w:rsidRPr="00326BDD" w:rsidRDefault="00A24E3E" w:rsidP="00A24E3E">
                  <w:pPr>
                    <w:pStyle w:val="Listaszerbekezds"/>
                    <w:spacing w:after="0" w:line="240" w:lineRule="auto"/>
                    <w:jc w:val="both"/>
                    <w:rPr>
                      <w:rFonts w:ascii="Times New Roman" w:eastAsia="Times New Roman" w:hAnsi="Times New Roman" w:cs="Times New Roman"/>
                      <w:sz w:val="24"/>
                      <w:szCs w:val="24"/>
                      <w:lang w:eastAsia="hu-HU"/>
                    </w:rPr>
                  </w:pPr>
                </w:p>
              </w:tc>
              <w:tc>
                <w:tcPr>
                  <w:tcW w:w="0" w:type="auto"/>
                </w:tcPr>
                <w:p w14:paraId="36CAA6A5" w14:textId="77777777" w:rsidR="00A24E3E" w:rsidRPr="00326BDD" w:rsidRDefault="00A24E3E" w:rsidP="00A24E3E">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p>
              </w:tc>
            </w:tr>
            <w:tr w:rsidR="00A24E3E" w:rsidRPr="00AF6735" w14:paraId="66562B1E" w14:textId="1767DFAF" w:rsidTr="00A24E3E">
              <w:trPr>
                <w:tblCellSpacing w:w="15" w:type="dxa"/>
              </w:trPr>
              <w:tc>
                <w:tcPr>
                  <w:tcW w:w="0" w:type="auto"/>
                  <w:vAlign w:val="center"/>
                  <w:hideMark/>
                </w:tcPr>
                <w:p w14:paraId="1B4C03C9" w14:textId="77777777" w:rsidR="00734076" w:rsidRDefault="00734076" w:rsidP="00734076">
                  <w:pPr>
                    <w:pStyle w:val="Listaszerbekezds"/>
                    <w:spacing w:after="0" w:line="240" w:lineRule="auto"/>
                    <w:jc w:val="both"/>
                    <w:rPr>
                      <w:rFonts w:ascii="Times New Roman" w:eastAsia="Times New Roman" w:hAnsi="Times New Roman" w:cs="Times New Roman"/>
                      <w:sz w:val="24"/>
                      <w:szCs w:val="24"/>
                      <w:lang w:eastAsia="hu-HU"/>
                    </w:rPr>
                  </w:pPr>
                </w:p>
                <w:p w14:paraId="4E39F1A9" w14:textId="77777777" w:rsidR="00734076" w:rsidRDefault="00734076" w:rsidP="00734076">
                  <w:pPr>
                    <w:pStyle w:val="Listaszerbekezds"/>
                    <w:spacing w:after="0" w:line="240" w:lineRule="auto"/>
                    <w:jc w:val="both"/>
                    <w:rPr>
                      <w:rFonts w:ascii="Times New Roman" w:eastAsia="Times New Roman" w:hAnsi="Times New Roman" w:cs="Times New Roman"/>
                      <w:sz w:val="24"/>
                      <w:szCs w:val="24"/>
                      <w:lang w:eastAsia="hu-HU"/>
                    </w:rPr>
                  </w:pPr>
                </w:p>
                <w:p w14:paraId="1FF8D0B7" w14:textId="77777777" w:rsidR="00734076" w:rsidRDefault="00734076" w:rsidP="00734076">
                  <w:pPr>
                    <w:pStyle w:val="Listaszerbekezds"/>
                    <w:spacing w:after="0" w:line="240" w:lineRule="auto"/>
                    <w:jc w:val="both"/>
                    <w:rPr>
                      <w:rFonts w:ascii="Times New Roman" w:eastAsia="Times New Roman" w:hAnsi="Times New Roman" w:cs="Times New Roman"/>
                      <w:sz w:val="24"/>
                      <w:szCs w:val="24"/>
                      <w:lang w:eastAsia="hu-HU"/>
                    </w:rPr>
                  </w:pPr>
                </w:p>
                <w:p w14:paraId="276BBAAC" w14:textId="77777777" w:rsidR="00734076" w:rsidRDefault="00734076" w:rsidP="00734076">
                  <w:pPr>
                    <w:pStyle w:val="Listaszerbekezds"/>
                    <w:spacing w:after="0" w:line="240" w:lineRule="auto"/>
                    <w:jc w:val="both"/>
                    <w:rPr>
                      <w:rFonts w:ascii="Times New Roman" w:eastAsia="Times New Roman" w:hAnsi="Times New Roman" w:cs="Times New Roman"/>
                      <w:sz w:val="24"/>
                      <w:szCs w:val="24"/>
                      <w:lang w:eastAsia="hu-HU"/>
                    </w:rPr>
                  </w:pPr>
                </w:p>
                <w:p w14:paraId="6AE5292E" w14:textId="77777777" w:rsidR="00734076" w:rsidRDefault="00734076" w:rsidP="00734076">
                  <w:pPr>
                    <w:pStyle w:val="Listaszerbekezds"/>
                    <w:spacing w:after="0" w:line="240" w:lineRule="auto"/>
                    <w:jc w:val="both"/>
                    <w:rPr>
                      <w:rFonts w:ascii="Times New Roman" w:eastAsia="Times New Roman" w:hAnsi="Times New Roman" w:cs="Times New Roman"/>
                      <w:sz w:val="24"/>
                      <w:szCs w:val="24"/>
                      <w:lang w:eastAsia="hu-HU"/>
                    </w:rPr>
                  </w:pPr>
                </w:p>
                <w:p w14:paraId="7469BB99" w14:textId="77777777" w:rsidR="00734076" w:rsidRDefault="00734076" w:rsidP="00734076">
                  <w:pPr>
                    <w:pStyle w:val="Listaszerbekezds"/>
                    <w:spacing w:after="0" w:line="240" w:lineRule="auto"/>
                    <w:jc w:val="both"/>
                    <w:rPr>
                      <w:rFonts w:ascii="Times New Roman" w:eastAsia="Times New Roman" w:hAnsi="Times New Roman" w:cs="Times New Roman"/>
                      <w:sz w:val="24"/>
                      <w:szCs w:val="24"/>
                      <w:lang w:eastAsia="hu-HU"/>
                    </w:rPr>
                  </w:pPr>
                </w:p>
                <w:p w14:paraId="732C79D0" w14:textId="77777777" w:rsidR="00A24E3E" w:rsidRDefault="00A24E3E" w:rsidP="00734076">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sidRPr="00734076">
                    <w:rPr>
                      <w:rFonts w:ascii="Times New Roman" w:eastAsia="Times New Roman" w:hAnsi="Times New Roman" w:cs="Times New Roman"/>
                      <w:sz w:val="24"/>
                      <w:szCs w:val="24"/>
                      <w:lang w:eastAsia="hu-HU"/>
                    </w:rPr>
                    <w:t xml:space="preserve">Krisztina Rozsnyai: Public </w:t>
                  </w:r>
                  <w:proofErr w:type="spellStart"/>
                  <w:r w:rsidRPr="00734076">
                    <w:rPr>
                      <w:rFonts w:ascii="Times New Roman" w:eastAsia="Times New Roman" w:hAnsi="Times New Roman" w:cs="Times New Roman"/>
                      <w:sz w:val="24"/>
                      <w:szCs w:val="24"/>
                      <w:lang w:eastAsia="hu-HU"/>
                    </w:rPr>
                    <w:t>Participation</w:t>
                  </w:r>
                  <w:proofErr w:type="spellEnd"/>
                  <w:r w:rsidRPr="00734076">
                    <w:rPr>
                      <w:rFonts w:ascii="Times New Roman" w:eastAsia="Times New Roman" w:hAnsi="Times New Roman" w:cs="Times New Roman"/>
                      <w:sz w:val="24"/>
                      <w:szCs w:val="24"/>
                      <w:lang w:eastAsia="hu-HU"/>
                    </w:rPr>
                    <w:t xml:space="preserve"> </w:t>
                  </w:r>
                  <w:proofErr w:type="spellStart"/>
                  <w:r w:rsidRPr="00734076">
                    <w:rPr>
                      <w:rFonts w:ascii="Times New Roman" w:eastAsia="Times New Roman" w:hAnsi="Times New Roman" w:cs="Times New Roman"/>
                      <w:sz w:val="24"/>
                      <w:szCs w:val="24"/>
                      <w:lang w:eastAsia="hu-HU"/>
                    </w:rPr>
                    <w:t>in</w:t>
                  </w:r>
                  <w:proofErr w:type="spellEnd"/>
                  <w:r w:rsidRPr="00734076">
                    <w:rPr>
                      <w:rFonts w:ascii="Times New Roman" w:eastAsia="Times New Roman" w:hAnsi="Times New Roman" w:cs="Times New Roman"/>
                      <w:sz w:val="24"/>
                      <w:szCs w:val="24"/>
                      <w:lang w:eastAsia="hu-HU"/>
                    </w:rPr>
                    <w:t xml:space="preserve"> </w:t>
                  </w:r>
                  <w:proofErr w:type="spellStart"/>
                  <w:r w:rsidRPr="00734076">
                    <w:rPr>
                      <w:rFonts w:ascii="Times New Roman" w:eastAsia="Times New Roman" w:hAnsi="Times New Roman" w:cs="Times New Roman"/>
                      <w:sz w:val="24"/>
                      <w:szCs w:val="24"/>
                      <w:lang w:eastAsia="hu-HU"/>
                    </w:rPr>
                    <w:t>Administrative</w:t>
                  </w:r>
                  <w:proofErr w:type="spellEnd"/>
                  <w:r w:rsidRPr="00734076">
                    <w:rPr>
                      <w:rFonts w:ascii="Times New Roman" w:eastAsia="Times New Roman" w:hAnsi="Times New Roman" w:cs="Times New Roman"/>
                      <w:sz w:val="24"/>
                      <w:szCs w:val="24"/>
                      <w:lang w:eastAsia="hu-HU"/>
                    </w:rPr>
                    <w:t xml:space="preserve"> </w:t>
                  </w:r>
                  <w:proofErr w:type="spellStart"/>
                  <w:r w:rsidRPr="00734076">
                    <w:rPr>
                      <w:rFonts w:ascii="Times New Roman" w:eastAsia="Times New Roman" w:hAnsi="Times New Roman" w:cs="Times New Roman"/>
                      <w:sz w:val="24"/>
                      <w:szCs w:val="24"/>
                      <w:lang w:eastAsia="hu-HU"/>
                    </w:rPr>
                    <w:t>Procedures</w:t>
                  </w:r>
                  <w:proofErr w:type="spellEnd"/>
                  <w:r w:rsidRPr="00734076">
                    <w:rPr>
                      <w:rFonts w:ascii="Times New Roman" w:eastAsia="Times New Roman" w:hAnsi="Times New Roman" w:cs="Times New Roman"/>
                      <w:sz w:val="24"/>
                      <w:szCs w:val="24"/>
                      <w:lang w:eastAsia="hu-HU"/>
                    </w:rPr>
                    <w:t xml:space="preserve">: </w:t>
                  </w:r>
                  <w:proofErr w:type="spellStart"/>
                  <w:r w:rsidRPr="00734076">
                    <w:rPr>
                      <w:rFonts w:ascii="Times New Roman" w:eastAsia="Times New Roman" w:hAnsi="Times New Roman" w:cs="Times New Roman"/>
                      <w:sz w:val="24"/>
                      <w:szCs w:val="24"/>
                      <w:lang w:eastAsia="hu-HU"/>
                    </w:rPr>
                    <w:t>Possibilities</w:t>
                  </w:r>
                  <w:proofErr w:type="spellEnd"/>
                  <w:r w:rsidRPr="00734076">
                    <w:rPr>
                      <w:rFonts w:ascii="Times New Roman" w:eastAsia="Times New Roman" w:hAnsi="Times New Roman" w:cs="Times New Roman"/>
                      <w:sz w:val="24"/>
                      <w:szCs w:val="24"/>
                      <w:lang w:eastAsia="hu-HU"/>
                    </w:rPr>
                    <w:t xml:space="preserve"> and </w:t>
                  </w:r>
                  <w:proofErr w:type="spellStart"/>
                  <w:r w:rsidRPr="00734076">
                    <w:rPr>
                      <w:rFonts w:ascii="Times New Roman" w:eastAsia="Times New Roman" w:hAnsi="Times New Roman" w:cs="Times New Roman"/>
                      <w:sz w:val="24"/>
                      <w:szCs w:val="24"/>
                      <w:lang w:eastAsia="hu-HU"/>
                    </w:rPr>
                    <w:t>Recent</w:t>
                  </w:r>
                  <w:proofErr w:type="spellEnd"/>
                  <w:r w:rsidRPr="00734076">
                    <w:rPr>
                      <w:rFonts w:ascii="Times New Roman" w:eastAsia="Times New Roman" w:hAnsi="Times New Roman" w:cs="Times New Roman"/>
                      <w:sz w:val="24"/>
                      <w:szCs w:val="24"/>
                      <w:lang w:eastAsia="hu-HU"/>
                    </w:rPr>
                    <w:t xml:space="preserve"> </w:t>
                  </w:r>
                  <w:proofErr w:type="spellStart"/>
                  <w:r w:rsidRPr="00734076">
                    <w:rPr>
                      <w:rFonts w:ascii="Times New Roman" w:eastAsia="Times New Roman" w:hAnsi="Times New Roman" w:cs="Times New Roman"/>
                      <w:sz w:val="24"/>
                      <w:szCs w:val="24"/>
                      <w:lang w:eastAsia="hu-HU"/>
                    </w:rPr>
                    <w:t>Developments</w:t>
                  </w:r>
                  <w:proofErr w:type="spellEnd"/>
                  <w:r w:rsidRPr="00734076">
                    <w:rPr>
                      <w:rFonts w:ascii="Times New Roman" w:eastAsia="Times New Roman" w:hAnsi="Times New Roman" w:cs="Times New Roman"/>
                      <w:sz w:val="24"/>
                      <w:szCs w:val="24"/>
                      <w:lang w:eastAsia="hu-HU"/>
                    </w:rPr>
                    <w:t xml:space="preserve"> </w:t>
                  </w:r>
                  <w:proofErr w:type="spellStart"/>
                  <w:r w:rsidRPr="00734076">
                    <w:rPr>
                      <w:rFonts w:ascii="Times New Roman" w:eastAsia="Times New Roman" w:hAnsi="Times New Roman" w:cs="Times New Roman"/>
                      <w:sz w:val="24"/>
                      <w:szCs w:val="24"/>
                      <w:lang w:eastAsia="hu-HU"/>
                    </w:rPr>
                    <w:t>in</w:t>
                  </w:r>
                  <w:proofErr w:type="spellEnd"/>
                  <w:r w:rsidRPr="00734076">
                    <w:rPr>
                      <w:rFonts w:ascii="Times New Roman" w:eastAsia="Times New Roman" w:hAnsi="Times New Roman" w:cs="Times New Roman"/>
                      <w:sz w:val="24"/>
                      <w:szCs w:val="24"/>
                      <w:lang w:eastAsia="hu-HU"/>
                    </w:rPr>
                    <w:t xml:space="preserve"> Hungary. </w:t>
                  </w:r>
                  <w:proofErr w:type="spellStart"/>
                  <w:r w:rsidRPr="00734076">
                    <w:rPr>
                      <w:rFonts w:ascii="Times New Roman" w:eastAsia="Times New Roman" w:hAnsi="Times New Roman" w:cs="Times New Roman"/>
                      <w:sz w:val="24"/>
                      <w:szCs w:val="24"/>
                      <w:lang w:eastAsia="hu-HU"/>
                    </w:rPr>
                    <w:t>Curentul</w:t>
                  </w:r>
                  <w:proofErr w:type="spellEnd"/>
                  <w:r w:rsidRPr="00734076">
                    <w:rPr>
                      <w:rFonts w:ascii="Times New Roman" w:eastAsia="Times New Roman" w:hAnsi="Times New Roman" w:cs="Times New Roman"/>
                      <w:sz w:val="24"/>
                      <w:szCs w:val="24"/>
                      <w:lang w:eastAsia="hu-HU"/>
                    </w:rPr>
                    <w:t xml:space="preserve"> </w:t>
                  </w:r>
                  <w:proofErr w:type="spellStart"/>
                  <w:r w:rsidRPr="00734076">
                    <w:rPr>
                      <w:rFonts w:ascii="Times New Roman" w:eastAsia="Times New Roman" w:hAnsi="Times New Roman" w:cs="Times New Roman"/>
                      <w:sz w:val="24"/>
                      <w:szCs w:val="24"/>
                      <w:lang w:eastAsia="hu-HU"/>
                    </w:rPr>
                    <w:t>Juridic</w:t>
                  </w:r>
                  <w:proofErr w:type="spellEnd"/>
                  <w:r w:rsidRPr="00734076">
                    <w:rPr>
                      <w:rFonts w:ascii="Times New Roman" w:eastAsia="Times New Roman" w:hAnsi="Times New Roman" w:cs="Times New Roman"/>
                      <w:sz w:val="24"/>
                      <w:szCs w:val="24"/>
                      <w:lang w:eastAsia="hu-HU"/>
                    </w:rPr>
                    <w:t xml:space="preserve"> (1224-9173 2247-8361): 58 3 pp 50-66 (2014)</w:t>
                  </w:r>
                </w:p>
                <w:p w14:paraId="0A7930EA" w14:textId="6E5A27A9" w:rsidR="00734076" w:rsidRPr="00326BDD" w:rsidRDefault="00734076" w:rsidP="00734076">
                  <w:pPr>
                    <w:pStyle w:val="Listaszerbekezds"/>
                    <w:spacing w:after="0" w:line="240" w:lineRule="auto"/>
                    <w:jc w:val="both"/>
                    <w:rPr>
                      <w:rFonts w:ascii="Times New Roman" w:eastAsia="Times New Roman" w:hAnsi="Times New Roman" w:cs="Times New Roman"/>
                      <w:sz w:val="24"/>
                      <w:szCs w:val="24"/>
                      <w:lang w:eastAsia="hu-HU"/>
                    </w:rPr>
                  </w:pPr>
                </w:p>
              </w:tc>
              <w:tc>
                <w:tcPr>
                  <w:tcW w:w="0" w:type="auto"/>
                </w:tcPr>
                <w:p w14:paraId="06FD0AF4" w14:textId="77777777" w:rsidR="00A24E3E" w:rsidRDefault="00A24E3E" w:rsidP="00A24E3E">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p>
              </w:tc>
            </w:tr>
            <w:tr w:rsidR="00A24E3E" w:rsidRPr="00AF6735" w14:paraId="24CDF8AE" w14:textId="3499E5F8" w:rsidTr="00A24E3E">
              <w:trPr>
                <w:tblCellSpacing w:w="15" w:type="dxa"/>
              </w:trPr>
              <w:tc>
                <w:tcPr>
                  <w:tcW w:w="0" w:type="auto"/>
                  <w:vAlign w:val="center"/>
                  <w:hideMark/>
                </w:tcPr>
                <w:p w14:paraId="0C4A2364" w14:textId="77777777" w:rsidR="00A24E3E" w:rsidRDefault="00A24E3E" w:rsidP="00734076">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Krisztina Rozsnyai: </w:t>
                  </w:r>
                  <w:proofErr w:type="spellStart"/>
                  <w:r w:rsidRPr="00F13D45">
                    <w:rPr>
                      <w:rFonts w:ascii="Times New Roman" w:eastAsia="Times New Roman" w:hAnsi="Times New Roman" w:cs="Times New Roman"/>
                      <w:sz w:val="24"/>
                      <w:szCs w:val="24"/>
                      <w:lang w:eastAsia="hu-HU"/>
                    </w:rPr>
                    <w:t>Änderungen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im</w:t>
                  </w:r>
                  <w:proofErr w:type="spellEnd"/>
                  <w:r w:rsidRPr="00F13D45">
                    <w:rPr>
                      <w:rFonts w:ascii="Times New Roman" w:eastAsia="Times New Roman" w:hAnsi="Times New Roman" w:cs="Times New Roman"/>
                      <w:sz w:val="24"/>
                      <w:szCs w:val="24"/>
                      <w:lang w:eastAsia="hu-HU"/>
                    </w:rPr>
                    <w:t xml:space="preserve"> System des </w:t>
                  </w:r>
                  <w:proofErr w:type="spellStart"/>
                  <w:r w:rsidRPr="00F13D45">
                    <w:rPr>
                      <w:rFonts w:ascii="Times New Roman" w:eastAsia="Times New Roman" w:hAnsi="Times New Roman" w:cs="Times New Roman"/>
                      <w:sz w:val="24"/>
                      <w:szCs w:val="24"/>
                      <w:lang w:eastAsia="hu-HU"/>
                    </w:rPr>
                    <w:t>Verwaltungsrechtsschutzes</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in</w:t>
                  </w:r>
                  <w:proofErr w:type="spellEnd"/>
                  <w:r w:rsidRPr="00F13D45">
                    <w:rPr>
                      <w:rFonts w:ascii="Times New Roman" w:eastAsia="Times New Roman" w:hAnsi="Times New Roman" w:cs="Times New Roman"/>
                      <w:sz w:val="24"/>
                      <w:szCs w:val="24"/>
                      <w:lang w:eastAsia="hu-HU"/>
                    </w:rPr>
                    <w:t xml:space="preserve"> </w:t>
                  </w:r>
                  <w:proofErr w:type="spellStart"/>
                  <w:r w:rsidRPr="00F13D45">
                    <w:rPr>
                      <w:rFonts w:ascii="Times New Roman" w:eastAsia="Times New Roman" w:hAnsi="Times New Roman" w:cs="Times New Roman"/>
                      <w:sz w:val="24"/>
                      <w:szCs w:val="24"/>
                      <w:lang w:eastAsia="hu-HU"/>
                    </w:rPr>
                    <w:t>Ungarn</w:t>
                  </w:r>
                  <w:proofErr w:type="spellEnd"/>
                  <w:r w:rsidRPr="00F13D45">
                    <w:rPr>
                      <w:rFonts w:ascii="Times New Roman" w:eastAsia="Times New Roman" w:hAnsi="Times New Roman" w:cs="Times New Roman"/>
                      <w:sz w:val="24"/>
                      <w:szCs w:val="24"/>
                      <w:lang w:eastAsia="hu-HU"/>
                    </w:rPr>
                    <w:t>. DÖV 2013, 335.</w:t>
                  </w:r>
                </w:p>
                <w:p w14:paraId="106599E7" w14:textId="13B072B0" w:rsidR="00734076" w:rsidRPr="00F13D45" w:rsidRDefault="00734076" w:rsidP="00734076">
                  <w:pPr>
                    <w:pStyle w:val="Listaszerbekezds"/>
                    <w:spacing w:after="0" w:line="240" w:lineRule="auto"/>
                    <w:jc w:val="both"/>
                    <w:rPr>
                      <w:rFonts w:ascii="Times New Roman" w:eastAsia="Times New Roman" w:hAnsi="Times New Roman" w:cs="Times New Roman"/>
                      <w:sz w:val="24"/>
                      <w:szCs w:val="24"/>
                      <w:lang w:eastAsia="hu-HU"/>
                    </w:rPr>
                  </w:pPr>
                </w:p>
              </w:tc>
              <w:tc>
                <w:tcPr>
                  <w:tcW w:w="0" w:type="auto"/>
                </w:tcPr>
                <w:p w14:paraId="0F181ED5" w14:textId="77777777" w:rsidR="00A24E3E" w:rsidRDefault="00A24E3E" w:rsidP="00A24E3E">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p>
              </w:tc>
            </w:tr>
            <w:tr w:rsidR="00A24E3E" w:rsidRPr="00AF6735" w14:paraId="302D150D" w14:textId="2B638CA6" w:rsidTr="00A24E3E">
              <w:trPr>
                <w:tblCellSpacing w:w="15" w:type="dxa"/>
              </w:trPr>
              <w:tc>
                <w:tcPr>
                  <w:tcW w:w="0" w:type="auto"/>
                  <w:vAlign w:val="center"/>
                  <w:hideMark/>
                </w:tcPr>
                <w:p w14:paraId="058D6BCD" w14:textId="77777777" w:rsidR="00A24E3E" w:rsidRDefault="00A24E3E" w:rsidP="008759F5">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Krisztina Rozsnyai: </w:t>
                  </w:r>
                  <w:proofErr w:type="spellStart"/>
                  <w:r w:rsidRPr="00326BDD">
                    <w:rPr>
                      <w:rFonts w:ascii="Times New Roman" w:eastAsia="Times New Roman" w:hAnsi="Times New Roman" w:cs="Times New Roman"/>
                      <w:sz w:val="24"/>
                      <w:szCs w:val="24"/>
                      <w:lang w:eastAsia="hu-HU"/>
                    </w:rPr>
                    <w:t>Europäisierung</w:t>
                  </w:r>
                  <w:proofErr w:type="spellEnd"/>
                  <w:r w:rsidRPr="00326BDD">
                    <w:rPr>
                      <w:rFonts w:ascii="Times New Roman" w:eastAsia="Times New Roman" w:hAnsi="Times New Roman" w:cs="Times New Roman"/>
                      <w:sz w:val="24"/>
                      <w:szCs w:val="24"/>
                      <w:lang w:eastAsia="hu-HU"/>
                    </w:rPr>
                    <w:t xml:space="preserve"> des </w:t>
                  </w:r>
                  <w:proofErr w:type="spellStart"/>
                  <w:r w:rsidRPr="00326BDD">
                    <w:rPr>
                      <w:rFonts w:ascii="Times New Roman" w:eastAsia="Times New Roman" w:hAnsi="Times New Roman" w:cs="Times New Roman"/>
                      <w:sz w:val="24"/>
                      <w:szCs w:val="24"/>
                      <w:lang w:eastAsia="hu-HU"/>
                    </w:rPr>
                    <w:t>ungarischen</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Verwaltungsverfahrensrechts</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In</w:t>
                  </w:r>
                  <w:proofErr w:type="spellEnd"/>
                  <w:r w:rsidRPr="00326BDD">
                    <w:rPr>
                      <w:rFonts w:ascii="Times New Roman" w:eastAsia="Times New Roman" w:hAnsi="Times New Roman" w:cs="Times New Roman"/>
                      <w:sz w:val="24"/>
                      <w:szCs w:val="24"/>
                      <w:lang w:eastAsia="hu-HU"/>
                    </w:rPr>
                    <w:t xml:space="preserve">: Werner </w:t>
                  </w:r>
                  <w:proofErr w:type="spellStart"/>
                  <w:r w:rsidRPr="00326BDD">
                    <w:rPr>
                      <w:rFonts w:ascii="Times New Roman" w:eastAsia="Times New Roman" w:hAnsi="Times New Roman" w:cs="Times New Roman"/>
                      <w:sz w:val="24"/>
                      <w:szCs w:val="24"/>
                      <w:lang w:eastAsia="hu-HU"/>
                    </w:rPr>
                    <w:t>Heun</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Volker</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Lipp</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ed</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Europäisierung</w:t>
                  </w:r>
                  <w:proofErr w:type="spellEnd"/>
                  <w:r w:rsidRPr="00326BDD">
                    <w:rPr>
                      <w:rFonts w:ascii="Times New Roman" w:eastAsia="Times New Roman" w:hAnsi="Times New Roman" w:cs="Times New Roman"/>
                      <w:sz w:val="24"/>
                      <w:szCs w:val="24"/>
                      <w:lang w:eastAsia="hu-HU"/>
                    </w:rPr>
                    <w:t xml:space="preserve"> des </w:t>
                  </w:r>
                  <w:proofErr w:type="spellStart"/>
                  <w:r w:rsidRPr="00326BDD">
                    <w:rPr>
                      <w:rFonts w:ascii="Times New Roman" w:eastAsia="Times New Roman" w:hAnsi="Times New Roman" w:cs="Times New Roman"/>
                      <w:sz w:val="24"/>
                      <w:szCs w:val="24"/>
                      <w:lang w:eastAsia="hu-HU"/>
                    </w:rPr>
                    <w:t>Rechts</w:t>
                  </w:r>
                  <w:proofErr w:type="spellEnd"/>
                  <w:r w:rsidRPr="00326BDD">
                    <w:rPr>
                      <w:rFonts w:ascii="Times New Roman" w:eastAsia="Times New Roman" w:hAnsi="Times New Roman" w:cs="Times New Roman"/>
                      <w:sz w:val="24"/>
                      <w:szCs w:val="24"/>
                      <w:lang w:eastAsia="hu-HU"/>
                    </w:rPr>
                    <w:t xml:space="preserve">. Göttingen: </w:t>
                  </w:r>
                  <w:proofErr w:type="spellStart"/>
                  <w:r w:rsidRPr="00326BDD">
                    <w:rPr>
                      <w:rFonts w:ascii="Times New Roman" w:eastAsia="Times New Roman" w:hAnsi="Times New Roman" w:cs="Times New Roman"/>
                      <w:sz w:val="24"/>
                      <w:szCs w:val="24"/>
                      <w:lang w:eastAsia="hu-HU"/>
                    </w:rPr>
                    <w:t>Universitätsverlag</w:t>
                  </w:r>
                  <w:proofErr w:type="spellEnd"/>
                  <w:r w:rsidRPr="00326BDD">
                    <w:rPr>
                      <w:rFonts w:ascii="Times New Roman" w:eastAsia="Times New Roman" w:hAnsi="Times New Roman" w:cs="Times New Roman"/>
                      <w:sz w:val="24"/>
                      <w:szCs w:val="24"/>
                      <w:lang w:eastAsia="hu-HU"/>
                    </w:rPr>
                    <w:t xml:space="preserve"> Göttingen, pp. 199-211 (2008) (</w:t>
                  </w:r>
                  <w:proofErr w:type="spellStart"/>
                  <w:r w:rsidRPr="00326BDD">
                    <w:rPr>
                      <w:rFonts w:ascii="Times New Roman" w:eastAsia="Times New Roman" w:hAnsi="Times New Roman" w:cs="Times New Roman"/>
                      <w:sz w:val="24"/>
                      <w:szCs w:val="24"/>
                      <w:lang w:eastAsia="hu-HU"/>
                    </w:rPr>
                    <w:t>Göttingener</w:t>
                  </w:r>
                  <w:proofErr w:type="spellEnd"/>
                  <w:r w:rsidRPr="00326BDD">
                    <w:rPr>
                      <w:rFonts w:ascii="Times New Roman" w:eastAsia="Times New Roman" w:hAnsi="Times New Roman" w:cs="Times New Roman"/>
                      <w:sz w:val="24"/>
                      <w:szCs w:val="24"/>
                      <w:lang w:eastAsia="hu-HU"/>
                    </w:rPr>
                    <w:t xml:space="preserve"> Juristische </w:t>
                  </w:r>
                  <w:proofErr w:type="spellStart"/>
                  <w:r w:rsidRPr="00326BDD">
                    <w:rPr>
                      <w:rFonts w:ascii="Times New Roman" w:eastAsia="Times New Roman" w:hAnsi="Times New Roman" w:cs="Times New Roman"/>
                      <w:sz w:val="24"/>
                      <w:szCs w:val="24"/>
                      <w:lang w:eastAsia="hu-HU"/>
                    </w:rPr>
                    <w:t>Schriften</w:t>
                  </w:r>
                  <w:proofErr w:type="spellEnd"/>
                  <w:r w:rsidRPr="00326BDD">
                    <w:rPr>
                      <w:rFonts w:ascii="Times New Roman" w:eastAsia="Times New Roman" w:hAnsi="Times New Roman" w:cs="Times New Roman"/>
                      <w:sz w:val="24"/>
                      <w:szCs w:val="24"/>
                      <w:lang w:eastAsia="hu-HU"/>
                    </w:rPr>
                    <w:t>; 5) ISBN: 9783940344458.</w:t>
                  </w:r>
                </w:p>
                <w:p w14:paraId="380EF07F" w14:textId="114DE673" w:rsidR="00734076" w:rsidRPr="008759F5" w:rsidRDefault="00734076" w:rsidP="00734076">
                  <w:pPr>
                    <w:pStyle w:val="Listaszerbekezds"/>
                    <w:spacing w:after="0" w:line="240" w:lineRule="auto"/>
                    <w:jc w:val="both"/>
                    <w:rPr>
                      <w:rFonts w:ascii="Times New Roman" w:eastAsia="Times New Roman" w:hAnsi="Times New Roman" w:cs="Times New Roman"/>
                      <w:sz w:val="24"/>
                      <w:szCs w:val="24"/>
                      <w:lang w:eastAsia="hu-HU"/>
                    </w:rPr>
                  </w:pPr>
                </w:p>
              </w:tc>
              <w:tc>
                <w:tcPr>
                  <w:tcW w:w="0" w:type="auto"/>
                </w:tcPr>
                <w:p w14:paraId="251789C8" w14:textId="77777777" w:rsidR="00A24E3E" w:rsidRDefault="00A24E3E" w:rsidP="00A24E3E">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p>
              </w:tc>
            </w:tr>
            <w:tr w:rsidR="00A24E3E" w:rsidRPr="00AF6735" w14:paraId="535E0FED" w14:textId="130D9075" w:rsidTr="00A24E3E">
              <w:trPr>
                <w:tblCellSpacing w:w="15" w:type="dxa"/>
              </w:trPr>
              <w:tc>
                <w:tcPr>
                  <w:tcW w:w="0" w:type="auto"/>
                  <w:vAlign w:val="center"/>
                  <w:hideMark/>
                </w:tcPr>
                <w:p w14:paraId="4C8D5030" w14:textId="593F60DD" w:rsidR="00A24E3E" w:rsidRDefault="00A24E3E" w:rsidP="00A24E3E">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r w:rsidRPr="00326BDD">
                    <w:rPr>
                      <w:rFonts w:ascii="Times New Roman" w:eastAsia="Times New Roman" w:hAnsi="Times New Roman" w:cs="Times New Roman"/>
                      <w:sz w:val="24"/>
                      <w:szCs w:val="24"/>
                      <w:lang w:eastAsia="hu-HU"/>
                    </w:rPr>
                    <w:t xml:space="preserve">János Fazekas: Local </w:t>
                  </w:r>
                  <w:proofErr w:type="spellStart"/>
                  <w:r w:rsidRPr="00326BDD">
                    <w:rPr>
                      <w:rFonts w:ascii="Times New Roman" w:eastAsia="Times New Roman" w:hAnsi="Times New Roman" w:cs="Times New Roman"/>
                      <w:sz w:val="24"/>
                      <w:szCs w:val="24"/>
                      <w:lang w:eastAsia="hu-HU"/>
                    </w:rPr>
                    <w:t>Governments</w:t>
                  </w:r>
                  <w:proofErr w:type="spellEnd"/>
                  <w:r w:rsidRPr="00326BDD">
                    <w:rPr>
                      <w:rFonts w:ascii="Times New Roman" w:eastAsia="Times New Roman" w:hAnsi="Times New Roman" w:cs="Times New Roman"/>
                      <w:sz w:val="24"/>
                      <w:szCs w:val="24"/>
                      <w:lang w:eastAsia="hu-HU"/>
                    </w:rPr>
                    <w:t xml:space="preserve"> and </w:t>
                  </w:r>
                  <w:proofErr w:type="spellStart"/>
                  <w:r w:rsidRPr="00326BDD">
                    <w:rPr>
                      <w:rFonts w:ascii="Times New Roman" w:eastAsia="Times New Roman" w:hAnsi="Times New Roman" w:cs="Times New Roman"/>
                      <w:sz w:val="24"/>
                      <w:szCs w:val="24"/>
                      <w:lang w:eastAsia="hu-HU"/>
                    </w:rPr>
                    <w:t>Political</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Question</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Doctrine</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in</w:t>
                  </w:r>
                  <w:proofErr w:type="spellEnd"/>
                  <w:r w:rsidRPr="00326BDD">
                    <w:rPr>
                      <w:rFonts w:ascii="Times New Roman" w:eastAsia="Times New Roman" w:hAnsi="Times New Roman" w:cs="Times New Roman"/>
                      <w:sz w:val="24"/>
                      <w:szCs w:val="24"/>
                      <w:lang w:eastAsia="hu-HU"/>
                    </w:rPr>
                    <w:t xml:space="preserve"> Hungary. </w:t>
                  </w:r>
                  <w:proofErr w:type="spellStart"/>
                  <w:r w:rsidRPr="00326BDD">
                    <w:rPr>
                      <w:rFonts w:ascii="Times New Roman" w:eastAsia="Times New Roman" w:hAnsi="Times New Roman" w:cs="Times New Roman"/>
                      <w:sz w:val="24"/>
                      <w:szCs w:val="24"/>
                      <w:lang w:eastAsia="hu-HU"/>
                    </w:rPr>
                    <w:t>LexLocalis</w:t>
                  </w:r>
                  <w:proofErr w:type="spellEnd"/>
                  <w:r w:rsidRPr="00326BDD">
                    <w:rPr>
                      <w:rFonts w:ascii="Times New Roman" w:eastAsia="Times New Roman" w:hAnsi="Times New Roman" w:cs="Times New Roman"/>
                      <w:sz w:val="24"/>
                      <w:szCs w:val="24"/>
                      <w:lang w:eastAsia="hu-HU"/>
                    </w:rPr>
                    <w:t xml:space="preserve">, </w:t>
                  </w:r>
                  <w:proofErr w:type="spellStart"/>
                  <w:r w:rsidRPr="00326BDD">
                    <w:rPr>
                      <w:rFonts w:ascii="Times New Roman" w:eastAsia="Times New Roman" w:hAnsi="Times New Roman" w:cs="Times New Roman"/>
                      <w:sz w:val="24"/>
                      <w:szCs w:val="24"/>
                      <w:lang w:eastAsia="hu-HU"/>
                    </w:rPr>
                    <w:t>Vol</w:t>
                  </w:r>
                  <w:proofErr w:type="spellEnd"/>
                  <w:r w:rsidRPr="00326BDD">
                    <w:rPr>
                      <w:rFonts w:ascii="Times New Roman" w:eastAsia="Times New Roman" w:hAnsi="Times New Roman" w:cs="Times New Roman"/>
                      <w:sz w:val="24"/>
                      <w:szCs w:val="24"/>
                      <w:lang w:eastAsia="hu-HU"/>
                    </w:rPr>
                    <w:t xml:space="preserve"> </w:t>
                  </w:r>
                  <w:proofErr w:type="gramStart"/>
                  <w:r w:rsidRPr="00326BDD">
                    <w:rPr>
                      <w:rFonts w:ascii="Times New Roman" w:eastAsia="Times New Roman" w:hAnsi="Times New Roman" w:cs="Times New Roman"/>
                      <w:sz w:val="24"/>
                      <w:szCs w:val="24"/>
                      <w:lang w:eastAsia="hu-HU"/>
                    </w:rPr>
                    <w:t>17</w:t>
                  </w:r>
                  <w:proofErr w:type="gramEnd"/>
                  <w:r w:rsidRPr="00326BDD">
                    <w:rPr>
                      <w:rFonts w:ascii="Times New Roman" w:eastAsia="Times New Roman" w:hAnsi="Times New Roman" w:cs="Times New Roman"/>
                      <w:sz w:val="24"/>
                      <w:szCs w:val="24"/>
                      <w:lang w:eastAsia="hu-HU"/>
                    </w:rPr>
                    <w:t xml:space="preserve"> No 3 (2019), 809-819.</w:t>
                  </w:r>
                </w:p>
                <w:p w14:paraId="644A31AE" w14:textId="77777777" w:rsidR="00A24E3E" w:rsidRDefault="000B1D44" w:rsidP="00A24E3E">
                  <w:pPr>
                    <w:pStyle w:val="Listaszerbekezds"/>
                    <w:spacing w:after="0" w:line="240" w:lineRule="auto"/>
                    <w:jc w:val="both"/>
                    <w:rPr>
                      <w:rFonts w:ascii="Times New Roman" w:eastAsia="Times New Roman" w:hAnsi="Times New Roman" w:cs="Times New Roman"/>
                      <w:sz w:val="24"/>
                      <w:szCs w:val="24"/>
                      <w:lang w:eastAsia="hu-HU"/>
                    </w:rPr>
                  </w:pPr>
                  <w:hyperlink r:id="rId17" w:history="1">
                    <w:r w:rsidR="00A24E3E" w:rsidRPr="00854BBF">
                      <w:rPr>
                        <w:rStyle w:val="Hiperhivatkozs"/>
                        <w:rFonts w:ascii="Times New Roman" w:eastAsia="Times New Roman" w:hAnsi="Times New Roman" w:cs="Times New Roman"/>
                        <w:sz w:val="24"/>
                        <w:szCs w:val="24"/>
                        <w:lang w:eastAsia="hu-HU"/>
                      </w:rPr>
                      <w:t>http://pub.lex-localis.info/index.php/LexLocalis/issue/view/94</w:t>
                    </w:r>
                  </w:hyperlink>
                </w:p>
                <w:p w14:paraId="0D60BDCD" w14:textId="77777777" w:rsidR="00A24E3E" w:rsidRPr="00326BDD" w:rsidRDefault="00A24E3E" w:rsidP="00A24E3E">
                  <w:pPr>
                    <w:pStyle w:val="Listaszerbekezds"/>
                    <w:spacing w:after="0" w:line="240" w:lineRule="auto"/>
                    <w:jc w:val="both"/>
                    <w:rPr>
                      <w:rFonts w:ascii="Times New Roman" w:eastAsia="Times New Roman" w:hAnsi="Times New Roman" w:cs="Times New Roman"/>
                      <w:sz w:val="24"/>
                      <w:szCs w:val="24"/>
                      <w:lang w:eastAsia="hu-HU"/>
                    </w:rPr>
                  </w:pPr>
                </w:p>
              </w:tc>
              <w:tc>
                <w:tcPr>
                  <w:tcW w:w="0" w:type="auto"/>
                </w:tcPr>
                <w:p w14:paraId="0A6B80F8" w14:textId="77777777" w:rsidR="00A24E3E" w:rsidRPr="00326BDD" w:rsidRDefault="00A24E3E" w:rsidP="00A24E3E">
                  <w:pPr>
                    <w:pStyle w:val="Listaszerbekezds"/>
                    <w:numPr>
                      <w:ilvl w:val="0"/>
                      <w:numId w:val="8"/>
                    </w:numPr>
                    <w:spacing w:after="0" w:line="240" w:lineRule="auto"/>
                    <w:jc w:val="both"/>
                    <w:rPr>
                      <w:rFonts w:ascii="Times New Roman" w:eastAsia="Times New Roman" w:hAnsi="Times New Roman" w:cs="Times New Roman"/>
                      <w:sz w:val="24"/>
                      <w:szCs w:val="24"/>
                      <w:lang w:eastAsia="hu-HU"/>
                    </w:rPr>
                  </w:pPr>
                </w:p>
              </w:tc>
            </w:tr>
          </w:tbl>
          <w:p w14:paraId="5A95E89D" w14:textId="77777777" w:rsidR="00AF6735" w:rsidRPr="00326BDD" w:rsidRDefault="00AF6735" w:rsidP="00A24E3E">
            <w:pPr>
              <w:autoSpaceDE w:val="0"/>
              <w:autoSpaceDN w:val="0"/>
              <w:adjustRightInd w:val="0"/>
              <w:spacing w:after="0" w:line="240" w:lineRule="auto"/>
              <w:jc w:val="both"/>
              <w:rPr>
                <w:rFonts w:ascii="Times New Roman" w:eastAsia="MS Mincho" w:hAnsi="Times New Roman" w:cs="Times New Roman"/>
                <w:bCs/>
                <w:sz w:val="24"/>
                <w:szCs w:val="24"/>
              </w:rPr>
            </w:pPr>
          </w:p>
        </w:tc>
      </w:tr>
    </w:tbl>
    <w:p w14:paraId="42B17EC3" w14:textId="57A6F5AD" w:rsidR="00AF6735" w:rsidRPr="00740F2E" w:rsidRDefault="00740F2E" w:rsidP="00A24E3E">
      <w:pPr>
        <w:autoSpaceDE w:val="0"/>
        <w:autoSpaceDN w:val="0"/>
        <w:adjustRightInd w:val="0"/>
        <w:spacing w:after="0" w:line="240" w:lineRule="auto"/>
        <w:jc w:val="both"/>
        <w:rPr>
          <w:rFonts w:ascii="Times New Roman" w:eastAsia="MS Mincho" w:hAnsi="Times New Roman" w:cs="Times New Roman"/>
          <w:b/>
          <w:bCs/>
          <w:sz w:val="24"/>
          <w:szCs w:val="24"/>
        </w:rPr>
      </w:pPr>
      <w:proofErr w:type="spellStart"/>
      <w:r w:rsidRPr="00740F2E">
        <w:rPr>
          <w:rFonts w:ascii="Times New Roman" w:eastAsia="MS Mincho" w:hAnsi="Times New Roman" w:cs="Times New Roman"/>
          <w:b/>
          <w:bCs/>
          <w:sz w:val="24"/>
          <w:szCs w:val="24"/>
        </w:rPr>
        <w:lastRenderedPageBreak/>
        <w:t>Assessment</w:t>
      </w:r>
      <w:proofErr w:type="spellEnd"/>
    </w:p>
    <w:p w14:paraId="2E58D05D" w14:textId="77777777" w:rsid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203E4B3D"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r w:rsidRPr="00740F2E">
        <w:rPr>
          <w:rFonts w:ascii="Times New Roman" w:eastAsia="MS Mincho" w:hAnsi="Times New Roman" w:cs="Times New Roman"/>
          <w:bCs/>
          <w:sz w:val="24"/>
          <w:szCs w:val="24"/>
        </w:rPr>
        <w:t xml:space="preserve">1. Students </w:t>
      </w:r>
      <w:proofErr w:type="spellStart"/>
      <w:r w:rsidRPr="00740F2E">
        <w:rPr>
          <w:rFonts w:ascii="Times New Roman" w:eastAsia="MS Mincho" w:hAnsi="Times New Roman" w:cs="Times New Roman"/>
          <w:bCs/>
          <w:sz w:val="24"/>
          <w:szCs w:val="24"/>
        </w:rPr>
        <w:t>are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required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prepare</w:t>
      </w:r>
      <w:proofErr w:type="spellEnd"/>
      <w:r w:rsidRPr="00740F2E">
        <w:rPr>
          <w:rFonts w:ascii="Times New Roman" w:eastAsia="MS Mincho" w:hAnsi="Times New Roman" w:cs="Times New Roman"/>
          <w:bCs/>
          <w:sz w:val="24"/>
          <w:szCs w:val="24"/>
        </w:rPr>
        <w:t xml:space="preserve"> an </w:t>
      </w:r>
      <w:proofErr w:type="spellStart"/>
      <w:r w:rsidRPr="00740F2E">
        <w:rPr>
          <w:rFonts w:ascii="Times New Roman" w:eastAsia="MS Mincho" w:hAnsi="Times New Roman" w:cs="Times New Roman"/>
          <w:bCs/>
          <w:sz w:val="24"/>
          <w:szCs w:val="24"/>
        </w:rPr>
        <w:t>essay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on</w:t>
      </w:r>
      <w:proofErr w:type="spellEnd"/>
      <w:r w:rsidRPr="00740F2E">
        <w:rPr>
          <w:rFonts w:ascii="Times New Roman" w:eastAsia="MS Mincho" w:hAnsi="Times New Roman" w:cs="Times New Roman"/>
          <w:bCs/>
          <w:sz w:val="24"/>
          <w:szCs w:val="24"/>
        </w:rPr>
        <w:t xml:space="preserve"> a </w:t>
      </w:r>
      <w:proofErr w:type="spellStart"/>
      <w:r w:rsidRPr="00740F2E">
        <w:rPr>
          <w:rFonts w:ascii="Times New Roman" w:eastAsia="MS Mincho" w:hAnsi="Times New Roman" w:cs="Times New Roman"/>
          <w:bCs/>
          <w:sz w:val="24"/>
          <w:szCs w:val="24"/>
        </w:rPr>
        <w:t>specific</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field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connected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lectures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during</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term</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which</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should</w:t>
      </w:r>
      <w:proofErr w:type="spellEnd"/>
      <w:r w:rsidRPr="00740F2E">
        <w:rPr>
          <w:rFonts w:ascii="Times New Roman" w:eastAsia="MS Mincho" w:hAnsi="Times New Roman" w:cs="Times New Roman"/>
          <w:bCs/>
          <w:sz w:val="24"/>
          <w:szCs w:val="24"/>
        </w:rPr>
        <w:t xml:space="preserve"> be a </w:t>
      </w:r>
      <w:proofErr w:type="spellStart"/>
      <w:r w:rsidRPr="00740F2E">
        <w:rPr>
          <w:rFonts w:ascii="Times New Roman" w:eastAsia="MS Mincho" w:hAnsi="Times New Roman" w:cs="Times New Roman"/>
          <w:bCs/>
          <w:sz w:val="24"/>
          <w:szCs w:val="24"/>
        </w:rPr>
        <w:t>comparative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analysis</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one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several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institutions</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student’s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native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administrative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organisational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procedural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system</w:t>
      </w:r>
      <w:proofErr w:type="spellEnd"/>
      <w:r w:rsidRPr="00740F2E">
        <w:rPr>
          <w:rFonts w:ascii="Times New Roman" w:eastAsia="MS Mincho" w:hAnsi="Times New Roman" w:cs="Times New Roman"/>
          <w:bCs/>
          <w:sz w:val="24"/>
          <w:szCs w:val="24"/>
        </w:rPr>
        <w:t>.</w:t>
      </w:r>
    </w:p>
    <w:p w14:paraId="10D939A1"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7884A07D" w14:textId="62A62A0E"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r w:rsidRPr="00740F2E">
        <w:rPr>
          <w:rFonts w:ascii="Times New Roman" w:eastAsia="MS Mincho" w:hAnsi="Times New Roman" w:cs="Times New Roman"/>
          <w:bCs/>
          <w:sz w:val="24"/>
          <w:szCs w:val="24"/>
        </w:rPr>
        <w:t xml:space="preserve">Students </w:t>
      </w:r>
      <w:proofErr w:type="spellStart"/>
      <w:r w:rsidRPr="00740F2E">
        <w:rPr>
          <w:rFonts w:ascii="Times New Roman" w:eastAsia="MS Mincho" w:hAnsi="Times New Roman" w:cs="Times New Roman"/>
          <w:bCs/>
          <w:sz w:val="24"/>
          <w:szCs w:val="24"/>
        </w:rPr>
        <w:t>should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chose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by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themself</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one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several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institutions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their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national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administrative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law</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which</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can</w:t>
      </w:r>
      <w:proofErr w:type="spellEnd"/>
      <w:r w:rsidRPr="00740F2E">
        <w:rPr>
          <w:rFonts w:ascii="Times New Roman" w:eastAsia="MS Mincho" w:hAnsi="Times New Roman" w:cs="Times New Roman"/>
          <w:bCs/>
          <w:sz w:val="24"/>
          <w:szCs w:val="24"/>
        </w:rPr>
        <w:t xml:space="preserve"> be </w:t>
      </w:r>
      <w:proofErr w:type="spellStart"/>
      <w:r w:rsidRPr="00740F2E">
        <w:rPr>
          <w:rFonts w:ascii="Times New Roman" w:eastAsia="MS Mincho" w:hAnsi="Times New Roman" w:cs="Times New Roman"/>
          <w:bCs/>
          <w:sz w:val="24"/>
          <w:szCs w:val="24"/>
        </w:rPr>
        <w:t>connected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topics</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course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You</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will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find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delivered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lectures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well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literature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proposed</w:t>
      </w:r>
      <w:proofErr w:type="spellEnd"/>
      <w:r w:rsidRPr="00740F2E">
        <w:rPr>
          <w:rFonts w:ascii="Times New Roman" w:eastAsia="MS Mincho" w:hAnsi="Times New Roman" w:cs="Times New Roman"/>
          <w:bCs/>
          <w:sz w:val="24"/>
          <w:szCs w:val="24"/>
        </w:rPr>
        <w:t xml:space="preserve"> a </w:t>
      </w:r>
      <w:proofErr w:type="spellStart"/>
      <w:r w:rsidRPr="00740F2E">
        <w:rPr>
          <w:rFonts w:ascii="Times New Roman" w:eastAsia="MS Mincho" w:hAnsi="Times New Roman" w:cs="Times New Roman"/>
          <w:bCs/>
          <w:sz w:val="24"/>
          <w:szCs w:val="24"/>
        </w:rPr>
        <w:t>lot</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examples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You</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should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present</w:t>
      </w:r>
      <w:proofErr w:type="spellEnd"/>
      <w:r w:rsidRPr="00740F2E">
        <w:rPr>
          <w:rFonts w:ascii="Times New Roman" w:eastAsia="MS Mincho" w:hAnsi="Times New Roman" w:cs="Times New Roman"/>
          <w:bCs/>
          <w:sz w:val="24"/>
          <w:szCs w:val="24"/>
        </w:rPr>
        <w:t xml:space="preserve"> and </w:t>
      </w:r>
      <w:proofErr w:type="spellStart"/>
      <w:r w:rsidRPr="00740F2E">
        <w:rPr>
          <w:rFonts w:ascii="Times New Roman" w:eastAsia="MS Mincho" w:hAnsi="Times New Roman" w:cs="Times New Roman"/>
          <w:bCs/>
          <w:sz w:val="24"/>
          <w:szCs w:val="24"/>
        </w:rPr>
        <w:t>analyse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these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institutions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w:t>
      </w:r>
      <w:proofErr w:type="spellEnd"/>
      <w:r w:rsidRPr="00740F2E">
        <w:rPr>
          <w:rFonts w:ascii="Times New Roman" w:eastAsia="MS Mincho" w:hAnsi="Times New Roman" w:cs="Times New Roman"/>
          <w:bCs/>
          <w:sz w:val="24"/>
          <w:szCs w:val="24"/>
        </w:rPr>
        <w:t xml:space="preserve"> a </w:t>
      </w:r>
      <w:proofErr w:type="spellStart"/>
      <w:r w:rsidRPr="00740F2E">
        <w:rPr>
          <w:rFonts w:ascii="Times New Roman" w:eastAsia="MS Mincho" w:hAnsi="Times New Roman" w:cs="Times New Roman"/>
          <w:bCs/>
          <w:sz w:val="24"/>
          <w:szCs w:val="24"/>
        </w:rPr>
        <w:t>comparative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perspective</w:t>
      </w:r>
      <w:proofErr w:type="spellEnd"/>
      <w:r w:rsidRPr="00740F2E">
        <w:rPr>
          <w:rFonts w:ascii="Times New Roman" w:eastAsia="MS Mincho" w:hAnsi="Times New Roman" w:cs="Times New Roman"/>
          <w:bCs/>
          <w:sz w:val="24"/>
          <w:szCs w:val="24"/>
        </w:rPr>
        <w:t xml:space="preserve">, i.e. </w:t>
      </w:r>
      <w:proofErr w:type="spellStart"/>
      <w:r w:rsidRPr="00740F2E">
        <w:rPr>
          <w:rFonts w:ascii="Times New Roman" w:eastAsia="MS Mincho" w:hAnsi="Times New Roman" w:cs="Times New Roman"/>
          <w:bCs/>
          <w:sz w:val="24"/>
          <w:szCs w:val="24"/>
        </w:rPr>
        <w:t>compare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them</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institutions</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Hungarian </w:t>
      </w:r>
      <w:proofErr w:type="spellStart"/>
      <w:r w:rsidRPr="00740F2E">
        <w:rPr>
          <w:rFonts w:ascii="Times New Roman" w:eastAsia="MS Mincho" w:hAnsi="Times New Roman" w:cs="Times New Roman"/>
          <w:bCs/>
          <w:sz w:val="24"/>
          <w:szCs w:val="24"/>
        </w:rPr>
        <w:t>or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other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nations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solutions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It</w:t>
      </w:r>
      <w:proofErr w:type="spellEnd"/>
      <w:r w:rsidRPr="00740F2E">
        <w:rPr>
          <w:rFonts w:ascii="Times New Roman" w:eastAsia="MS Mincho" w:hAnsi="Times New Roman" w:cs="Times New Roman"/>
          <w:bCs/>
          <w:sz w:val="24"/>
          <w:szCs w:val="24"/>
        </w:rPr>
        <w:t xml:space="preserve"> is </w:t>
      </w:r>
      <w:proofErr w:type="spellStart"/>
      <w:r w:rsidRPr="00740F2E">
        <w:rPr>
          <w:rFonts w:ascii="Times New Roman" w:eastAsia="MS Mincho" w:hAnsi="Times New Roman" w:cs="Times New Roman"/>
          <w:bCs/>
          <w:sz w:val="24"/>
          <w:szCs w:val="24"/>
        </w:rPr>
        <w:t>enough</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take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one</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course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you</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are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allowed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take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into</w:t>
      </w:r>
      <w:proofErr w:type="spellEnd"/>
      <w:r w:rsidRPr="00740F2E">
        <w:rPr>
          <w:rFonts w:ascii="Times New Roman" w:eastAsia="MS Mincho" w:hAnsi="Times New Roman" w:cs="Times New Roman"/>
          <w:bCs/>
          <w:sz w:val="24"/>
          <w:szCs w:val="24"/>
        </w:rPr>
        <w:t xml:space="preserve"> account </w:t>
      </w:r>
      <w:proofErr w:type="spellStart"/>
      <w:r w:rsidRPr="00740F2E">
        <w:rPr>
          <w:rFonts w:ascii="Times New Roman" w:eastAsia="MS Mincho" w:hAnsi="Times New Roman" w:cs="Times New Roman"/>
          <w:bCs/>
          <w:sz w:val="24"/>
          <w:szCs w:val="24"/>
        </w:rPr>
        <w:t>also</w:t>
      </w:r>
      <w:proofErr w:type="spellEnd"/>
      <w:r w:rsidRPr="00740F2E">
        <w:rPr>
          <w:rFonts w:ascii="Times New Roman" w:eastAsia="MS Mincho" w:hAnsi="Times New Roman" w:cs="Times New Roman"/>
          <w:bCs/>
          <w:sz w:val="24"/>
          <w:szCs w:val="24"/>
        </w:rPr>
        <w:t xml:space="preserve"> more </w:t>
      </w:r>
      <w:proofErr w:type="spellStart"/>
      <w:r w:rsidRPr="00740F2E">
        <w:rPr>
          <w:rFonts w:ascii="Times New Roman" w:eastAsia="MS Mincho" w:hAnsi="Times New Roman" w:cs="Times New Roman"/>
          <w:bCs/>
          <w:sz w:val="24"/>
          <w:szCs w:val="24"/>
        </w:rPr>
        <w:t>solutions</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other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countries</w:t>
      </w:r>
      <w:proofErr w:type="spellEnd"/>
      <w:r w:rsidRPr="00740F2E">
        <w:rPr>
          <w:rFonts w:ascii="Times New Roman" w:eastAsia="MS Mincho" w:hAnsi="Times New Roman" w:cs="Times New Roman"/>
          <w:bCs/>
          <w:sz w:val="24"/>
          <w:szCs w:val="24"/>
        </w:rPr>
        <w:t xml:space="preserve">). </w:t>
      </w:r>
    </w:p>
    <w:p w14:paraId="130DD4CC"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14A9537B"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r w:rsidRPr="00740F2E">
        <w:rPr>
          <w:rFonts w:ascii="Times New Roman" w:eastAsia="MS Mincho" w:hAnsi="Times New Roman" w:cs="Times New Roman"/>
          <w:bCs/>
          <w:sz w:val="24"/>
          <w:szCs w:val="24"/>
        </w:rPr>
        <w:t xml:space="preserve">The </w:t>
      </w:r>
      <w:proofErr w:type="spellStart"/>
      <w:r w:rsidRPr="00740F2E">
        <w:rPr>
          <w:rFonts w:ascii="Times New Roman" w:eastAsia="MS Mincho" w:hAnsi="Times New Roman" w:cs="Times New Roman"/>
          <w:bCs/>
          <w:sz w:val="24"/>
          <w:szCs w:val="24"/>
        </w:rPr>
        <w:t>essay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should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have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between</w:t>
      </w:r>
      <w:proofErr w:type="spellEnd"/>
      <w:r w:rsidRPr="00740F2E">
        <w:rPr>
          <w:rFonts w:ascii="Times New Roman" w:eastAsia="MS Mincho" w:hAnsi="Times New Roman" w:cs="Times New Roman"/>
          <w:bCs/>
          <w:sz w:val="24"/>
          <w:szCs w:val="24"/>
        </w:rPr>
        <w:t xml:space="preserve"> 2000 and 4000 </w:t>
      </w:r>
      <w:proofErr w:type="spellStart"/>
      <w:r w:rsidRPr="00740F2E">
        <w:rPr>
          <w:rFonts w:ascii="Times New Roman" w:eastAsia="MS Mincho" w:hAnsi="Times New Roman" w:cs="Times New Roman"/>
          <w:bCs/>
          <w:sz w:val="24"/>
          <w:szCs w:val="24"/>
        </w:rPr>
        <w:t>words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including</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cover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page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table</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contents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elaboration</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topic</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itself</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introduction</w:t>
      </w:r>
      <w:proofErr w:type="spellEnd"/>
      <w:r w:rsidRPr="00740F2E">
        <w:rPr>
          <w:rFonts w:ascii="Times New Roman" w:eastAsia="MS Mincho" w:hAnsi="Times New Roman" w:cs="Times New Roman"/>
          <w:bCs/>
          <w:sz w:val="24"/>
          <w:szCs w:val="24"/>
        </w:rPr>
        <w:t xml:space="preserve"> - </w:t>
      </w:r>
      <w:proofErr w:type="spellStart"/>
      <w:r w:rsidRPr="00740F2E">
        <w:rPr>
          <w:rFonts w:ascii="Times New Roman" w:eastAsia="MS Mincho" w:hAnsi="Times New Roman" w:cs="Times New Roman"/>
          <w:bCs/>
          <w:sz w:val="24"/>
          <w:szCs w:val="24"/>
        </w:rPr>
        <w:t>discussion</w:t>
      </w:r>
      <w:proofErr w:type="spellEnd"/>
      <w:r w:rsidRPr="00740F2E">
        <w:rPr>
          <w:rFonts w:ascii="Times New Roman" w:eastAsia="MS Mincho" w:hAnsi="Times New Roman" w:cs="Times New Roman"/>
          <w:bCs/>
          <w:sz w:val="24"/>
          <w:szCs w:val="24"/>
        </w:rPr>
        <w:t xml:space="preserve"> - </w:t>
      </w:r>
      <w:proofErr w:type="spellStart"/>
      <w:r w:rsidRPr="00740F2E">
        <w:rPr>
          <w:rFonts w:ascii="Times New Roman" w:eastAsia="MS Mincho" w:hAnsi="Times New Roman" w:cs="Times New Roman"/>
          <w:bCs/>
          <w:sz w:val="24"/>
          <w:szCs w:val="24"/>
        </w:rPr>
        <w:t>conclusions</w:t>
      </w:r>
      <w:proofErr w:type="spellEnd"/>
      <w:r w:rsidRPr="00740F2E">
        <w:rPr>
          <w:rFonts w:ascii="Times New Roman" w:eastAsia="MS Mincho" w:hAnsi="Times New Roman" w:cs="Times New Roman"/>
          <w:bCs/>
          <w:sz w:val="24"/>
          <w:szCs w:val="24"/>
        </w:rPr>
        <w:t xml:space="preserve">), and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bibliography</w:t>
      </w:r>
      <w:proofErr w:type="spellEnd"/>
      <w:r w:rsidRPr="00740F2E">
        <w:rPr>
          <w:rFonts w:ascii="Times New Roman" w:eastAsia="MS Mincho" w:hAnsi="Times New Roman" w:cs="Times New Roman"/>
          <w:bCs/>
          <w:sz w:val="24"/>
          <w:szCs w:val="24"/>
        </w:rPr>
        <w:t>.</w:t>
      </w:r>
    </w:p>
    <w:p w14:paraId="3EF44018"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3B4BAB37"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r w:rsidRPr="00740F2E">
        <w:rPr>
          <w:rFonts w:ascii="Times New Roman" w:eastAsia="MS Mincho" w:hAnsi="Times New Roman" w:cs="Times New Roman"/>
          <w:bCs/>
          <w:sz w:val="24"/>
          <w:szCs w:val="24"/>
        </w:rPr>
        <w:t xml:space="preserve">The </w:t>
      </w:r>
      <w:proofErr w:type="spellStart"/>
      <w:r w:rsidRPr="00740F2E">
        <w:rPr>
          <w:rFonts w:ascii="Times New Roman" w:eastAsia="MS Mincho" w:hAnsi="Times New Roman" w:cs="Times New Roman"/>
          <w:bCs/>
          <w:sz w:val="24"/>
          <w:szCs w:val="24"/>
        </w:rPr>
        <w:t>introduction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should</w:t>
      </w:r>
      <w:proofErr w:type="spellEnd"/>
      <w:r w:rsidRPr="00740F2E">
        <w:rPr>
          <w:rFonts w:ascii="Times New Roman" w:eastAsia="MS Mincho" w:hAnsi="Times New Roman" w:cs="Times New Roman"/>
          <w:bCs/>
          <w:sz w:val="24"/>
          <w:szCs w:val="24"/>
        </w:rPr>
        <w:t xml:space="preserve"> be </w:t>
      </w:r>
      <w:proofErr w:type="spellStart"/>
      <w:r w:rsidRPr="00740F2E">
        <w:rPr>
          <w:rFonts w:ascii="Times New Roman" w:eastAsia="MS Mincho" w:hAnsi="Times New Roman" w:cs="Times New Roman"/>
          <w:bCs/>
          <w:sz w:val="24"/>
          <w:szCs w:val="24"/>
        </w:rPr>
        <w:t>about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significance</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topic</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public</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administration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limitations</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discussion</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topic</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you</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have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set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why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you</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not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cover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everything</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essay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that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could</w:t>
      </w:r>
      <w:proofErr w:type="spellEnd"/>
      <w:r w:rsidRPr="00740F2E">
        <w:rPr>
          <w:rFonts w:ascii="Times New Roman" w:eastAsia="MS Mincho" w:hAnsi="Times New Roman" w:cs="Times New Roman"/>
          <w:bCs/>
          <w:sz w:val="24"/>
          <w:szCs w:val="24"/>
        </w:rPr>
        <w:t xml:space="preserve"> be </w:t>
      </w:r>
      <w:proofErr w:type="spellStart"/>
      <w:r w:rsidRPr="00740F2E">
        <w:rPr>
          <w:rFonts w:ascii="Times New Roman" w:eastAsia="MS Mincho" w:hAnsi="Times New Roman" w:cs="Times New Roman"/>
          <w:bCs/>
          <w:sz w:val="24"/>
          <w:szCs w:val="24"/>
        </w:rPr>
        <w:t>covered</w:t>
      </w:r>
      <w:proofErr w:type="spellEnd"/>
      <w:r w:rsidRPr="00740F2E">
        <w:rPr>
          <w:rFonts w:ascii="Times New Roman" w:eastAsia="MS Mincho" w:hAnsi="Times New Roman" w:cs="Times New Roman"/>
          <w:bCs/>
          <w:sz w:val="24"/>
          <w:szCs w:val="24"/>
        </w:rPr>
        <w:t xml:space="preserve">) and, </w:t>
      </w:r>
      <w:proofErr w:type="spellStart"/>
      <w:r w:rsidRPr="00740F2E">
        <w:rPr>
          <w:rFonts w:ascii="Times New Roman" w:eastAsia="MS Mincho" w:hAnsi="Times New Roman" w:cs="Times New Roman"/>
          <w:bCs/>
          <w:sz w:val="24"/>
          <w:szCs w:val="24"/>
        </w:rPr>
        <w:t>if</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any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personal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reasons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for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choosing</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topic</w:t>
      </w:r>
      <w:proofErr w:type="spellEnd"/>
      <w:r w:rsidRPr="00740F2E">
        <w:rPr>
          <w:rFonts w:ascii="Times New Roman" w:eastAsia="MS Mincho" w:hAnsi="Times New Roman" w:cs="Times New Roman"/>
          <w:bCs/>
          <w:sz w:val="24"/>
          <w:szCs w:val="24"/>
        </w:rPr>
        <w:t>. .</w:t>
      </w:r>
    </w:p>
    <w:p w14:paraId="60F4364B"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r w:rsidRPr="00740F2E">
        <w:rPr>
          <w:rFonts w:ascii="Times New Roman" w:eastAsia="MS Mincho" w:hAnsi="Times New Roman" w:cs="Times New Roman"/>
          <w:bCs/>
          <w:sz w:val="24"/>
          <w:szCs w:val="24"/>
        </w:rPr>
        <w:t xml:space="preserve">The </w:t>
      </w:r>
      <w:proofErr w:type="spellStart"/>
      <w:r w:rsidRPr="00740F2E">
        <w:rPr>
          <w:rFonts w:ascii="Times New Roman" w:eastAsia="MS Mincho" w:hAnsi="Times New Roman" w:cs="Times New Roman"/>
          <w:bCs/>
          <w:sz w:val="24"/>
          <w:szCs w:val="24"/>
        </w:rPr>
        <w:t>substantive</w:t>
      </w:r>
      <w:proofErr w:type="spellEnd"/>
      <w:r w:rsidRPr="00740F2E">
        <w:rPr>
          <w:rFonts w:ascii="Times New Roman" w:eastAsia="MS Mincho" w:hAnsi="Times New Roman" w:cs="Times New Roman"/>
          <w:bCs/>
          <w:sz w:val="24"/>
          <w:szCs w:val="24"/>
        </w:rPr>
        <w:t xml:space="preserve"> part,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discussion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should</w:t>
      </w:r>
      <w:proofErr w:type="spellEnd"/>
      <w:r w:rsidRPr="00740F2E">
        <w:rPr>
          <w:rFonts w:ascii="Times New Roman" w:eastAsia="MS Mincho" w:hAnsi="Times New Roman" w:cs="Times New Roman"/>
          <w:bCs/>
          <w:sz w:val="24"/>
          <w:szCs w:val="24"/>
        </w:rPr>
        <w:t xml:space="preserve"> be </w:t>
      </w:r>
      <w:proofErr w:type="spellStart"/>
      <w:r w:rsidRPr="00740F2E">
        <w:rPr>
          <w:rFonts w:ascii="Times New Roman" w:eastAsia="MS Mincho" w:hAnsi="Times New Roman" w:cs="Times New Roman"/>
          <w:bCs/>
          <w:sz w:val="24"/>
          <w:szCs w:val="24"/>
        </w:rPr>
        <w:t>structured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divided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least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one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level</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titles</w:t>
      </w:r>
      <w:proofErr w:type="spellEnd"/>
      <w:r w:rsidRPr="00740F2E">
        <w:rPr>
          <w:rFonts w:ascii="Times New Roman" w:eastAsia="MS Mincho" w:hAnsi="Times New Roman" w:cs="Times New Roman"/>
          <w:bCs/>
          <w:sz w:val="24"/>
          <w:szCs w:val="24"/>
        </w:rPr>
        <w:t>.</w:t>
      </w:r>
    </w:p>
    <w:p w14:paraId="13D3C8DF"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proofErr w:type="spellStart"/>
      <w:r w:rsidRPr="00740F2E">
        <w:rPr>
          <w:rFonts w:ascii="Times New Roman" w:eastAsia="MS Mincho" w:hAnsi="Times New Roman" w:cs="Times New Roman"/>
          <w:bCs/>
          <w:sz w:val="24"/>
          <w:szCs w:val="24"/>
        </w:rPr>
        <w:t>As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conclusions</w:t>
      </w:r>
      <w:proofErr w:type="spellEnd"/>
      <w:r w:rsidRPr="00740F2E">
        <w:rPr>
          <w:rFonts w:ascii="Times New Roman" w:eastAsia="MS Mincho" w:hAnsi="Times New Roman" w:cs="Times New Roman"/>
          <w:bCs/>
          <w:sz w:val="24"/>
          <w:szCs w:val="24"/>
        </w:rPr>
        <w:t xml:space="preserve">, a </w:t>
      </w:r>
      <w:proofErr w:type="spellStart"/>
      <w:r w:rsidRPr="00740F2E">
        <w:rPr>
          <w:rFonts w:ascii="Times New Roman" w:eastAsia="MS Mincho" w:hAnsi="Times New Roman" w:cs="Times New Roman"/>
          <w:bCs/>
          <w:sz w:val="24"/>
          <w:szCs w:val="24"/>
        </w:rPr>
        <w:t>personal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evaluation</w:t>
      </w:r>
      <w:proofErr w:type="spellEnd"/>
      <w:r w:rsidRPr="00740F2E">
        <w:rPr>
          <w:rFonts w:ascii="Times New Roman" w:eastAsia="MS Mincho" w:hAnsi="Times New Roman" w:cs="Times New Roman"/>
          <w:bCs/>
          <w:sz w:val="24"/>
          <w:szCs w:val="24"/>
        </w:rPr>
        <w:t xml:space="preserve">, a </w:t>
      </w:r>
      <w:proofErr w:type="spellStart"/>
      <w:r w:rsidRPr="00740F2E">
        <w:rPr>
          <w:rFonts w:ascii="Times New Roman" w:eastAsia="MS Mincho" w:hAnsi="Times New Roman" w:cs="Times New Roman"/>
          <w:bCs/>
          <w:sz w:val="24"/>
          <w:szCs w:val="24"/>
        </w:rPr>
        <w:t>proposal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for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further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development</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legal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practice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even</w:t>
      </w:r>
      <w:proofErr w:type="spellEnd"/>
      <w:r w:rsidRPr="00740F2E">
        <w:rPr>
          <w:rFonts w:ascii="Times New Roman" w:eastAsia="MS Mincho" w:hAnsi="Times New Roman" w:cs="Times New Roman"/>
          <w:bCs/>
          <w:sz w:val="24"/>
          <w:szCs w:val="24"/>
        </w:rPr>
        <w:t xml:space="preserve"> de lege </w:t>
      </w:r>
      <w:proofErr w:type="spellStart"/>
      <w:r w:rsidRPr="00740F2E">
        <w:rPr>
          <w:rFonts w:ascii="Times New Roman" w:eastAsia="MS Mincho" w:hAnsi="Times New Roman" w:cs="Times New Roman"/>
          <w:bCs/>
          <w:sz w:val="24"/>
          <w:szCs w:val="24"/>
        </w:rPr>
        <w:t>ferenda</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proposals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can</w:t>
      </w:r>
      <w:proofErr w:type="spellEnd"/>
      <w:r w:rsidRPr="00740F2E">
        <w:rPr>
          <w:rFonts w:ascii="Times New Roman" w:eastAsia="MS Mincho" w:hAnsi="Times New Roman" w:cs="Times New Roman"/>
          <w:bCs/>
          <w:sz w:val="24"/>
          <w:szCs w:val="24"/>
        </w:rPr>
        <w:t xml:space="preserve"> be made. </w:t>
      </w:r>
    </w:p>
    <w:p w14:paraId="3ECDBC86"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75C62C48" w14:textId="6D95D794"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r w:rsidRPr="00740F2E">
        <w:rPr>
          <w:rFonts w:ascii="Times New Roman" w:eastAsia="MS Mincho" w:hAnsi="Times New Roman" w:cs="Times New Roman"/>
          <w:bCs/>
          <w:sz w:val="24"/>
          <w:szCs w:val="24"/>
        </w:rPr>
        <w:t xml:space="preserve">The </w:t>
      </w:r>
      <w:proofErr w:type="spellStart"/>
      <w:r w:rsidRPr="00740F2E">
        <w:rPr>
          <w:rFonts w:ascii="Times New Roman" w:eastAsia="MS Mincho" w:hAnsi="Times New Roman" w:cs="Times New Roman"/>
          <w:bCs/>
          <w:sz w:val="24"/>
          <w:szCs w:val="24"/>
        </w:rPr>
        <w:t>list</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literature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may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contain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only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items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that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have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been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referred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w:t>
      </w:r>
      <w:proofErr w:type="spellEnd"/>
      <w:r w:rsidRPr="00740F2E">
        <w:rPr>
          <w:rFonts w:ascii="Times New Roman" w:eastAsia="MS Mincho" w:hAnsi="Times New Roman" w:cs="Times New Roman"/>
          <w:bCs/>
          <w:sz w:val="24"/>
          <w:szCs w:val="24"/>
        </w:rPr>
        <w:t xml:space="preserve"> a </w:t>
      </w:r>
      <w:proofErr w:type="spellStart"/>
      <w:r w:rsidRPr="00740F2E">
        <w:rPr>
          <w:rFonts w:ascii="Times New Roman" w:eastAsia="MS Mincho" w:hAnsi="Times New Roman" w:cs="Times New Roman"/>
          <w:bCs/>
          <w:sz w:val="24"/>
          <w:szCs w:val="24"/>
        </w:rPr>
        <w:t>footnote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during</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elaboration</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topic</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These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can</w:t>
      </w:r>
      <w:proofErr w:type="spellEnd"/>
      <w:r w:rsidRPr="00740F2E">
        <w:rPr>
          <w:rFonts w:ascii="Times New Roman" w:eastAsia="MS Mincho" w:hAnsi="Times New Roman" w:cs="Times New Roman"/>
          <w:bCs/>
          <w:sz w:val="24"/>
          <w:szCs w:val="24"/>
        </w:rPr>
        <w:t xml:space="preserve"> be </w:t>
      </w:r>
      <w:proofErr w:type="spellStart"/>
      <w:r w:rsidRPr="00740F2E">
        <w:rPr>
          <w:rFonts w:ascii="Times New Roman" w:eastAsia="MS Mincho" w:hAnsi="Times New Roman" w:cs="Times New Roman"/>
          <w:bCs/>
          <w:sz w:val="24"/>
          <w:szCs w:val="24"/>
        </w:rPr>
        <w:t>books</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course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textbooks</w:t>
      </w:r>
      <w:proofErr w:type="spellEnd"/>
      <w:r w:rsidRPr="00740F2E">
        <w:rPr>
          <w:rFonts w:ascii="Times New Roman" w:eastAsia="MS Mincho" w:hAnsi="Times New Roman" w:cs="Times New Roman"/>
          <w:bCs/>
          <w:sz w:val="24"/>
          <w:szCs w:val="24"/>
        </w:rPr>
        <w:t xml:space="preserve">, and </w:t>
      </w:r>
      <w:proofErr w:type="spellStart"/>
      <w:r w:rsidRPr="00740F2E">
        <w:rPr>
          <w:rFonts w:ascii="Times New Roman" w:eastAsia="MS Mincho" w:hAnsi="Times New Roman" w:cs="Times New Roman"/>
          <w:bCs/>
          <w:sz w:val="24"/>
          <w:szCs w:val="24"/>
        </w:rPr>
        <w:t>commentaries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journal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articles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other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materials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available</w:t>
      </w:r>
      <w:proofErr w:type="spellEnd"/>
      <w:r w:rsidRPr="00740F2E">
        <w:rPr>
          <w:rFonts w:ascii="Times New Roman" w:eastAsia="MS Mincho" w:hAnsi="Times New Roman" w:cs="Times New Roman"/>
          <w:bCs/>
          <w:sz w:val="24"/>
          <w:szCs w:val="24"/>
        </w:rPr>
        <w:t xml:space="preserve"> online. The </w:t>
      </w:r>
      <w:proofErr w:type="spellStart"/>
      <w:r w:rsidRPr="00740F2E">
        <w:rPr>
          <w:rFonts w:ascii="Times New Roman" w:eastAsia="MS Mincho" w:hAnsi="Times New Roman" w:cs="Times New Roman"/>
          <w:bCs/>
          <w:sz w:val="24"/>
          <w:szCs w:val="24"/>
        </w:rPr>
        <w:t>essay</w:t>
      </w:r>
      <w:proofErr w:type="spellEnd"/>
      <w:r w:rsidRPr="00740F2E">
        <w:rPr>
          <w:rFonts w:ascii="Times New Roman" w:eastAsia="MS Mincho" w:hAnsi="Times New Roman" w:cs="Times New Roman"/>
          <w:bCs/>
          <w:sz w:val="24"/>
          <w:szCs w:val="24"/>
        </w:rPr>
        <w:t xml:space="preserve"> must </w:t>
      </w:r>
      <w:proofErr w:type="spellStart"/>
      <w:r w:rsidRPr="00740F2E">
        <w:rPr>
          <w:rFonts w:ascii="Times New Roman" w:eastAsia="MS Mincho" w:hAnsi="Times New Roman" w:cs="Times New Roman"/>
          <w:bCs/>
          <w:sz w:val="24"/>
          <w:szCs w:val="24"/>
        </w:rPr>
        <w:t>contain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least</w:t>
      </w:r>
      <w:proofErr w:type="spellEnd"/>
      <w:r w:rsidRPr="00740F2E">
        <w:rPr>
          <w:rFonts w:ascii="Times New Roman" w:eastAsia="MS Mincho" w:hAnsi="Times New Roman" w:cs="Times New Roman"/>
          <w:bCs/>
          <w:sz w:val="24"/>
          <w:szCs w:val="24"/>
        </w:rPr>
        <w:t xml:space="preserve"> 5 </w:t>
      </w:r>
      <w:proofErr w:type="spellStart"/>
      <w:r w:rsidRPr="00740F2E">
        <w:rPr>
          <w:rFonts w:ascii="Times New Roman" w:eastAsia="MS Mincho" w:hAnsi="Times New Roman" w:cs="Times New Roman"/>
          <w:bCs/>
          <w:sz w:val="24"/>
          <w:szCs w:val="24"/>
        </w:rPr>
        <w:t>such</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items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Legislation</w:t>
      </w:r>
      <w:proofErr w:type="spellEnd"/>
      <w:r w:rsidRPr="00740F2E">
        <w:rPr>
          <w:rFonts w:ascii="Times New Roman" w:eastAsia="MS Mincho" w:hAnsi="Times New Roman" w:cs="Times New Roman"/>
          <w:bCs/>
          <w:sz w:val="24"/>
          <w:szCs w:val="24"/>
        </w:rPr>
        <w:t xml:space="preserve"> and </w:t>
      </w:r>
      <w:proofErr w:type="spellStart"/>
      <w:r w:rsidRPr="00740F2E">
        <w:rPr>
          <w:rFonts w:ascii="Times New Roman" w:eastAsia="MS Mincho" w:hAnsi="Times New Roman" w:cs="Times New Roman"/>
          <w:bCs/>
          <w:sz w:val="24"/>
          <w:szCs w:val="24"/>
        </w:rPr>
        <w:t>court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decisions</w:t>
      </w:r>
      <w:proofErr w:type="spellEnd"/>
      <w:r w:rsidRPr="00740F2E">
        <w:rPr>
          <w:rFonts w:ascii="Times New Roman" w:eastAsia="MS Mincho" w:hAnsi="Times New Roman" w:cs="Times New Roman"/>
          <w:bCs/>
          <w:sz w:val="24"/>
          <w:szCs w:val="24"/>
        </w:rPr>
        <w:t xml:space="preserve"> must </w:t>
      </w:r>
      <w:proofErr w:type="spellStart"/>
      <w:r w:rsidRPr="00740F2E">
        <w:rPr>
          <w:rFonts w:ascii="Times New Roman" w:eastAsia="MS Mincho" w:hAnsi="Times New Roman" w:cs="Times New Roman"/>
          <w:bCs/>
          <w:sz w:val="24"/>
          <w:szCs w:val="24"/>
        </w:rPr>
        <w:t>not</w:t>
      </w:r>
      <w:proofErr w:type="spellEnd"/>
      <w:r w:rsidRPr="00740F2E">
        <w:rPr>
          <w:rFonts w:ascii="Times New Roman" w:eastAsia="MS Mincho" w:hAnsi="Times New Roman" w:cs="Times New Roman"/>
          <w:bCs/>
          <w:sz w:val="24"/>
          <w:szCs w:val="24"/>
        </w:rPr>
        <w:t xml:space="preserve"> be </w:t>
      </w:r>
      <w:proofErr w:type="spellStart"/>
      <w:r w:rsidRPr="00740F2E">
        <w:rPr>
          <w:rFonts w:ascii="Times New Roman" w:eastAsia="MS Mincho" w:hAnsi="Times New Roman" w:cs="Times New Roman"/>
          <w:bCs/>
          <w:sz w:val="24"/>
          <w:szCs w:val="24"/>
        </w:rPr>
        <w:t>included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list</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literature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it</w:t>
      </w:r>
      <w:proofErr w:type="spellEnd"/>
      <w:r w:rsidRPr="00740F2E">
        <w:rPr>
          <w:rFonts w:ascii="Times New Roman" w:eastAsia="MS Mincho" w:hAnsi="Times New Roman" w:cs="Times New Roman"/>
          <w:bCs/>
          <w:sz w:val="24"/>
          <w:szCs w:val="24"/>
        </w:rPr>
        <w:t xml:space="preserve"> is </w:t>
      </w:r>
      <w:proofErr w:type="spellStart"/>
      <w:r w:rsidRPr="00740F2E">
        <w:rPr>
          <w:rFonts w:ascii="Times New Roman" w:eastAsia="MS Mincho" w:hAnsi="Times New Roman" w:cs="Times New Roman"/>
          <w:bCs/>
          <w:sz w:val="24"/>
          <w:szCs w:val="24"/>
        </w:rPr>
        <w:t>sufficient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mark </w:t>
      </w:r>
      <w:proofErr w:type="spellStart"/>
      <w:r w:rsidRPr="00740F2E">
        <w:rPr>
          <w:rFonts w:ascii="Times New Roman" w:eastAsia="MS Mincho" w:hAnsi="Times New Roman" w:cs="Times New Roman"/>
          <w:bCs/>
          <w:sz w:val="24"/>
          <w:szCs w:val="24"/>
        </w:rPr>
        <w:t>them</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in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footnotes</w:t>
      </w:r>
      <w:proofErr w:type="spellEnd"/>
      <w:r w:rsidR="009A2832">
        <w:rPr>
          <w:rFonts w:ascii="Times New Roman" w:eastAsia="MS Mincho" w:hAnsi="Times New Roman" w:cs="Times New Roman"/>
          <w:bCs/>
          <w:sz w:val="24"/>
          <w:szCs w:val="24"/>
        </w:rPr>
        <w:t xml:space="preserve"> and</w:t>
      </w:r>
      <w:r w:rsidR="000A54A2">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make</w:t>
      </w:r>
      <w:proofErr w:type="spellEnd"/>
      <w:r w:rsidRPr="00740F2E">
        <w:rPr>
          <w:rFonts w:ascii="Times New Roman" w:eastAsia="MS Mincho" w:hAnsi="Times New Roman" w:cs="Times New Roman"/>
          <w:bCs/>
          <w:sz w:val="24"/>
          <w:szCs w:val="24"/>
        </w:rPr>
        <w:t xml:space="preserve"> a </w:t>
      </w:r>
      <w:proofErr w:type="spellStart"/>
      <w:r w:rsidRPr="00740F2E">
        <w:rPr>
          <w:rFonts w:ascii="Times New Roman" w:eastAsia="MS Mincho" w:hAnsi="Times New Roman" w:cs="Times New Roman"/>
          <w:bCs/>
          <w:sz w:val="24"/>
          <w:szCs w:val="24"/>
        </w:rPr>
        <w:t>distinc</w:t>
      </w:r>
      <w:r w:rsidR="00177C40">
        <w:rPr>
          <w:rFonts w:ascii="Times New Roman" w:eastAsia="MS Mincho" w:hAnsi="Times New Roman" w:cs="Times New Roman"/>
          <w:bCs/>
          <w:sz w:val="24"/>
          <w:szCs w:val="24"/>
        </w:rPr>
        <w:t>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list</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legal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norms</w:t>
      </w:r>
      <w:proofErr w:type="spellEnd"/>
      <w:r w:rsidRPr="00740F2E">
        <w:rPr>
          <w:rFonts w:ascii="Times New Roman" w:eastAsia="MS Mincho" w:hAnsi="Times New Roman" w:cs="Times New Roman"/>
          <w:bCs/>
          <w:sz w:val="24"/>
          <w:szCs w:val="24"/>
        </w:rPr>
        <w:t>/</w:t>
      </w:r>
      <w:proofErr w:type="spellStart"/>
      <w:r w:rsidRPr="00740F2E">
        <w:rPr>
          <w:rFonts w:ascii="Times New Roman" w:eastAsia="MS Mincho" w:hAnsi="Times New Roman" w:cs="Times New Roman"/>
          <w:bCs/>
          <w:sz w:val="24"/>
          <w:szCs w:val="24"/>
        </w:rPr>
        <w:t>case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law</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cited</w:t>
      </w:r>
      <w:proofErr w:type="spellEnd"/>
      <w:r w:rsidRPr="00740F2E">
        <w:rPr>
          <w:rFonts w:ascii="Times New Roman" w:eastAsia="MS Mincho" w:hAnsi="Times New Roman" w:cs="Times New Roman"/>
          <w:bCs/>
          <w:sz w:val="24"/>
          <w:szCs w:val="24"/>
        </w:rPr>
        <w:t>.</w:t>
      </w:r>
    </w:p>
    <w:p w14:paraId="4E9DAA8F"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1D6D3D50" w14:textId="77777777" w:rsidR="00734076" w:rsidRDefault="00734076"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02D5F57E" w14:textId="77777777" w:rsidR="00734076" w:rsidRDefault="00734076"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65378490" w14:textId="77777777" w:rsidR="00734076" w:rsidRDefault="00734076"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1DE58573" w14:textId="77777777" w:rsidR="00734076" w:rsidRDefault="00734076"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093D3DEF" w14:textId="77777777" w:rsidR="00734076" w:rsidRDefault="00734076"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11A51914"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r w:rsidRPr="00740F2E">
        <w:rPr>
          <w:rFonts w:ascii="Times New Roman" w:eastAsia="MS Mincho" w:hAnsi="Times New Roman" w:cs="Times New Roman"/>
          <w:bCs/>
          <w:sz w:val="24"/>
          <w:szCs w:val="24"/>
        </w:rPr>
        <w:t xml:space="preserve">Students </w:t>
      </w:r>
      <w:proofErr w:type="spellStart"/>
      <w:r w:rsidRPr="00740F2E">
        <w:rPr>
          <w:rFonts w:ascii="Times New Roman" w:eastAsia="MS Mincho" w:hAnsi="Times New Roman" w:cs="Times New Roman"/>
          <w:bCs/>
          <w:sz w:val="24"/>
          <w:szCs w:val="24"/>
        </w:rPr>
        <w:t>from</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same</w:t>
      </w:r>
      <w:proofErr w:type="spellEnd"/>
      <w:r w:rsidRPr="00740F2E">
        <w:rPr>
          <w:rFonts w:ascii="Times New Roman" w:eastAsia="MS Mincho" w:hAnsi="Times New Roman" w:cs="Times New Roman"/>
          <w:bCs/>
          <w:sz w:val="24"/>
          <w:szCs w:val="24"/>
        </w:rPr>
        <w:t xml:space="preserve"> country </w:t>
      </w:r>
      <w:proofErr w:type="spellStart"/>
      <w:r w:rsidRPr="00740F2E">
        <w:rPr>
          <w:rFonts w:ascii="Times New Roman" w:eastAsia="MS Mincho" w:hAnsi="Times New Roman" w:cs="Times New Roman"/>
          <w:bCs/>
          <w:sz w:val="24"/>
          <w:szCs w:val="24"/>
        </w:rPr>
        <w:t>can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ch</w:t>
      </w:r>
      <w:r>
        <w:rPr>
          <w:rFonts w:ascii="Times New Roman" w:eastAsia="MS Mincho" w:hAnsi="Times New Roman" w:cs="Times New Roman"/>
          <w:bCs/>
          <w:sz w:val="24"/>
          <w:szCs w:val="24"/>
        </w:rPr>
        <w:t>o</w:t>
      </w:r>
      <w:r w:rsidRPr="00740F2E">
        <w:rPr>
          <w:rFonts w:ascii="Times New Roman" w:eastAsia="MS Mincho" w:hAnsi="Times New Roman" w:cs="Times New Roman"/>
          <w:bCs/>
          <w:sz w:val="24"/>
          <w:szCs w:val="24"/>
        </w:rPr>
        <w:t>ose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make</w:t>
      </w:r>
      <w:proofErr w:type="spellEnd"/>
      <w:r w:rsidRPr="00740F2E">
        <w:rPr>
          <w:rFonts w:ascii="Times New Roman" w:eastAsia="MS Mincho" w:hAnsi="Times New Roman" w:cs="Times New Roman"/>
          <w:bCs/>
          <w:sz w:val="24"/>
          <w:szCs w:val="24"/>
        </w:rPr>
        <w:t xml:space="preserve"> a </w:t>
      </w:r>
      <w:proofErr w:type="spellStart"/>
      <w:r w:rsidRPr="00740F2E">
        <w:rPr>
          <w:rFonts w:ascii="Times New Roman" w:eastAsia="MS Mincho" w:hAnsi="Times New Roman" w:cs="Times New Roman"/>
          <w:bCs/>
          <w:sz w:val="24"/>
          <w:szCs w:val="24"/>
        </w:rPr>
        <w:t>joint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essay</w:t>
      </w:r>
      <w:proofErr w:type="spellEnd"/>
      <w:r w:rsidRPr="00740F2E">
        <w:rPr>
          <w:rFonts w:ascii="Times New Roman" w:eastAsia="MS Mincho" w:hAnsi="Times New Roman" w:cs="Times New Roman"/>
          <w:bCs/>
          <w:sz w:val="24"/>
          <w:szCs w:val="24"/>
        </w:rPr>
        <w:t xml:space="preserve"> and </w:t>
      </w:r>
      <w:proofErr w:type="spellStart"/>
      <w:r w:rsidRPr="00740F2E">
        <w:rPr>
          <w:rFonts w:ascii="Times New Roman" w:eastAsia="MS Mincho" w:hAnsi="Times New Roman" w:cs="Times New Roman"/>
          <w:bCs/>
          <w:sz w:val="24"/>
          <w:szCs w:val="24"/>
        </w:rPr>
        <w:t>presentation</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where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authorship</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different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parts</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essay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respectively</w:t>
      </w:r>
      <w:proofErr w:type="spellEnd"/>
      <w:r w:rsidRPr="00740F2E">
        <w:rPr>
          <w:rFonts w:ascii="Times New Roman" w:eastAsia="MS Mincho" w:hAnsi="Times New Roman" w:cs="Times New Roman"/>
          <w:bCs/>
          <w:sz w:val="24"/>
          <w:szCs w:val="24"/>
        </w:rPr>
        <w:t xml:space="preserve"> is </w:t>
      </w:r>
      <w:proofErr w:type="spellStart"/>
      <w:r w:rsidRPr="00740F2E">
        <w:rPr>
          <w:rFonts w:ascii="Times New Roman" w:eastAsia="MS Mincho" w:hAnsi="Times New Roman" w:cs="Times New Roman"/>
          <w:bCs/>
          <w:sz w:val="24"/>
          <w:szCs w:val="24"/>
        </w:rPr>
        <w:t>clearly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distinguishable</w:t>
      </w:r>
      <w:proofErr w:type="spellEnd"/>
      <w:r w:rsidRPr="00740F2E">
        <w:rPr>
          <w:rFonts w:ascii="Times New Roman" w:eastAsia="MS Mincho" w:hAnsi="Times New Roman" w:cs="Times New Roman"/>
          <w:bCs/>
          <w:sz w:val="24"/>
          <w:szCs w:val="24"/>
        </w:rPr>
        <w:t xml:space="preserve">.  </w:t>
      </w:r>
    </w:p>
    <w:p w14:paraId="4E9684C4" w14:textId="77777777" w:rsidR="00CA0C3F" w:rsidRDefault="00CA0C3F" w:rsidP="00A24E3E">
      <w:pPr>
        <w:autoSpaceDE w:val="0"/>
        <w:autoSpaceDN w:val="0"/>
        <w:adjustRightInd w:val="0"/>
        <w:spacing w:after="0" w:line="240" w:lineRule="auto"/>
        <w:jc w:val="both"/>
        <w:rPr>
          <w:rFonts w:ascii="Times New Roman" w:eastAsia="MS Mincho" w:hAnsi="Times New Roman" w:cs="Times New Roman"/>
          <w:bCs/>
          <w:sz w:val="24"/>
          <w:szCs w:val="24"/>
        </w:rPr>
      </w:pPr>
    </w:p>
    <w:p w14:paraId="05BFC1AD" w14:textId="012048D3"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r w:rsidRPr="00740F2E">
        <w:rPr>
          <w:rFonts w:ascii="Times New Roman" w:eastAsia="MS Mincho" w:hAnsi="Times New Roman" w:cs="Times New Roman"/>
          <w:bCs/>
          <w:sz w:val="24"/>
          <w:szCs w:val="24"/>
        </w:rPr>
        <w:t xml:space="preserve">The </w:t>
      </w:r>
      <w:proofErr w:type="spellStart"/>
      <w:r w:rsidRPr="00740F2E">
        <w:rPr>
          <w:rFonts w:ascii="Times New Roman" w:eastAsia="MS Mincho" w:hAnsi="Times New Roman" w:cs="Times New Roman"/>
          <w:bCs/>
          <w:sz w:val="24"/>
          <w:szCs w:val="24"/>
        </w:rPr>
        <w:t>deadline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for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uploading</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essay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moodle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system</w:t>
      </w:r>
      <w:proofErr w:type="spellEnd"/>
      <w:r w:rsidRPr="00740F2E">
        <w:rPr>
          <w:rFonts w:ascii="Times New Roman" w:eastAsia="MS Mincho" w:hAnsi="Times New Roman" w:cs="Times New Roman"/>
          <w:bCs/>
          <w:sz w:val="24"/>
          <w:szCs w:val="24"/>
        </w:rPr>
        <w:t xml:space="preserve"> is December 5, 23:59 PM.</w:t>
      </w:r>
    </w:p>
    <w:p w14:paraId="091FADEE" w14:textId="77777777" w:rsid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bookmarkStart w:id="0" w:name="_GoBack"/>
      <w:bookmarkEnd w:id="0"/>
    </w:p>
    <w:p w14:paraId="0E597B39" w14:textId="4036BDC1"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r w:rsidRPr="00740F2E">
        <w:rPr>
          <w:rFonts w:ascii="Times New Roman" w:eastAsia="MS Mincho" w:hAnsi="Times New Roman" w:cs="Times New Roman"/>
          <w:bCs/>
          <w:sz w:val="24"/>
          <w:szCs w:val="24"/>
        </w:rPr>
        <w:t xml:space="preserve">2. </w:t>
      </w:r>
      <w:proofErr w:type="spellStart"/>
      <w:r w:rsidRPr="00740F2E">
        <w:rPr>
          <w:rFonts w:ascii="Times New Roman" w:eastAsia="MS Mincho" w:hAnsi="Times New Roman" w:cs="Times New Roman"/>
          <w:bCs/>
          <w:sz w:val="24"/>
          <w:szCs w:val="24"/>
        </w:rPr>
        <w:t>Additionally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students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should</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prepare</w:t>
      </w:r>
      <w:proofErr w:type="spellEnd"/>
      <w:r w:rsidRPr="00740F2E">
        <w:rPr>
          <w:rFonts w:ascii="Times New Roman" w:eastAsia="MS Mincho" w:hAnsi="Times New Roman" w:cs="Times New Roman"/>
          <w:bCs/>
          <w:sz w:val="24"/>
          <w:szCs w:val="24"/>
        </w:rPr>
        <w:t xml:space="preserve"> a </w:t>
      </w:r>
      <w:proofErr w:type="spellStart"/>
      <w:r w:rsidRPr="00740F2E">
        <w:rPr>
          <w:rFonts w:ascii="Times New Roman" w:eastAsia="MS Mincho" w:hAnsi="Times New Roman" w:cs="Times New Roman"/>
          <w:bCs/>
          <w:sz w:val="24"/>
          <w:szCs w:val="24"/>
        </w:rPr>
        <w:t>short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presentation</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findings</w:t>
      </w:r>
      <w:proofErr w:type="spellEnd"/>
      <w:r w:rsidRPr="00740F2E">
        <w:rPr>
          <w:rFonts w:ascii="Times New Roman" w:eastAsia="MS Mincho" w:hAnsi="Times New Roman" w:cs="Times New Roman"/>
          <w:bCs/>
          <w:sz w:val="24"/>
          <w:szCs w:val="24"/>
        </w:rPr>
        <w:t xml:space="preserve"> of </w:t>
      </w:r>
      <w:proofErr w:type="spellStart"/>
      <w:r w:rsidRPr="00740F2E">
        <w:rPr>
          <w:rFonts w:ascii="Times New Roman" w:eastAsia="MS Mincho" w:hAnsi="Times New Roman" w:cs="Times New Roman"/>
          <w:bCs/>
          <w:sz w:val="24"/>
          <w:szCs w:val="24"/>
        </w:rPr>
        <w:t>their</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essay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which</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they</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will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present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course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participants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as</w:t>
      </w:r>
      <w:proofErr w:type="spellEnd"/>
      <w:r w:rsidRPr="00740F2E">
        <w:rPr>
          <w:rFonts w:ascii="Times New Roman" w:eastAsia="MS Mincho" w:hAnsi="Times New Roman" w:cs="Times New Roman"/>
          <w:bCs/>
          <w:sz w:val="24"/>
          <w:szCs w:val="24"/>
        </w:rPr>
        <w:t xml:space="preserve"> an </w:t>
      </w:r>
      <w:proofErr w:type="spellStart"/>
      <w:r w:rsidRPr="00740F2E">
        <w:rPr>
          <w:rFonts w:ascii="Times New Roman" w:eastAsia="MS Mincho" w:hAnsi="Times New Roman" w:cs="Times New Roman"/>
          <w:bCs/>
          <w:sz w:val="24"/>
          <w:szCs w:val="24"/>
        </w:rPr>
        <w:t>oral</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exam</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at</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last</w:t>
      </w:r>
      <w:proofErr w:type="spellEnd"/>
      <w:r w:rsidRPr="00740F2E">
        <w:rPr>
          <w:rFonts w:ascii="Times New Roman" w:eastAsia="MS Mincho" w:hAnsi="Times New Roman" w:cs="Times New Roman"/>
          <w:bCs/>
          <w:sz w:val="24"/>
          <w:szCs w:val="24"/>
        </w:rPr>
        <w:t xml:space="preserve"> session </w:t>
      </w:r>
      <w:proofErr w:type="spellStart"/>
      <w:r w:rsidRPr="00740F2E">
        <w:rPr>
          <w:rFonts w:ascii="Times New Roman" w:eastAsia="MS Mincho" w:hAnsi="Times New Roman" w:cs="Times New Roman"/>
          <w:bCs/>
          <w:sz w:val="24"/>
          <w:szCs w:val="24"/>
        </w:rPr>
        <w:t>on</w:t>
      </w:r>
      <w:proofErr w:type="spellEnd"/>
      <w:r w:rsidR="007A4D5A">
        <w:rPr>
          <w:rFonts w:ascii="Times New Roman" w:eastAsia="MS Mincho" w:hAnsi="Times New Roman" w:cs="Times New Roman"/>
          <w:bCs/>
          <w:sz w:val="24"/>
          <w:szCs w:val="24"/>
        </w:rPr>
        <w:t xml:space="preserve"> </w:t>
      </w:r>
      <w:r w:rsidR="00794C2C">
        <w:rPr>
          <w:rFonts w:ascii="Times New Roman" w:eastAsia="MS Mincho" w:hAnsi="Times New Roman" w:cs="Times New Roman"/>
          <w:bCs/>
          <w:sz w:val="24"/>
          <w:szCs w:val="24"/>
        </w:rPr>
        <w:t>1</w:t>
      </w:r>
      <w:r w:rsidR="006A00EE">
        <w:rPr>
          <w:rFonts w:ascii="Times New Roman" w:eastAsia="MS Mincho" w:hAnsi="Times New Roman" w:cs="Times New Roman"/>
          <w:bCs/>
          <w:sz w:val="24"/>
          <w:szCs w:val="24"/>
        </w:rPr>
        <w:t>/</w:t>
      </w:r>
      <w:r w:rsidR="00794C2C">
        <w:rPr>
          <w:rFonts w:ascii="Times New Roman" w:eastAsia="MS Mincho" w:hAnsi="Times New Roman" w:cs="Times New Roman"/>
          <w:bCs/>
          <w:sz w:val="24"/>
          <w:szCs w:val="24"/>
        </w:rPr>
        <w:t>8</w:t>
      </w:r>
      <w:r w:rsidRPr="00740F2E">
        <w:rPr>
          <w:rFonts w:ascii="Times New Roman" w:eastAsia="MS Mincho" w:hAnsi="Times New Roman" w:cs="Times New Roman"/>
          <w:bCs/>
          <w:sz w:val="24"/>
          <w:szCs w:val="24"/>
        </w:rPr>
        <w:t xml:space="preserve"> December, 10:00 AM. </w:t>
      </w:r>
      <w:proofErr w:type="spellStart"/>
      <w:r w:rsidRPr="00740F2E">
        <w:rPr>
          <w:rFonts w:ascii="Times New Roman" w:eastAsia="MS Mincho" w:hAnsi="Times New Roman" w:cs="Times New Roman"/>
          <w:bCs/>
          <w:sz w:val="24"/>
          <w:szCs w:val="24"/>
        </w:rPr>
        <w:t>Presentations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should</w:t>
      </w:r>
      <w:proofErr w:type="spellEnd"/>
      <w:r w:rsidRPr="00740F2E">
        <w:rPr>
          <w:rFonts w:ascii="Times New Roman" w:eastAsia="MS Mincho" w:hAnsi="Times New Roman" w:cs="Times New Roman"/>
          <w:bCs/>
          <w:sz w:val="24"/>
          <w:szCs w:val="24"/>
        </w:rPr>
        <w:t xml:space="preserve"> be </w:t>
      </w:r>
      <w:proofErr w:type="spellStart"/>
      <w:r w:rsidRPr="00740F2E">
        <w:rPr>
          <w:rFonts w:ascii="Times New Roman" w:eastAsia="MS Mincho" w:hAnsi="Times New Roman" w:cs="Times New Roman"/>
          <w:bCs/>
          <w:sz w:val="24"/>
          <w:szCs w:val="24"/>
        </w:rPr>
        <w:t>uploaded</w:t>
      </w:r>
      <w:proofErr w:type="spellEnd"/>
      <w:r w:rsidRPr="00740F2E">
        <w:rPr>
          <w:rFonts w:ascii="Times New Roman" w:eastAsia="MS Mincho" w:hAnsi="Times New Roman" w:cs="Times New Roman"/>
          <w:bCs/>
          <w:sz w:val="24"/>
          <w:szCs w:val="24"/>
        </w:rPr>
        <w:t xml:space="preserve"> 24 </w:t>
      </w:r>
      <w:proofErr w:type="spellStart"/>
      <w:r w:rsidRPr="00740F2E">
        <w:rPr>
          <w:rFonts w:ascii="Times New Roman" w:eastAsia="MS Mincho" w:hAnsi="Times New Roman" w:cs="Times New Roman"/>
          <w:bCs/>
          <w:sz w:val="24"/>
          <w:szCs w:val="24"/>
        </w:rPr>
        <w:t>hours</w:t>
      </w:r>
      <w:proofErr w:type="spellEnd"/>
      <w:r w:rsidRPr="00740F2E">
        <w:rPr>
          <w:rFonts w:ascii="Times New Roman" w:eastAsia="MS Mincho" w:hAnsi="Times New Roman" w:cs="Times New Roman"/>
          <w:bCs/>
          <w:sz w:val="24"/>
          <w:szCs w:val="24"/>
        </w:rPr>
        <w:t xml:space="preserve"> prior </w:t>
      </w:r>
      <w:proofErr w:type="spellStart"/>
      <w:r w:rsidRPr="00740F2E">
        <w:rPr>
          <w:rFonts w:ascii="Times New Roman" w:eastAsia="MS Mincho" w:hAnsi="Times New Roman" w:cs="Times New Roman"/>
          <w:bCs/>
          <w:sz w:val="24"/>
          <w:szCs w:val="24"/>
        </w:rPr>
        <w:t>to</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this</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date</w:t>
      </w:r>
      <w:proofErr w:type="spellEnd"/>
      <w:r w:rsidRPr="00740F2E">
        <w:rPr>
          <w:rFonts w:ascii="Times New Roman" w:eastAsia="MS Mincho" w:hAnsi="Times New Roman" w:cs="Times New Roman"/>
          <w:bCs/>
          <w:sz w:val="24"/>
          <w:szCs w:val="24"/>
        </w:rPr>
        <w:t xml:space="preserve">, </w:t>
      </w:r>
      <w:proofErr w:type="spellStart"/>
      <w:r w:rsidRPr="00740F2E">
        <w:rPr>
          <w:rFonts w:ascii="Times New Roman" w:eastAsia="MS Mincho" w:hAnsi="Times New Roman" w:cs="Times New Roman"/>
          <w:bCs/>
          <w:sz w:val="24"/>
          <w:szCs w:val="24"/>
        </w:rPr>
        <w:t>on</w:t>
      </w:r>
      <w:proofErr w:type="spellEnd"/>
      <w:r w:rsidRPr="00740F2E">
        <w:rPr>
          <w:rFonts w:ascii="Times New Roman" w:eastAsia="MS Mincho" w:hAnsi="Times New Roman" w:cs="Times New Roman"/>
          <w:bCs/>
          <w:sz w:val="24"/>
          <w:szCs w:val="24"/>
        </w:rPr>
        <w:t xml:space="preserve"> </w:t>
      </w:r>
      <w:r w:rsidR="007A4D5A">
        <w:rPr>
          <w:rFonts w:ascii="Times New Roman" w:eastAsia="MS Mincho" w:hAnsi="Times New Roman" w:cs="Times New Roman"/>
          <w:bCs/>
          <w:sz w:val="24"/>
          <w:szCs w:val="24"/>
        </w:rPr>
        <w:t>30 November/</w:t>
      </w:r>
      <w:r w:rsidR="00177C40">
        <w:rPr>
          <w:rFonts w:ascii="Times New Roman" w:eastAsia="MS Mincho" w:hAnsi="Times New Roman" w:cs="Times New Roman"/>
          <w:bCs/>
          <w:sz w:val="24"/>
          <w:szCs w:val="24"/>
        </w:rPr>
        <w:t>7</w:t>
      </w:r>
      <w:r w:rsidRPr="00740F2E">
        <w:rPr>
          <w:rFonts w:ascii="Times New Roman" w:eastAsia="MS Mincho" w:hAnsi="Times New Roman" w:cs="Times New Roman"/>
          <w:bCs/>
          <w:sz w:val="24"/>
          <w:szCs w:val="24"/>
        </w:rPr>
        <w:t xml:space="preserve"> December 10:00 AM. </w:t>
      </w:r>
    </w:p>
    <w:p w14:paraId="19D8FD4C" w14:textId="77777777" w:rsidR="00740F2E" w:rsidRPr="00740F2E" w:rsidRDefault="00740F2E" w:rsidP="00A24E3E">
      <w:pPr>
        <w:autoSpaceDE w:val="0"/>
        <w:autoSpaceDN w:val="0"/>
        <w:adjustRightInd w:val="0"/>
        <w:spacing w:after="0" w:line="240" w:lineRule="auto"/>
        <w:jc w:val="both"/>
        <w:rPr>
          <w:rFonts w:ascii="Times New Roman" w:eastAsia="MS Mincho" w:hAnsi="Times New Roman" w:cs="Times New Roman"/>
          <w:bCs/>
          <w:sz w:val="24"/>
          <w:szCs w:val="24"/>
        </w:rPr>
      </w:pPr>
      <w:r w:rsidRPr="00740F2E">
        <w:rPr>
          <w:rFonts w:ascii="Times New Roman" w:eastAsia="MS Mincho" w:hAnsi="Times New Roman" w:cs="Times New Roman"/>
          <w:bCs/>
          <w:sz w:val="24"/>
          <w:szCs w:val="24"/>
        </w:rPr>
        <w:t xml:space="preserve"> </w:t>
      </w:r>
    </w:p>
    <w:p w14:paraId="3479F9F1" w14:textId="77777777" w:rsidR="00740F2E" w:rsidRPr="00AF6735" w:rsidRDefault="00740F2E" w:rsidP="00AF6735">
      <w:pPr>
        <w:autoSpaceDE w:val="0"/>
        <w:autoSpaceDN w:val="0"/>
        <w:adjustRightInd w:val="0"/>
        <w:spacing w:after="0" w:line="240" w:lineRule="auto"/>
        <w:jc w:val="both"/>
        <w:rPr>
          <w:rFonts w:ascii="Times New Roman" w:eastAsia="MS Mincho" w:hAnsi="Times New Roman" w:cs="Times New Roman"/>
          <w:bCs/>
          <w:sz w:val="24"/>
          <w:szCs w:val="24"/>
        </w:rPr>
      </w:pPr>
    </w:p>
    <w:p w14:paraId="46766845" w14:textId="77777777" w:rsidR="00AF6735" w:rsidRPr="00AF6735" w:rsidRDefault="00AF6735" w:rsidP="00AF6735">
      <w:pPr>
        <w:autoSpaceDE w:val="0"/>
        <w:autoSpaceDN w:val="0"/>
        <w:adjustRightInd w:val="0"/>
        <w:spacing w:after="0" w:line="240" w:lineRule="auto"/>
        <w:jc w:val="both"/>
        <w:rPr>
          <w:rFonts w:ascii="Times New Roman" w:eastAsia="MS Mincho" w:hAnsi="Times New Roman" w:cs="Times New Roman"/>
          <w:b/>
          <w:bCs/>
          <w:sz w:val="24"/>
          <w:szCs w:val="24"/>
        </w:rPr>
      </w:pPr>
    </w:p>
    <w:p w14:paraId="478AF11D" w14:textId="77777777" w:rsidR="00AF6735" w:rsidRPr="00AF6735" w:rsidRDefault="00AF6735" w:rsidP="00D04F62">
      <w:pPr>
        <w:autoSpaceDE w:val="0"/>
        <w:autoSpaceDN w:val="0"/>
        <w:adjustRightInd w:val="0"/>
        <w:spacing w:after="0" w:line="240" w:lineRule="auto"/>
        <w:jc w:val="both"/>
        <w:rPr>
          <w:rStyle w:val="Hiperhivatkozs"/>
          <w:rFonts w:ascii="Times New Roman" w:eastAsia="MS Mincho" w:hAnsi="Times New Roman" w:cs="Times New Roman"/>
          <w:b/>
          <w:bCs/>
          <w:color w:val="auto"/>
          <w:sz w:val="24"/>
          <w:szCs w:val="24"/>
          <w:u w:val="none"/>
        </w:rPr>
      </w:pPr>
    </w:p>
    <w:p w14:paraId="3850BB67" w14:textId="77777777" w:rsidR="00AF6735" w:rsidRDefault="00AF6735" w:rsidP="00D04F62">
      <w:pPr>
        <w:autoSpaceDE w:val="0"/>
        <w:autoSpaceDN w:val="0"/>
        <w:adjustRightInd w:val="0"/>
        <w:spacing w:after="0" w:line="240" w:lineRule="auto"/>
        <w:jc w:val="both"/>
        <w:rPr>
          <w:rStyle w:val="Hiperhivatkozs"/>
          <w:rFonts w:ascii="Times New Roman" w:eastAsia="MS Mincho" w:hAnsi="Times New Roman" w:cs="Times New Roman"/>
          <w:bCs/>
          <w:sz w:val="24"/>
          <w:szCs w:val="24"/>
        </w:rPr>
      </w:pPr>
    </w:p>
    <w:sectPr w:rsidR="00AF6735" w:rsidSect="00B9260F">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346E8" w14:textId="77777777" w:rsidR="000B1D44" w:rsidRDefault="000B1D44" w:rsidP="006A3E9F">
      <w:pPr>
        <w:spacing w:after="0" w:line="240" w:lineRule="auto"/>
      </w:pPr>
      <w:r>
        <w:separator/>
      </w:r>
    </w:p>
  </w:endnote>
  <w:endnote w:type="continuationSeparator" w:id="0">
    <w:p w14:paraId="6A5CF53E" w14:textId="77777777" w:rsidR="000B1D44" w:rsidRDefault="000B1D44"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4911E" w14:textId="77777777" w:rsidR="000B1D44" w:rsidRDefault="000B1D44" w:rsidP="006A3E9F">
      <w:pPr>
        <w:spacing w:after="0" w:line="240" w:lineRule="auto"/>
      </w:pPr>
      <w:r>
        <w:separator/>
      </w:r>
    </w:p>
  </w:footnote>
  <w:footnote w:type="continuationSeparator" w:id="0">
    <w:p w14:paraId="241A89AE" w14:textId="77777777" w:rsidR="000B1D44" w:rsidRDefault="000B1D44"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5D4D0" w14:textId="77777777" w:rsidR="006A3E9F" w:rsidRDefault="006A3E9F" w:rsidP="0026453B">
    <w:pPr>
      <w:pStyle w:val="lfej"/>
      <w:tabs>
        <w:tab w:val="left" w:pos="6663"/>
      </w:tabs>
    </w:pPr>
    <w:r>
      <w:rPr>
        <w:noProof/>
        <w:lang w:eastAsia="hu-HU"/>
      </w:rPr>
      <w:drawing>
        <wp:anchor distT="0" distB="0" distL="114300" distR="114300" simplePos="0" relativeHeight="251659264" behindDoc="1" locked="0" layoutInCell="1" allowOverlap="1" wp14:anchorId="33A9698B" wp14:editId="0542D8CF">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A54A2"/>
    <w:rsid w:val="000B1D44"/>
    <w:rsid w:val="000E6630"/>
    <w:rsid w:val="00122B14"/>
    <w:rsid w:val="001241F1"/>
    <w:rsid w:val="00154A91"/>
    <w:rsid w:val="00177C40"/>
    <w:rsid w:val="001B3B3C"/>
    <w:rsid w:val="002105B1"/>
    <w:rsid w:val="00214377"/>
    <w:rsid w:val="0026453B"/>
    <w:rsid w:val="00275162"/>
    <w:rsid w:val="002A7467"/>
    <w:rsid w:val="002B2437"/>
    <w:rsid w:val="002C5780"/>
    <w:rsid w:val="002D4CE3"/>
    <w:rsid w:val="002F4EDE"/>
    <w:rsid w:val="00314EEA"/>
    <w:rsid w:val="00326BDD"/>
    <w:rsid w:val="00347A6B"/>
    <w:rsid w:val="00375825"/>
    <w:rsid w:val="003D6FD0"/>
    <w:rsid w:val="004459A6"/>
    <w:rsid w:val="00462CEF"/>
    <w:rsid w:val="00464EDA"/>
    <w:rsid w:val="0047089D"/>
    <w:rsid w:val="004C71B7"/>
    <w:rsid w:val="004E18B0"/>
    <w:rsid w:val="004E509C"/>
    <w:rsid w:val="005155A0"/>
    <w:rsid w:val="00556081"/>
    <w:rsid w:val="00575FBE"/>
    <w:rsid w:val="005A64D8"/>
    <w:rsid w:val="00660BBE"/>
    <w:rsid w:val="006A00EE"/>
    <w:rsid w:val="006A370D"/>
    <w:rsid w:val="006A3E9F"/>
    <w:rsid w:val="006B41A4"/>
    <w:rsid w:val="0070193A"/>
    <w:rsid w:val="007258B7"/>
    <w:rsid w:val="007317AD"/>
    <w:rsid w:val="00734076"/>
    <w:rsid w:val="00740F2E"/>
    <w:rsid w:val="007563EA"/>
    <w:rsid w:val="00794C2C"/>
    <w:rsid w:val="007A40F6"/>
    <w:rsid w:val="007A4D5A"/>
    <w:rsid w:val="007C4AA8"/>
    <w:rsid w:val="008759F5"/>
    <w:rsid w:val="008B251A"/>
    <w:rsid w:val="008C6F6E"/>
    <w:rsid w:val="008E206F"/>
    <w:rsid w:val="008E334E"/>
    <w:rsid w:val="008F4789"/>
    <w:rsid w:val="00907F12"/>
    <w:rsid w:val="0093128C"/>
    <w:rsid w:val="00942596"/>
    <w:rsid w:val="00957CD4"/>
    <w:rsid w:val="00970042"/>
    <w:rsid w:val="00987F31"/>
    <w:rsid w:val="009A2832"/>
    <w:rsid w:val="00A054C2"/>
    <w:rsid w:val="00A24E3E"/>
    <w:rsid w:val="00A34386"/>
    <w:rsid w:val="00A40DF6"/>
    <w:rsid w:val="00A66710"/>
    <w:rsid w:val="00AF6735"/>
    <w:rsid w:val="00B1106A"/>
    <w:rsid w:val="00B5054D"/>
    <w:rsid w:val="00B6676D"/>
    <w:rsid w:val="00B9260F"/>
    <w:rsid w:val="00BA3AB1"/>
    <w:rsid w:val="00BA6A21"/>
    <w:rsid w:val="00C0178E"/>
    <w:rsid w:val="00C17BC8"/>
    <w:rsid w:val="00C37386"/>
    <w:rsid w:val="00C46A7C"/>
    <w:rsid w:val="00C6762B"/>
    <w:rsid w:val="00C8090E"/>
    <w:rsid w:val="00C8602E"/>
    <w:rsid w:val="00C87558"/>
    <w:rsid w:val="00C94228"/>
    <w:rsid w:val="00CA0C3F"/>
    <w:rsid w:val="00CB57FC"/>
    <w:rsid w:val="00CC4C2A"/>
    <w:rsid w:val="00CF4A2A"/>
    <w:rsid w:val="00CF6C52"/>
    <w:rsid w:val="00D04F62"/>
    <w:rsid w:val="00D22F10"/>
    <w:rsid w:val="00D23617"/>
    <w:rsid w:val="00D33DDE"/>
    <w:rsid w:val="00D56591"/>
    <w:rsid w:val="00DA041C"/>
    <w:rsid w:val="00DA3812"/>
    <w:rsid w:val="00DF137E"/>
    <w:rsid w:val="00DF6828"/>
    <w:rsid w:val="00E0037E"/>
    <w:rsid w:val="00E50966"/>
    <w:rsid w:val="00ED29E0"/>
    <w:rsid w:val="00F13D45"/>
    <w:rsid w:val="00F41B04"/>
    <w:rsid w:val="00F65908"/>
    <w:rsid w:val="00F864F7"/>
    <w:rsid w:val="00F91CB8"/>
    <w:rsid w:val="00F93DFE"/>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12B6B"/>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UnresolvedMention">
    <w:name w:val="Unresolved Mention"/>
    <w:basedOn w:val="Bekezdsalapbettpusa"/>
    <w:uiPriority w:val="99"/>
    <w:semiHidden/>
    <w:unhideWhenUsed/>
    <w:rsid w:val="007C4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ffman.istvan@ajk.elte.hu" TargetMode="External"/><Relationship Id="rId13" Type="http://schemas.openxmlformats.org/officeDocument/2006/relationships/hyperlink" Target="https://www.lu.lv/fileadmin/user_upload/lu_portal/apgads/izdevumi/2018/Book_76_juristu_konference_2018_-gala.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jt.hu/translated/doc/J2017T0001P_20180101_FIN.pdf" TargetMode="External"/><Relationship Id="rId17" Type="http://schemas.openxmlformats.org/officeDocument/2006/relationships/hyperlink" Target="http://pub.lex-localis.info/index.php/LexLocalis/issue/view/94" TargetMode="External"/><Relationship Id="rId2" Type="http://schemas.openxmlformats.org/officeDocument/2006/relationships/numbering" Target="numbering.xml"/><Relationship Id="rId16" Type="http://schemas.openxmlformats.org/officeDocument/2006/relationships/hyperlink" Target="https://journals.umcs.pl/sil/article/view/105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jt.hu/translated/doc/J2016T0150P_20190710_FIN.pdf" TargetMode="External"/><Relationship Id="rId5" Type="http://schemas.openxmlformats.org/officeDocument/2006/relationships/webSettings" Target="webSettings.xml"/><Relationship Id="rId15" Type="http://schemas.openxmlformats.org/officeDocument/2006/relationships/hyperlink" Target="https://doi.org/10.4335/17.3.819-835(2019)" TargetMode="External"/><Relationship Id="rId10" Type="http://schemas.openxmlformats.org/officeDocument/2006/relationships/hyperlink" Target="http://ludita.uni-nke.hu/repozitorium/handle/11410/779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zsnyaik@ajk.elte.hu" TargetMode="External"/><Relationship Id="rId14" Type="http://schemas.openxmlformats.org/officeDocument/2006/relationships/hyperlink" Target="http://www.apubb.ro/intconf/wp-content/uploads/2016/04/Transylvanian-Conference-in-PA-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CBD5A-037F-41E2-95DE-3F10F935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9176</Characters>
  <Application>Microsoft Office Word</Application>
  <DocSecurity>0</DocSecurity>
  <Lines>76</Lines>
  <Paragraphs>20</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2020-07-14T11:31:00Z</dcterms:created>
  <dcterms:modified xsi:type="dcterms:W3CDTF">2020-07-14T11:31:00Z</dcterms:modified>
</cp:coreProperties>
</file>