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46AC9" w:rsidRPr="00976773" w:rsidRDefault="00D46AC9" w:rsidP="00D46AC9">
      <w:pPr>
        <w:jc w:val="center"/>
        <w:rPr>
          <w:b/>
          <w:u w:val="single"/>
          <w:lang w:val="en-GB"/>
        </w:rPr>
      </w:pPr>
      <w:r w:rsidRPr="00976773">
        <w:rPr>
          <w:b/>
          <w:u w:val="single"/>
          <w:lang w:val="en-GB"/>
        </w:rPr>
        <w:t>COMPARATIVE CRIMINAL LAW</w:t>
      </w:r>
    </w:p>
    <w:p w:rsidR="00D46AC9" w:rsidRPr="00976773" w:rsidRDefault="00D46AC9" w:rsidP="00D46AC9">
      <w:pPr>
        <w:jc w:val="both"/>
        <w:rPr>
          <w:b/>
          <w:lang w:val="en-GB"/>
        </w:rPr>
      </w:pPr>
    </w:p>
    <w:p w:rsidR="00D46AC9" w:rsidRPr="00976773" w:rsidRDefault="00D46AC9" w:rsidP="00D46AC9">
      <w:pPr>
        <w:jc w:val="both"/>
        <w:rPr>
          <w:b/>
          <w:lang w:val="en-GB"/>
        </w:rPr>
      </w:pPr>
    </w:p>
    <w:p w:rsidR="00D46AC9" w:rsidRPr="00976773" w:rsidRDefault="00D46AC9" w:rsidP="00D46AC9">
      <w:pPr>
        <w:jc w:val="both"/>
        <w:rPr>
          <w:b/>
          <w:lang w:val="en-GB"/>
        </w:rPr>
      </w:pPr>
      <w:r w:rsidRPr="00976773">
        <w:rPr>
          <w:b/>
          <w:lang w:val="en-GB"/>
        </w:rPr>
        <w:t xml:space="preserve">Lecturers: </w:t>
      </w:r>
      <w:proofErr w:type="spellStart"/>
      <w:r w:rsidRPr="00976773">
        <w:rPr>
          <w:b/>
          <w:lang w:val="en-GB"/>
        </w:rPr>
        <w:t>Prof.</w:t>
      </w:r>
      <w:proofErr w:type="spellEnd"/>
      <w:r w:rsidRPr="00976773">
        <w:rPr>
          <w:b/>
          <w:lang w:val="en-GB"/>
        </w:rPr>
        <w:t xml:space="preserve"> </w:t>
      </w:r>
      <w:proofErr w:type="spellStart"/>
      <w:r w:rsidRPr="00976773">
        <w:rPr>
          <w:b/>
          <w:lang w:val="en-GB"/>
        </w:rPr>
        <w:t>Dr.</w:t>
      </w:r>
      <w:proofErr w:type="spellEnd"/>
      <w:r w:rsidRPr="00976773">
        <w:rPr>
          <w:b/>
          <w:lang w:val="en-GB"/>
        </w:rPr>
        <w:t xml:space="preserve"> Balázs Gellér,</w:t>
      </w:r>
      <w:r w:rsidRPr="00976773">
        <w:rPr>
          <w:bCs/>
          <w:lang w:val="en-GB"/>
        </w:rPr>
        <w:t xml:space="preserve"> professor, head of department</w:t>
      </w:r>
    </w:p>
    <w:p w:rsidR="00D46AC9" w:rsidRPr="00976773" w:rsidRDefault="00D46AC9" w:rsidP="00D46AC9">
      <w:pPr>
        <w:ind w:left="720"/>
        <w:jc w:val="both"/>
        <w:rPr>
          <w:lang w:val="en-GB"/>
        </w:rPr>
      </w:pPr>
      <w:r w:rsidRPr="00976773">
        <w:rPr>
          <w:b/>
          <w:lang w:val="en-GB"/>
        </w:rPr>
        <w:t xml:space="preserve">       </w:t>
      </w:r>
      <w:proofErr w:type="spellStart"/>
      <w:r w:rsidRPr="00976773">
        <w:rPr>
          <w:b/>
          <w:lang w:val="en-GB"/>
        </w:rPr>
        <w:t>Dr.</w:t>
      </w:r>
      <w:proofErr w:type="spellEnd"/>
      <w:r w:rsidRPr="00976773">
        <w:rPr>
          <w:b/>
          <w:lang w:val="en-GB"/>
        </w:rPr>
        <w:t xml:space="preserve"> István Ambrus,</w:t>
      </w:r>
      <w:r w:rsidRPr="00976773">
        <w:rPr>
          <w:bCs/>
          <w:lang w:val="en-GB"/>
        </w:rPr>
        <w:t xml:space="preserve"> associate professor</w:t>
      </w:r>
    </w:p>
    <w:p w:rsidR="00D46AC9" w:rsidRPr="00976773" w:rsidRDefault="00D46AC9" w:rsidP="00D46AC9">
      <w:pPr>
        <w:ind w:left="720"/>
        <w:jc w:val="both"/>
        <w:rPr>
          <w:lang w:val="en-GB"/>
        </w:rPr>
      </w:pPr>
      <w:r w:rsidRPr="00976773">
        <w:rPr>
          <w:b/>
          <w:lang w:val="en-GB"/>
        </w:rPr>
        <w:t xml:space="preserve">       </w:t>
      </w:r>
      <w:proofErr w:type="spellStart"/>
      <w:r w:rsidRPr="00976773">
        <w:rPr>
          <w:b/>
          <w:lang w:val="en-GB"/>
        </w:rPr>
        <w:t>Dr.</w:t>
      </w:r>
      <w:proofErr w:type="spellEnd"/>
      <w:r w:rsidRPr="00976773">
        <w:rPr>
          <w:b/>
          <w:lang w:val="en-GB"/>
        </w:rPr>
        <w:t xml:space="preserve"> Imre Németh,</w:t>
      </w:r>
      <w:r w:rsidRPr="00976773">
        <w:rPr>
          <w:bCs/>
          <w:lang w:val="en-GB"/>
        </w:rPr>
        <w:t xml:space="preserve"> senior lecturer</w:t>
      </w:r>
    </w:p>
    <w:p w:rsidR="00D46AC9" w:rsidRPr="00976773" w:rsidRDefault="00D46AC9" w:rsidP="00D46AC9">
      <w:pPr>
        <w:ind w:left="720"/>
        <w:jc w:val="both"/>
        <w:rPr>
          <w:lang w:val="en-GB"/>
        </w:rPr>
      </w:pPr>
      <w:r w:rsidRPr="00976773">
        <w:rPr>
          <w:b/>
          <w:lang w:val="en-GB"/>
        </w:rPr>
        <w:t xml:space="preserve">       </w:t>
      </w:r>
      <w:proofErr w:type="spellStart"/>
      <w:r w:rsidRPr="00976773">
        <w:rPr>
          <w:b/>
          <w:lang w:val="en-GB"/>
        </w:rPr>
        <w:t>Dr.</w:t>
      </w:r>
      <w:proofErr w:type="spellEnd"/>
      <w:r w:rsidRPr="00976773">
        <w:rPr>
          <w:b/>
          <w:lang w:val="en-GB"/>
        </w:rPr>
        <w:t xml:space="preserve"> Noémi Orosz,</w:t>
      </w:r>
      <w:r w:rsidRPr="00976773">
        <w:rPr>
          <w:bCs/>
          <w:lang w:val="en-GB"/>
        </w:rPr>
        <w:t xml:space="preserve"> assistant lecturer</w:t>
      </w:r>
      <w:r w:rsidRPr="00976773">
        <w:rPr>
          <w:lang w:val="en-GB"/>
        </w:rPr>
        <w:t xml:space="preserve"> </w:t>
      </w:r>
    </w:p>
    <w:p w:rsidR="00D46AC9" w:rsidRPr="00976773" w:rsidRDefault="00D46AC9" w:rsidP="00D46AC9">
      <w:pPr>
        <w:ind w:left="720"/>
        <w:jc w:val="both"/>
        <w:rPr>
          <w:lang w:val="en-GB"/>
        </w:rPr>
      </w:pPr>
      <w:r w:rsidRPr="00976773">
        <w:rPr>
          <w:lang w:val="en-GB"/>
        </w:rPr>
        <w:t xml:space="preserve">      </w:t>
      </w:r>
    </w:p>
    <w:p w:rsidR="00D46AC9" w:rsidRPr="00976773" w:rsidRDefault="00D46AC9" w:rsidP="00D46AC9">
      <w:pPr>
        <w:jc w:val="both"/>
        <w:rPr>
          <w:b/>
          <w:lang w:val="en-GB"/>
        </w:rPr>
      </w:pPr>
      <w:proofErr w:type="gramStart"/>
      <w:r w:rsidRPr="00976773">
        <w:rPr>
          <w:b/>
          <w:lang w:val="en-GB"/>
        </w:rPr>
        <w:t>e-mail</w:t>
      </w:r>
      <w:proofErr w:type="gramEnd"/>
      <w:r w:rsidRPr="00976773">
        <w:rPr>
          <w:b/>
          <w:lang w:val="en-GB"/>
        </w:rPr>
        <w:t xml:space="preserve">: </w:t>
      </w:r>
      <w:hyperlink r:id="rId8" w:history="1">
        <w:r w:rsidRPr="00976773">
          <w:rPr>
            <w:rStyle w:val="Hiperhivatkozs"/>
            <w:b/>
            <w:lang w:val="en-GB"/>
          </w:rPr>
          <w:t>ambrus.istvan@ajk.elte.hu</w:t>
        </w:r>
      </w:hyperlink>
    </w:p>
    <w:p w:rsidR="00D46AC9" w:rsidRPr="00976773" w:rsidRDefault="00D46AC9" w:rsidP="00D46AC9">
      <w:pPr>
        <w:jc w:val="both"/>
        <w:rPr>
          <w:b/>
          <w:lang w:val="en-GB"/>
        </w:rPr>
      </w:pPr>
    </w:p>
    <w:p w:rsidR="00D46AC9" w:rsidRPr="00976773" w:rsidRDefault="00D46AC9" w:rsidP="00D46AC9">
      <w:pPr>
        <w:jc w:val="both"/>
        <w:rPr>
          <w:b/>
          <w:lang w:val="en-GB"/>
        </w:rPr>
      </w:pPr>
    </w:p>
    <w:p w:rsidR="00D46AC9" w:rsidRPr="00976773" w:rsidRDefault="00D46AC9" w:rsidP="00D46AC9">
      <w:pPr>
        <w:jc w:val="both"/>
        <w:rPr>
          <w:b/>
          <w:lang w:val="en-GB"/>
        </w:rPr>
      </w:pPr>
      <w:r w:rsidRPr="00976773">
        <w:rPr>
          <w:b/>
          <w:lang w:val="en-GB"/>
        </w:rPr>
        <w:t>Course description</w:t>
      </w:r>
    </w:p>
    <w:p w:rsidR="00D46AC9" w:rsidRPr="00976773" w:rsidRDefault="00D46AC9" w:rsidP="00D46AC9">
      <w:pPr>
        <w:jc w:val="both"/>
        <w:rPr>
          <w:b/>
          <w:lang w:val="en-GB"/>
        </w:rPr>
      </w:pPr>
    </w:p>
    <w:p w:rsidR="00D46AC9" w:rsidRPr="00976773" w:rsidRDefault="00D46AC9" w:rsidP="00D46AC9">
      <w:pPr>
        <w:jc w:val="both"/>
        <w:rPr>
          <w:lang w:val="en-GB"/>
        </w:rPr>
      </w:pPr>
      <w:r w:rsidRPr="00976773">
        <w:rPr>
          <w:lang w:val="en-GB"/>
        </w:rPr>
        <w:t>At the end of the course students should be able to:</w:t>
      </w:r>
    </w:p>
    <w:p w:rsidR="00D46AC9" w:rsidRPr="00976773" w:rsidRDefault="00D46AC9" w:rsidP="00D46AC9">
      <w:pPr>
        <w:jc w:val="both"/>
        <w:rPr>
          <w:lang w:val="en-GB"/>
        </w:rPr>
      </w:pPr>
    </w:p>
    <w:p w:rsidR="00D46AC9" w:rsidRPr="00976773" w:rsidRDefault="00D46AC9" w:rsidP="00D46AC9">
      <w:pPr>
        <w:pStyle w:val="Listaszerbekezds"/>
        <w:numPr>
          <w:ilvl w:val="0"/>
          <w:numId w:val="5"/>
        </w:numPr>
        <w:jc w:val="both"/>
        <w:rPr>
          <w:lang w:val="en-GB"/>
        </w:rPr>
      </w:pPr>
      <w:r w:rsidRPr="00976773">
        <w:rPr>
          <w:lang w:val="en-GB"/>
        </w:rPr>
        <w:t>understand and explain basic principles of Criminal Law;</w:t>
      </w:r>
    </w:p>
    <w:p w:rsidR="00D46AC9" w:rsidRPr="00976773" w:rsidRDefault="00D46AC9" w:rsidP="00D46AC9">
      <w:pPr>
        <w:pStyle w:val="Listaszerbekezds"/>
        <w:numPr>
          <w:ilvl w:val="0"/>
          <w:numId w:val="5"/>
        </w:numPr>
        <w:jc w:val="both"/>
        <w:rPr>
          <w:lang w:val="en-GB"/>
        </w:rPr>
      </w:pPr>
      <w:r w:rsidRPr="00976773">
        <w:rPr>
          <w:lang w:val="en-GB"/>
        </w:rPr>
        <w:t xml:space="preserve">make </w:t>
      </w:r>
      <w:r>
        <w:rPr>
          <w:lang w:val="en-GB"/>
        </w:rPr>
        <w:t>a distinction</w:t>
      </w:r>
      <w:r w:rsidRPr="00976773">
        <w:rPr>
          <w:lang w:val="en-GB"/>
        </w:rPr>
        <w:t xml:space="preserve"> between </w:t>
      </w:r>
      <w:proofErr w:type="spellStart"/>
      <w:r w:rsidRPr="00976773">
        <w:rPr>
          <w:lang w:val="en-GB"/>
        </w:rPr>
        <w:t>anglo-saxon</w:t>
      </w:r>
      <w:proofErr w:type="spellEnd"/>
      <w:r w:rsidRPr="00976773">
        <w:rPr>
          <w:lang w:val="en-GB"/>
        </w:rPr>
        <w:t xml:space="preserve"> and continental legal systems;</w:t>
      </w:r>
    </w:p>
    <w:p w:rsidR="00D46AC9" w:rsidRPr="00976773" w:rsidRDefault="00D46AC9" w:rsidP="00D46AC9">
      <w:pPr>
        <w:pStyle w:val="Listaszerbekezds"/>
        <w:numPr>
          <w:ilvl w:val="0"/>
          <w:numId w:val="5"/>
        </w:numPr>
        <w:jc w:val="both"/>
        <w:rPr>
          <w:lang w:val="en-GB"/>
        </w:rPr>
      </w:pPr>
      <w:r w:rsidRPr="00976773">
        <w:rPr>
          <w:lang w:val="en-GB"/>
        </w:rPr>
        <w:t>understand the comparative aspects of Criminal Law;</w:t>
      </w:r>
    </w:p>
    <w:p w:rsidR="00D46AC9" w:rsidRPr="00976773" w:rsidRDefault="00D46AC9" w:rsidP="00D46AC9">
      <w:pPr>
        <w:pStyle w:val="Listaszerbekezds"/>
        <w:numPr>
          <w:ilvl w:val="0"/>
          <w:numId w:val="5"/>
        </w:numPr>
        <w:jc w:val="both"/>
        <w:rPr>
          <w:lang w:val="en-GB"/>
        </w:rPr>
      </w:pPr>
      <w:r w:rsidRPr="00976773">
        <w:rPr>
          <w:lang w:val="en-GB"/>
        </w:rPr>
        <w:t>work with information on occurred criminal cases;</w:t>
      </w:r>
    </w:p>
    <w:p w:rsidR="00D46AC9" w:rsidRPr="00976773" w:rsidRDefault="00D46AC9" w:rsidP="00D46AC9">
      <w:pPr>
        <w:pStyle w:val="Listaszerbekezds"/>
        <w:numPr>
          <w:ilvl w:val="0"/>
          <w:numId w:val="5"/>
        </w:numPr>
        <w:jc w:val="both"/>
        <w:rPr>
          <w:lang w:val="en-GB"/>
        </w:rPr>
      </w:pPr>
      <w:r w:rsidRPr="00976773">
        <w:rPr>
          <w:lang w:val="en-GB"/>
        </w:rPr>
        <w:t>make reasoned decisions about criminal liability, sanctions and practice;</w:t>
      </w:r>
    </w:p>
    <w:p w:rsidR="00D46AC9" w:rsidRPr="00976773" w:rsidRDefault="00D46AC9" w:rsidP="00D46AC9">
      <w:pPr>
        <w:pStyle w:val="Listaszerbekezds"/>
        <w:numPr>
          <w:ilvl w:val="0"/>
          <w:numId w:val="5"/>
        </w:numPr>
        <w:jc w:val="both"/>
        <w:rPr>
          <w:lang w:val="en-GB"/>
        </w:rPr>
      </w:pPr>
      <w:proofErr w:type="gramStart"/>
      <w:r w:rsidRPr="00976773">
        <w:rPr>
          <w:lang w:val="en-GB"/>
        </w:rPr>
        <w:t>interpret</w:t>
      </w:r>
      <w:proofErr w:type="gramEnd"/>
      <w:r w:rsidRPr="00976773">
        <w:rPr>
          <w:lang w:val="en-GB"/>
        </w:rPr>
        <w:t xml:space="preserve"> legal decisions in criminal procedure.</w:t>
      </w:r>
    </w:p>
    <w:p w:rsidR="00D46AC9" w:rsidRPr="00976773" w:rsidRDefault="00D46AC9" w:rsidP="00D46AC9">
      <w:pPr>
        <w:jc w:val="both"/>
        <w:rPr>
          <w:b/>
          <w:lang w:val="en-GB"/>
        </w:rPr>
      </w:pPr>
    </w:p>
    <w:p w:rsidR="00D46AC9" w:rsidRPr="00976773" w:rsidRDefault="00D46AC9" w:rsidP="00D46AC9">
      <w:pPr>
        <w:jc w:val="both"/>
        <w:rPr>
          <w:b/>
          <w:lang w:val="en-GB"/>
        </w:rPr>
      </w:pPr>
      <w:r w:rsidRPr="00976773">
        <w:rPr>
          <w:b/>
          <w:lang w:val="en-GB"/>
        </w:rPr>
        <w:t>Course schedule</w:t>
      </w:r>
    </w:p>
    <w:p w:rsidR="00D46AC9" w:rsidRPr="00976773" w:rsidRDefault="00D46AC9" w:rsidP="00D46AC9">
      <w:pPr>
        <w:jc w:val="both"/>
        <w:rPr>
          <w:lang w:val="en-GB"/>
        </w:rPr>
      </w:pPr>
    </w:p>
    <w:p w:rsidR="00D46AC9" w:rsidRPr="00976773" w:rsidRDefault="00D46AC9" w:rsidP="00D46AC9">
      <w:pPr>
        <w:pStyle w:val="Listaszerbekezds"/>
        <w:numPr>
          <w:ilvl w:val="0"/>
          <w:numId w:val="5"/>
        </w:numPr>
        <w:jc w:val="both"/>
        <w:rPr>
          <w:lang w:val="en-GB"/>
        </w:rPr>
      </w:pPr>
      <w:r w:rsidRPr="00976773">
        <w:rPr>
          <w:lang w:val="en-GB"/>
        </w:rPr>
        <w:t>Historical Background. Comparative Law and Comparative Criminal Law</w:t>
      </w:r>
    </w:p>
    <w:p w:rsidR="00D46AC9" w:rsidRPr="00976773" w:rsidRDefault="00D46AC9" w:rsidP="00D46AC9">
      <w:pPr>
        <w:pStyle w:val="Listaszerbekezds"/>
        <w:numPr>
          <w:ilvl w:val="0"/>
          <w:numId w:val="5"/>
        </w:numPr>
        <w:jc w:val="both"/>
        <w:rPr>
          <w:lang w:val="en-GB"/>
        </w:rPr>
      </w:pPr>
      <w:r w:rsidRPr="00976773">
        <w:rPr>
          <w:lang w:val="en-GB"/>
        </w:rPr>
        <w:t>Substantive Criminal Law around the globe</w:t>
      </w:r>
    </w:p>
    <w:p w:rsidR="00D46AC9" w:rsidRPr="00976773" w:rsidRDefault="00D46AC9" w:rsidP="00D46AC9">
      <w:pPr>
        <w:pStyle w:val="Listaszerbekezds"/>
        <w:numPr>
          <w:ilvl w:val="0"/>
          <w:numId w:val="5"/>
        </w:numPr>
        <w:jc w:val="both"/>
        <w:rPr>
          <w:lang w:val="en-GB"/>
        </w:rPr>
      </w:pPr>
      <w:r w:rsidRPr="00976773">
        <w:rPr>
          <w:lang w:val="en-GB"/>
        </w:rPr>
        <w:t>Principles of Criminal Law around the globe</w:t>
      </w:r>
    </w:p>
    <w:p w:rsidR="00D46AC9" w:rsidRPr="00976773" w:rsidRDefault="00D46AC9" w:rsidP="00D46AC9">
      <w:pPr>
        <w:pStyle w:val="Listaszerbekezds"/>
        <w:numPr>
          <w:ilvl w:val="0"/>
          <w:numId w:val="5"/>
        </w:numPr>
        <w:jc w:val="both"/>
        <w:rPr>
          <w:lang w:val="en-GB"/>
        </w:rPr>
      </w:pPr>
      <w:r w:rsidRPr="00976773">
        <w:rPr>
          <w:lang w:val="en-GB"/>
        </w:rPr>
        <w:t xml:space="preserve">Comparison of </w:t>
      </w:r>
      <w:proofErr w:type="spellStart"/>
      <w:r w:rsidRPr="00976773">
        <w:rPr>
          <w:lang w:val="en-GB"/>
        </w:rPr>
        <w:t>anglo-saxon</w:t>
      </w:r>
      <w:proofErr w:type="spellEnd"/>
      <w:r w:rsidRPr="00976773">
        <w:rPr>
          <w:lang w:val="en-GB"/>
        </w:rPr>
        <w:t xml:space="preserve"> and continental criminal legal systems,</w:t>
      </w:r>
    </w:p>
    <w:p w:rsidR="00D46AC9" w:rsidRPr="00976773" w:rsidRDefault="00D46AC9" w:rsidP="00D46AC9">
      <w:pPr>
        <w:pStyle w:val="Listaszerbekezds"/>
        <w:numPr>
          <w:ilvl w:val="0"/>
          <w:numId w:val="5"/>
        </w:numPr>
        <w:jc w:val="both"/>
        <w:rPr>
          <w:lang w:val="en-GB"/>
        </w:rPr>
      </w:pPr>
      <w:r w:rsidRPr="00976773">
        <w:rPr>
          <w:lang w:val="en-GB"/>
        </w:rPr>
        <w:t xml:space="preserve">Sanctioning Systems in Europe </w:t>
      </w:r>
    </w:p>
    <w:p w:rsidR="00D46AC9" w:rsidRPr="00976773" w:rsidRDefault="00D46AC9" w:rsidP="00D46AC9">
      <w:pPr>
        <w:pStyle w:val="Listaszerbekezds"/>
        <w:numPr>
          <w:ilvl w:val="0"/>
          <w:numId w:val="5"/>
        </w:numPr>
        <w:jc w:val="both"/>
        <w:rPr>
          <w:lang w:val="en-GB"/>
        </w:rPr>
      </w:pPr>
      <w:r w:rsidRPr="00976773">
        <w:rPr>
          <w:lang w:val="en-GB"/>
        </w:rPr>
        <w:t>Classification and Survey of Criminal Offences in European countries</w:t>
      </w:r>
    </w:p>
    <w:p w:rsidR="00D46AC9" w:rsidRPr="00976773" w:rsidRDefault="00D46AC9" w:rsidP="00D46AC9">
      <w:pPr>
        <w:pStyle w:val="Listaszerbekezds"/>
        <w:numPr>
          <w:ilvl w:val="0"/>
          <w:numId w:val="5"/>
        </w:numPr>
        <w:jc w:val="both"/>
        <w:rPr>
          <w:lang w:val="en-GB"/>
        </w:rPr>
      </w:pPr>
      <w:r w:rsidRPr="00976773">
        <w:rPr>
          <w:lang w:val="en-GB"/>
        </w:rPr>
        <w:t>International Outlook</w:t>
      </w:r>
    </w:p>
    <w:p w:rsidR="00D46AC9" w:rsidRPr="00976773" w:rsidRDefault="00D46AC9" w:rsidP="00D46AC9">
      <w:pPr>
        <w:pStyle w:val="Listaszerbekezds"/>
        <w:numPr>
          <w:ilvl w:val="0"/>
          <w:numId w:val="5"/>
        </w:numPr>
        <w:jc w:val="both"/>
        <w:rPr>
          <w:lang w:val="en-GB"/>
        </w:rPr>
      </w:pPr>
      <w:r w:rsidRPr="00976773">
        <w:rPr>
          <w:lang w:val="en-GB"/>
        </w:rPr>
        <w:t>Presentations</w:t>
      </w:r>
    </w:p>
    <w:p w:rsidR="00D46AC9" w:rsidRPr="00976773" w:rsidRDefault="00D46AC9" w:rsidP="00D46AC9">
      <w:pPr>
        <w:jc w:val="both"/>
        <w:rPr>
          <w:b/>
          <w:lang w:val="en-GB"/>
        </w:rPr>
      </w:pPr>
    </w:p>
    <w:p w:rsidR="00D46AC9" w:rsidRPr="00976773" w:rsidRDefault="00D46AC9" w:rsidP="00D46AC9">
      <w:pPr>
        <w:jc w:val="both"/>
        <w:rPr>
          <w:b/>
          <w:lang w:val="en-GB"/>
        </w:rPr>
      </w:pPr>
      <w:r w:rsidRPr="00976773">
        <w:rPr>
          <w:b/>
          <w:lang w:val="en-GB"/>
        </w:rPr>
        <w:t>Literature</w:t>
      </w:r>
    </w:p>
    <w:p w:rsidR="00D46AC9" w:rsidRPr="00976773" w:rsidRDefault="00D46AC9" w:rsidP="00D46AC9">
      <w:pPr>
        <w:jc w:val="both"/>
        <w:rPr>
          <w:b/>
          <w:lang w:val="en-GB"/>
        </w:rPr>
      </w:pPr>
    </w:p>
    <w:p w:rsidR="00D46AC9" w:rsidRPr="00976773" w:rsidRDefault="00D46AC9" w:rsidP="00D46AC9">
      <w:pPr>
        <w:jc w:val="both"/>
        <w:rPr>
          <w:lang w:val="en-GB"/>
        </w:rPr>
      </w:pPr>
      <w:r w:rsidRPr="00976773">
        <w:rPr>
          <w:lang w:val="en-GB"/>
        </w:rPr>
        <w:t xml:space="preserve">Study materials will be handed over to the students during the course. </w:t>
      </w:r>
    </w:p>
    <w:p w:rsidR="00D46AC9" w:rsidRPr="00976773" w:rsidRDefault="00D46AC9" w:rsidP="00D46AC9">
      <w:pPr>
        <w:jc w:val="both"/>
        <w:rPr>
          <w:b/>
          <w:lang w:val="en-GB"/>
        </w:rPr>
      </w:pPr>
    </w:p>
    <w:p w:rsidR="00D46AC9" w:rsidRPr="00976773" w:rsidRDefault="00D46AC9" w:rsidP="00D46AC9">
      <w:pPr>
        <w:jc w:val="both"/>
        <w:rPr>
          <w:b/>
          <w:lang w:val="en-GB"/>
        </w:rPr>
      </w:pPr>
      <w:r w:rsidRPr="00976773">
        <w:rPr>
          <w:b/>
          <w:lang w:val="en-GB"/>
        </w:rPr>
        <w:t>Assessment</w:t>
      </w:r>
    </w:p>
    <w:p w:rsidR="00D46AC9" w:rsidRPr="00976773" w:rsidRDefault="00D46AC9" w:rsidP="00D46AC9">
      <w:pPr>
        <w:jc w:val="both"/>
        <w:rPr>
          <w:lang w:val="en-GB"/>
        </w:rPr>
      </w:pPr>
    </w:p>
    <w:p w:rsidR="00D46AC9" w:rsidRPr="00976773" w:rsidRDefault="00D46AC9" w:rsidP="00D46AC9">
      <w:pPr>
        <w:jc w:val="both"/>
        <w:rPr>
          <w:lang w:val="en-GB"/>
        </w:rPr>
      </w:pPr>
      <w:r w:rsidRPr="00976773">
        <w:rPr>
          <w:lang w:val="en-GB"/>
        </w:rPr>
        <w:t>The course ends with a presentation (</w:t>
      </w:r>
      <w:proofErr w:type="spellStart"/>
      <w:r w:rsidRPr="00976773">
        <w:rPr>
          <w:lang w:val="en-GB"/>
        </w:rPr>
        <w:t>cca</w:t>
      </w:r>
      <w:proofErr w:type="spellEnd"/>
      <w:r w:rsidRPr="00976773">
        <w:rPr>
          <w:lang w:val="en-GB"/>
        </w:rPr>
        <w:t>. 15-20 minutes).</w:t>
      </w:r>
    </w:p>
    <w:p w:rsidR="00556081" w:rsidRPr="00556081" w:rsidRDefault="00556081" w:rsidP="00D46AC9">
      <w:pPr>
        <w:spacing w:before="100" w:beforeAutospacing="1" w:after="100" w:afterAutospacing="1"/>
        <w:jc w:val="center"/>
        <w:rPr>
          <w:rFonts w:eastAsia="MS Mincho"/>
          <w:bCs/>
        </w:rPr>
      </w:pPr>
      <w:bookmarkStart w:id="0" w:name="_GoBack"/>
      <w:bookmarkEnd w:id="0"/>
    </w:p>
    <w:sectPr w:rsidR="00556081" w:rsidRPr="00556081" w:rsidSect="00B9260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BDF" w:rsidRDefault="00F45BDF" w:rsidP="006A3E9F">
      <w:r>
        <w:separator/>
      </w:r>
    </w:p>
  </w:endnote>
  <w:endnote w:type="continuationSeparator" w:id="0">
    <w:p w:rsidR="00F45BDF" w:rsidRDefault="00F45BDF" w:rsidP="006A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BDF" w:rsidRDefault="00F45BDF" w:rsidP="006A3E9F">
      <w:r>
        <w:separator/>
      </w:r>
    </w:p>
  </w:footnote>
  <w:footnote w:type="continuationSeparator" w:id="0">
    <w:p w:rsidR="00F45BDF" w:rsidRDefault="00F45BDF" w:rsidP="006A3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9F" w:rsidRDefault="006A3E9F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0BF55AB7" wp14:editId="5EA5D7CD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A5BA0"/>
    <w:multiLevelType w:val="hybridMultilevel"/>
    <w:tmpl w:val="A58C8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31F56"/>
    <w:rsid w:val="0008349D"/>
    <w:rsid w:val="000E6630"/>
    <w:rsid w:val="00122B14"/>
    <w:rsid w:val="001241F1"/>
    <w:rsid w:val="00154A91"/>
    <w:rsid w:val="00214377"/>
    <w:rsid w:val="00275162"/>
    <w:rsid w:val="002A7467"/>
    <w:rsid w:val="002D4CE3"/>
    <w:rsid w:val="002F4EDE"/>
    <w:rsid w:val="00347A6B"/>
    <w:rsid w:val="00375825"/>
    <w:rsid w:val="003D6FD0"/>
    <w:rsid w:val="004459A6"/>
    <w:rsid w:val="00462CEF"/>
    <w:rsid w:val="004C71B7"/>
    <w:rsid w:val="004E18B0"/>
    <w:rsid w:val="00556081"/>
    <w:rsid w:val="00575FBE"/>
    <w:rsid w:val="005A64D8"/>
    <w:rsid w:val="00660BBE"/>
    <w:rsid w:val="006A370D"/>
    <w:rsid w:val="006A3E9F"/>
    <w:rsid w:val="006B41A4"/>
    <w:rsid w:val="0070193A"/>
    <w:rsid w:val="007258B7"/>
    <w:rsid w:val="007317AD"/>
    <w:rsid w:val="008B251A"/>
    <w:rsid w:val="008C6F6E"/>
    <w:rsid w:val="008E334E"/>
    <w:rsid w:val="00907F12"/>
    <w:rsid w:val="0093128C"/>
    <w:rsid w:val="00957CD4"/>
    <w:rsid w:val="00A054C2"/>
    <w:rsid w:val="00A34386"/>
    <w:rsid w:val="00A40DF6"/>
    <w:rsid w:val="00A66710"/>
    <w:rsid w:val="00B1106A"/>
    <w:rsid w:val="00B9260F"/>
    <w:rsid w:val="00C0178E"/>
    <w:rsid w:val="00C17BC8"/>
    <w:rsid w:val="00C6762B"/>
    <w:rsid w:val="00C8090E"/>
    <w:rsid w:val="00C94228"/>
    <w:rsid w:val="00CB57FC"/>
    <w:rsid w:val="00CF4A2A"/>
    <w:rsid w:val="00D22F10"/>
    <w:rsid w:val="00D46AC9"/>
    <w:rsid w:val="00DA3812"/>
    <w:rsid w:val="00DF137E"/>
    <w:rsid w:val="00DF6828"/>
    <w:rsid w:val="00E0037E"/>
    <w:rsid w:val="00E50966"/>
    <w:rsid w:val="00F41B04"/>
    <w:rsid w:val="00F45BDF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46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rus.istvan@aj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67840-0EEC-450D-97C0-65328F73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Udovecz Ákos</cp:lastModifiedBy>
  <cp:revision>3</cp:revision>
  <dcterms:created xsi:type="dcterms:W3CDTF">2020-06-04T11:40:00Z</dcterms:created>
  <dcterms:modified xsi:type="dcterms:W3CDTF">2020-08-07T11:37:00Z</dcterms:modified>
</cp:coreProperties>
</file>