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p w14:paraId="3D9C8236" w14:textId="77777777" w:rsidR="006A3E9F" w:rsidRDefault="006A3E9F" w:rsidP="0093128C">
      <w:pPr>
        <w:pStyle w:val="Nincstrkz"/>
        <w:jc w:val="both"/>
        <w:rPr>
          <w:rFonts w:ascii="Times New Roman" w:hAnsi="Times New Roman" w:cs="Times New Roman"/>
          <w:b/>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Rcsostblzat"/>
        <w:tblW w:w="0" w:type="auto"/>
        <w:tblLook w:val="04A0" w:firstRow="1" w:lastRow="0" w:firstColumn="1" w:lastColumn="0" w:noHBand="0" w:noVBand="1"/>
      </w:tblPr>
      <w:tblGrid>
        <w:gridCol w:w="3823"/>
        <w:gridCol w:w="5239"/>
      </w:tblGrid>
      <w:tr w:rsidR="0013685C" w:rsidRPr="0013685C" w14:paraId="422D0F2D" w14:textId="4E9785B7" w:rsidTr="00B759D5">
        <w:trPr>
          <w:trHeight w:val="399"/>
        </w:trPr>
        <w:tc>
          <w:tcPr>
            <w:tcW w:w="3823" w:type="dxa"/>
          </w:tcPr>
          <w:p w14:paraId="0B43C6C4" w14:textId="6B555DDE" w:rsidR="0013685C" w:rsidRPr="007E1F1F" w:rsidRDefault="0013685C" w:rsidP="009B7C12">
            <w:pPr>
              <w:autoSpaceDE w:val="0"/>
              <w:autoSpaceDN w:val="0"/>
              <w:adjustRightInd w:val="0"/>
              <w:rPr>
                <w:rFonts w:ascii="Times New Roman" w:hAnsi="Times New Roman" w:cs="Times New Roman"/>
                <w:b/>
                <w:sz w:val="28"/>
                <w:szCs w:val="28"/>
                <w:lang w:val="en-GB"/>
              </w:rPr>
            </w:pPr>
            <w:r w:rsidRPr="007E1F1F">
              <w:rPr>
                <w:rFonts w:ascii="Times New Roman" w:hAnsi="Times New Roman" w:cs="Times New Roman"/>
                <w:b/>
                <w:sz w:val="28"/>
                <w:szCs w:val="28"/>
                <w:lang w:val="en-US"/>
              </w:rPr>
              <w:t>Tit</w:t>
            </w:r>
            <w:r w:rsidR="000D70F4">
              <w:rPr>
                <w:rFonts w:ascii="Times New Roman" w:hAnsi="Times New Roman" w:cs="Times New Roman"/>
                <w:b/>
                <w:sz w:val="28"/>
                <w:szCs w:val="28"/>
                <w:lang w:val="en-US"/>
              </w:rPr>
              <w:t>re du cours</w:t>
            </w:r>
          </w:p>
        </w:tc>
        <w:tc>
          <w:tcPr>
            <w:tcW w:w="5239" w:type="dxa"/>
          </w:tcPr>
          <w:p w14:paraId="457B4DC5" w14:textId="77777777" w:rsidR="0013685C" w:rsidRDefault="007374CB" w:rsidP="007374CB">
            <w:pPr>
              <w:autoSpaceDE w:val="0"/>
              <w:autoSpaceDN w:val="0"/>
              <w:adjustRightInd w:val="0"/>
              <w:rPr>
                <w:rFonts w:ascii="Times New Roman" w:hAnsi="Times New Roman" w:cs="Times New Roman"/>
                <w:b/>
                <w:sz w:val="28"/>
                <w:szCs w:val="28"/>
                <w:u w:val="single"/>
                <w:lang w:val="en-US"/>
              </w:rPr>
            </w:pPr>
            <w:bookmarkStart w:id="0" w:name="_GoBack"/>
            <w:r w:rsidRPr="002A1484">
              <w:rPr>
                <w:rFonts w:ascii="Times New Roman" w:hAnsi="Times New Roman" w:cs="Times New Roman"/>
                <w:b/>
                <w:sz w:val="28"/>
                <w:szCs w:val="28"/>
                <w:u w:val="single"/>
                <w:lang w:val="en-US"/>
              </w:rPr>
              <w:t xml:space="preserve">Droit Civil </w:t>
            </w:r>
            <w:proofErr w:type="spellStart"/>
            <w:r w:rsidRPr="002A1484">
              <w:rPr>
                <w:rFonts w:ascii="Times New Roman" w:hAnsi="Times New Roman" w:cs="Times New Roman"/>
                <w:b/>
                <w:sz w:val="28"/>
                <w:szCs w:val="28"/>
                <w:u w:val="single"/>
                <w:lang w:val="en-US"/>
              </w:rPr>
              <w:t>Français</w:t>
            </w:r>
            <w:proofErr w:type="spellEnd"/>
            <w:r w:rsidRPr="002A1484">
              <w:rPr>
                <w:rFonts w:ascii="Times New Roman" w:hAnsi="Times New Roman" w:cs="Times New Roman"/>
                <w:b/>
                <w:sz w:val="28"/>
                <w:szCs w:val="28"/>
                <w:u w:val="single"/>
                <w:lang w:val="en-US"/>
              </w:rPr>
              <w:t xml:space="preserve"> : Droit de la </w:t>
            </w:r>
            <w:proofErr w:type="spellStart"/>
            <w:r w:rsidRPr="002A1484">
              <w:rPr>
                <w:rFonts w:ascii="Times New Roman" w:hAnsi="Times New Roman" w:cs="Times New Roman"/>
                <w:b/>
                <w:sz w:val="28"/>
                <w:szCs w:val="28"/>
                <w:u w:val="single"/>
                <w:lang w:val="en-US"/>
              </w:rPr>
              <w:t>famille</w:t>
            </w:r>
            <w:proofErr w:type="spellEnd"/>
          </w:p>
          <w:bookmarkEnd w:id="0"/>
          <w:p w14:paraId="25F1911A" w14:textId="3808D25F" w:rsidR="002A1484" w:rsidRPr="002A1484" w:rsidRDefault="002A1484" w:rsidP="007374CB">
            <w:pPr>
              <w:autoSpaceDE w:val="0"/>
              <w:autoSpaceDN w:val="0"/>
              <w:adjustRightInd w:val="0"/>
              <w:rPr>
                <w:rFonts w:ascii="Times New Roman" w:hAnsi="Times New Roman" w:cs="Times New Roman"/>
                <w:b/>
                <w:sz w:val="28"/>
                <w:szCs w:val="28"/>
                <w:u w:val="single"/>
                <w:lang w:val="en-US"/>
              </w:rPr>
            </w:pPr>
          </w:p>
        </w:tc>
      </w:tr>
      <w:tr w:rsidR="0013685C" w:rsidRPr="002A1484" w14:paraId="46B5954C" w14:textId="3F586132" w:rsidTr="00843161">
        <w:trPr>
          <w:trHeight w:val="1258"/>
        </w:trPr>
        <w:tc>
          <w:tcPr>
            <w:tcW w:w="3823" w:type="dxa"/>
          </w:tcPr>
          <w:p w14:paraId="55AC1BDB" w14:textId="15BFF514" w:rsidR="0013685C" w:rsidRPr="002A1484" w:rsidRDefault="000D70F4" w:rsidP="009B7C12">
            <w:pPr>
              <w:autoSpaceDE w:val="0"/>
              <w:autoSpaceDN w:val="0"/>
              <w:adjustRightInd w:val="0"/>
              <w:jc w:val="both"/>
              <w:rPr>
                <w:rFonts w:ascii="Times New Roman" w:eastAsia="MS Mincho" w:hAnsi="Times New Roman" w:cs="Times New Roman"/>
                <w:bCs/>
                <w:sz w:val="24"/>
                <w:szCs w:val="24"/>
                <w:lang w:val="en-GB"/>
              </w:rPr>
            </w:pPr>
            <w:r w:rsidRPr="002A1484">
              <w:rPr>
                <w:rFonts w:ascii="Times New Roman" w:eastAsia="MS Mincho" w:hAnsi="Times New Roman" w:cs="Times New Roman"/>
                <w:b/>
                <w:bCs/>
                <w:sz w:val="24"/>
                <w:szCs w:val="24"/>
                <w:lang w:val="en-GB"/>
              </w:rPr>
              <w:t>Enseignant</w:t>
            </w:r>
            <w:r w:rsidR="0013685C" w:rsidRPr="002A1484">
              <w:rPr>
                <w:rFonts w:ascii="Times New Roman" w:eastAsia="MS Mincho" w:hAnsi="Times New Roman" w:cs="Times New Roman"/>
                <w:b/>
                <w:bCs/>
                <w:sz w:val="24"/>
                <w:szCs w:val="24"/>
                <w:lang w:val="en-GB"/>
              </w:rPr>
              <w:t>:</w:t>
            </w:r>
            <w:r w:rsidR="0013685C" w:rsidRPr="002A1484">
              <w:rPr>
                <w:rFonts w:ascii="Times New Roman" w:eastAsia="MS Mincho" w:hAnsi="Times New Roman" w:cs="Times New Roman"/>
                <w:bCs/>
                <w:sz w:val="24"/>
                <w:szCs w:val="24"/>
                <w:lang w:val="en-GB"/>
              </w:rPr>
              <w:t xml:space="preserve"> </w:t>
            </w:r>
          </w:p>
        </w:tc>
        <w:tc>
          <w:tcPr>
            <w:tcW w:w="5239" w:type="dxa"/>
          </w:tcPr>
          <w:p w14:paraId="63632131" w14:textId="30752E1D" w:rsidR="0013685C" w:rsidRPr="002A1484" w:rsidRDefault="009B7C12" w:rsidP="002A1484">
            <w:pPr>
              <w:pStyle w:val="Nincstrkz"/>
              <w:jc w:val="both"/>
              <w:rPr>
                <w:rStyle w:val="Kiemels"/>
                <w:rFonts w:ascii="Times New Roman" w:hAnsi="Times New Roman" w:cs="Times New Roman"/>
                <w:b/>
                <w:i w:val="0"/>
                <w:sz w:val="24"/>
                <w:szCs w:val="24"/>
              </w:rPr>
            </w:pPr>
            <w:r w:rsidRPr="002A1484">
              <w:rPr>
                <w:rStyle w:val="Kiemels"/>
                <w:rFonts w:ascii="Times New Roman" w:hAnsi="Times New Roman" w:cs="Times New Roman"/>
                <w:b/>
                <w:i w:val="0"/>
                <w:sz w:val="24"/>
                <w:szCs w:val="24"/>
              </w:rPr>
              <w:t xml:space="preserve">Dr Eve POL </w:t>
            </w:r>
            <w:hyperlink r:id="rId8" w:history="1">
              <w:r w:rsidR="002A1484" w:rsidRPr="002A1484">
                <w:rPr>
                  <w:rStyle w:val="Hiperhivatkozs"/>
                  <w:rFonts w:ascii="Times New Roman" w:hAnsi="Times New Roman" w:cs="Times New Roman"/>
                  <w:sz w:val="24"/>
                  <w:szCs w:val="24"/>
                </w:rPr>
                <w:t>evepol@hotmail.fr</w:t>
              </w:r>
            </w:hyperlink>
          </w:p>
          <w:p w14:paraId="22B0A1AB" w14:textId="30AF0BC5" w:rsidR="009B7C12" w:rsidRPr="002A1484" w:rsidRDefault="009B7C12" w:rsidP="002A1484">
            <w:pPr>
              <w:pStyle w:val="Nincstrkz"/>
              <w:jc w:val="both"/>
              <w:rPr>
                <w:rStyle w:val="Kiemels"/>
                <w:rFonts w:ascii="Times New Roman" w:hAnsi="Times New Roman" w:cs="Times New Roman"/>
                <w:i w:val="0"/>
                <w:sz w:val="24"/>
                <w:szCs w:val="24"/>
              </w:rPr>
            </w:pPr>
            <w:r w:rsidRPr="002A1484">
              <w:rPr>
                <w:rStyle w:val="Kiemels"/>
                <w:rFonts w:ascii="Times New Roman" w:hAnsi="Times New Roman" w:cs="Times New Roman"/>
                <w:i w:val="0"/>
                <w:sz w:val="24"/>
                <w:szCs w:val="24"/>
              </w:rPr>
              <w:t>Titulaire d’un doctorat de la Faculté d’Aix en Provence (Université Aix-Marseille, France).</w:t>
            </w:r>
          </w:p>
          <w:p w14:paraId="1C22C8D1" w14:textId="1FEC35EB" w:rsidR="009B7C12" w:rsidRPr="002A1484" w:rsidRDefault="009B7C12" w:rsidP="002A1484">
            <w:pPr>
              <w:pStyle w:val="Nincstrkz"/>
              <w:jc w:val="both"/>
              <w:rPr>
                <w:rStyle w:val="Kiemels"/>
                <w:rFonts w:ascii="Times New Roman" w:hAnsi="Times New Roman" w:cs="Times New Roman"/>
                <w:i w:val="0"/>
                <w:sz w:val="24"/>
                <w:szCs w:val="24"/>
              </w:rPr>
            </w:pPr>
            <w:r w:rsidRPr="002A1484">
              <w:rPr>
                <w:rStyle w:val="Kiemels"/>
                <w:rFonts w:ascii="Times New Roman" w:hAnsi="Times New Roman" w:cs="Times New Roman"/>
                <w:i w:val="0"/>
                <w:sz w:val="24"/>
                <w:szCs w:val="24"/>
              </w:rPr>
              <w:t xml:space="preserve">Spécialiste du droit des Fondations, de la </w:t>
            </w:r>
            <w:r w:rsidR="0005220F" w:rsidRPr="002A1484">
              <w:rPr>
                <w:rStyle w:val="Kiemels"/>
                <w:rFonts w:ascii="Times New Roman" w:hAnsi="Times New Roman" w:cs="Times New Roman"/>
                <w:i w:val="0"/>
                <w:sz w:val="24"/>
                <w:szCs w:val="24"/>
                <w:lang w:val="fr-FR"/>
              </w:rPr>
              <w:t>P</w:t>
            </w:r>
            <w:r w:rsidR="009F02FA" w:rsidRPr="002A1484">
              <w:rPr>
                <w:rStyle w:val="Kiemels"/>
                <w:rFonts w:ascii="Times New Roman" w:hAnsi="Times New Roman" w:cs="Times New Roman"/>
                <w:i w:val="0"/>
                <w:sz w:val="24"/>
                <w:szCs w:val="24"/>
                <w:lang w:val="fr-FR"/>
              </w:rPr>
              <w:t>hilanthropie</w:t>
            </w:r>
            <w:r w:rsidRPr="002A1484">
              <w:rPr>
                <w:rStyle w:val="Kiemels"/>
                <w:rFonts w:ascii="Times New Roman" w:hAnsi="Times New Roman" w:cs="Times New Roman"/>
                <w:i w:val="0"/>
                <w:sz w:val="24"/>
                <w:szCs w:val="24"/>
              </w:rPr>
              <w:t>, des Charity trust, et de l’Economie sociale et solidaire.</w:t>
            </w:r>
          </w:p>
          <w:p w14:paraId="66BE8F6C" w14:textId="4663423B" w:rsidR="009B7C12" w:rsidRPr="002A1484" w:rsidRDefault="009B7C12" w:rsidP="002A1484">
            <w:pPr>
              <w:pStyle w:val="Nincstrkz"/>
              <w:jc w:val="both"/>
              <w:rPr>
                <w:rStyle w:val="Kiemels"/>
                <w:rFonts w:ascii="Times New Roman" w:hAnsi="Times New Roman" w:cs="Times New Roman"/>
                <w:i w:val="0"/>
                <w:sz w:val="24"/>
                <w:szCs w:val="24"/>
              </w:rPr>
            </w:pPr>
            <w:r w:rsidRPr="002A1484">
              <w:rPr>
                <w:rStyle w:val="Kiemels"/>
                <w:rFonts w:ascii="Times New Roman" w:hAnsi="Times New Roman" w:cs="Times New Roman"/>
                <w:i w:val="0"/>
                <w:sz w:val="24"/>
                <w:szCs w:val="24"/>
              </w:rPr>
              <w:t>Ancienne attachée à l’enseignement et à la recherche (Université Nice Sophia Antipolis, France).</w:t>
            </w:r>
          </w:p>
          <w:p w14:paraId="53B2E434" w14:textId="77777777" w:rsidR="009B7C12" w:rsidRPr="002A1484" w:rsidRDefault="009B7C12" w:rsidP="002A1484">
            <w:pPr>
              <w:pStyle w:val="Nincstrkz"/>
              <w:jc w:val="both"/>
              <w:rPr>
                <w:rStyle w:val="Kiemels"/>
                <w:rFonts w:ascii="Times New Roman" w:hAnsi="Times New Roman" w:cs="Times New Roman"/>
                <w:i w:val="0"/>
                <w:sz w:val="24"/>
                <w:szCs w:val="24"/>
              </w:rPr>
            </w:pPr>
            <w:r w:rsidRPr="002A1484">
              <w:rPr>
                <w:rStyle w:val="Kiemels"/>
                <w:rFonts w:ascii="Times New Roman" w:hAnsi="Times New Roman" w:cs="Times New Roman"/>
                <w:i w:val="0"/>
                <w:sz w:val="24"/>
                <w:szCs w:val="24"/>
              </w:rPr>
              <w:t>A</w:t>
            </w:r>
            <w:r w:rsidR="00131133" w:rsidRPr="002A1484">
              <w:rPr>
                <w:rStyle w:val="Kiemels"/>
                <w:rFonts w:ascii="Times New Roman" w:hAnsi="Times New Roman" w:cs="Times New Roman"/>
                <w:i w:val="0"/>
                <w:sz w:val="24"/>
                <w:szCs w:val="24"/>
              </w:rPr>
              <w:t>n</w:t>
            </w:r>
            <w:r w:rsidRPr="002A1484">
              <w:rPr>
                <w:rStyle w:val="Kiemels"/>
                <w:rFonts w:ascii="Times New Roman" w:hAnsi="Times New Roman" w:cs="Times New Roman"/>
                <w:i w:val="0"/>
                <w:sz w:val="24"/>
                <w:szCs w:val="24"/>
              </w:rPr>
              <w:t xml:space="preserve">cienne assistante exécutive pour </w:t>
            </w:r>
            <w:proofErr w:type="gramStart"/>
            <w:r w:rsidRPr="002A1484">
              <w:rPr>
                <w:rStyle w:val="Kiemels"/>
                <w:rFonts w:ascii="Times New Roman" w:hAnsi="Times New Roman" w:cs="Times New Roman"/>
                <w:i w:val="0"/>
                <w:sz w:val="24"/>
                <w:szCs w:val="24"/>
              </w:rPr>
              <w:t>la</w:t>
            </w:r>
            <w:proofErr w:type="gramEnd"/>
            <w:r w:rsidRPr="002A1484">
              <w:rPr>
                <w:rStyle w:val="Kiemels"/>
                <w:rFonts w:ascii="Times New Roman" w:hAnsi="Times New Roman" w:cs="Times New Roman"/>
                <w:i w:val="0"/>
                <w:sz w:val="24"/>
                <w:szCs w:val="24"/>
              </w:rPr>
              <w:t xml:space="preserve"> remise de subventions (Barts Charity, London, United Kingdom).</w:t>
            </w:r>
          </w:p>
          <w:p w14:paraId="3C959155" w14:textId="32A69089" w:rsidR="00131133" w:rsidRPr="002A1484" w:rsidRDefault="00131133" w:rsidP="002A1484">
            <w:pPr>
              <w:pStyle w:val="Nincstrkz"/>
              <w:jc w:val="both"/>
              <w:rPr>
                <w:rStyle w:val="Kiemels"/>
                <w:rFonts w:ascii="Times New Roman" w:hAnsi="Times New Roman" w:cs="Times New Roman"/>
                <w:i w:val="0"/>
                <w:sz w:val="24"/>
                <w:szCs w:val="24"/>
              </w:rPr>
            </w:pPr>
          </w:p>
        </w:tc>
      </w:tr>
      <w:tr w:rsidR="0013685C" w:rsidRPr="002A1484" w14:paraId="4A8773B5" w14:textId="50F53F5F" w:rsidTr="0013685C">
        <w:trPr>
          <w:trHeight w:val="2211"/>
        </w:trPr>
        <w:tc>
          <w:tcPr>
            <w:tcW w:w="3823" w:type="dxa"/>
          </w:tcPr>
          <w:p w14:paraId="3F2D5E4D" w14:textId="5DA6E199" w:rsidR="0013685C" w:rsidRPr="002A1484" w:rsidRDefault="000D70F4" w:rsidP="009B7C12">
            <w:pPr>
              <w:autoSpaceDE w:val="0"/>
              <w:autoSpaceDN w:val="0"/>
              <w:adjustRightInd w:val="0"/>
              <w:jc w:val="both"/>
              <w:rPr>
                <w:rFonts w:ascii="Times New Roman" w:eastAsia="MS Mincho" w:hAnsi="Times New Roman" w:cs="Times New Roman"/>
                <w:b/>
                <w:bCs/>
                <w:sz w:val="24"/>
                <w:szCs w:val="24"/>
              </w:rPr>
            </w:pPr>
            <w:r w:rsidRPr="002A1484">
              <w:rPr>
                <w:rFonts w:ascii="Times New Roman" w:hAnsi="Times New Roman" w:cs="Times New Roman"/>
                <w:b/>
                <w:bCs/>
                <w:sz w:val="24"/>
                <w:szCs w:val="24"/>
              </w:rPr>
              <w:t>Description du cours</w:t>
            </w:r>
            <w:r w:rsidRPr="002A1484">
              <w:rPr>
                <w:rFonts w:ascii="Times New Roman" w:hAnsi="Times New Roman" w:cs="Times New Roman"/>
                <w:sz w:val="24"/>
                <w:szCs w:val="24"/>
              </w:rPr>
              <w:t>:</w:t>
            </w:r>
          </w:p>
        </w:tc>
        <w:tc>
          <w:tcPr>
            <w:tcW w:w="5239" w:type="dxa"/>
          </w:tcPr>
          <w:p w14:paraId="613808D7" w14:textId="77777777" w:rsidR="00131133" w:rsidRPr="002A1484" w:rsidRDefault="007374CB" w:rsidP="002A1484">
            <w:pPr>
              <w:pStyle w:val="Nincstrkz"/>
              <w:jc w:val="both"/>
              <w:rPr>
                <w:rFonts w:ascii="Times New Roman" w:hAnsi="Times New Roman" w:cs="Times New Roman"/>
                <w:iCs/>
                <w:sz w:val="24"/>
                <w:szCs w:val="24"/>
                <w:lang w:val="fr-FR"/>
              </w:rPr>
            </w:pPr>
            <w:r w:rsidRPr="002A1484">
              <w:rPr>
                <w:rFonts w:ascii="Times New Roman" w:hAnsi="Times New Roman" w:cs="Times New Roman"/>
                <w:iCs/>
                <w:sz w:val="24"/>
                <w:szCs w:val="24"/>
                <w:lang w:val="fr-FR"/>
              </w:rPr>
              <w:t>Aprè</w:t>
            </w:r>
            <w:r w:rsidR="00131133" w:rsidRPr="002A1484">
              <w:rPr>
                <w:rFonts w:ascii="Times New Roman" w:hAnsi="Times New Roman" w:cs="Times New Roman"/>
                <w:iCs/>
                <w:sz w:val="24"/>
                <w:szCs w:val="24"/>
                <w:lang w:val="fr-FR"/>
              </w:rPr>
              <w:t xml:space="preserve">s les lois dites Carbonnier (années 1960/70), </w:t>
            </w:r>
            <w:r w:rsidRPr="002A1484">
              <w:rPr>
                <w:rFonts w:ascii="Times New Roman" w:hAnsi="Times New Roman" w:cs="Times New Roman"/>
                <w:iCs/>
                <w:sz w:val="24"/>
                <w:szCs w:val="24"/>
                <w:lang w:val="fr-FR"/>
              </w:rPr>
              <w:t>le droit de la famille connaît depuis les années 2000, un bouleversement sans précédent : la création du pacte civil de solidarité (pacs) en 1999, la réforme de l'autorité en 2002, celle du divorce en 2004, de la filiation en 2005, des successions en 2006 et du mariage par plusieurs lois notamment en 2006, 2007 et surtout celle du 17 mai 2013 instituant la possibilité de se marie</w:t>
            </w:r>
            <w:r w:rsidR="00131133" w:rsidRPr="002A1484">
              <w:rPr>
                <w:rFonts w:ascii="Times New Roman" w:hAnsi="Times New Roman" w:cs="Times New Roman"/>
                <w:iCs/>
                <w:sz w:val="24"/>
                <w:szCs w:val="24"/>
                <w:lang w:val="fr-FR"/>
              </w:rPr>
              <w:t xml:space="preserve">r pour les couples homosexuels. </w:t>
            </w:r>
            <w:r w:rsidRPr="002A1484">
              <w:rPr>
                <w:rFonts w:ascii="Times New Roman" w:hAnsi="Times New Roman" w:cs="Times New Roman"/>
                <w:iCs/>
                <w:sz w:val="24"/>
                <w:szCs w:val="24"/>
                <w:lang w:val="fr-FR"/>
              </w:rPr>
              <w:t xml:space="preserve">Toutes ces lois ont contribué à refondre le droit de la famille en l'adaptant à ses aspirations sociales et sociologiques </w:t>
            </w:r>
            <w:r w:rsidR="00131133" w:rsidRPr="002A1484">
              <w:rPr>
                <w:rFonts w:ascii="Times New Roman" w:hAnsi="Times New Roman" w:cs="Times New Roman"/>
                <w:iCs/>
                <w:sz w:val="24"/>
                <w:szCs w:val="24"/>
                <w:lang w:val="fr-FR"/>
              </w:rPr>
              <w:t xml:space="preserve">instituant une </w:t>
            </w:r>
            <w:r w:rsidRPr="002A1484">
              <w:rPr>
                <w:rFonts w:ascii="Times New Roman" w:hAnsi="Times New Roman" w:cs="Times New Roman"/>
                <w:iCs/>
                <w:sz w:val="24"/>
                <w:szCs w:val="24"/>
                <w:lang w:val="fr-FR"/>
              </w:rPr>
              <w:t>forme d'équilibre entre la liberté individuelle et la dimension institutionnelle de la famille.</w:t>
            </w:r>
            <w:r w:rsidR="00131133" w:rsidRPr="002A1484">
              <w:rPr>
                <w:rFonts w:ascii="Times New Roman" w:hAnsi="Times New Roman" w:cs="Times New Roman"/>
                <w:iCs/>
                <w:sz w:val="24"/>
                <w:szCs w:val="24"/>
                <w:lang w:val="fr-FR"/>
              </w:rPr>
              <w:t xml:space="preserve"> Ce cours </w:t>
            </w:r>
            <w:r w:rsidRPr="002A1484">
              <w:rPr>
                <w:rFonts w:ascii="Times New Roman" w:hAnsi="Times New Roman" w:cs="Times New Roman"/>
                <w:iCs/>
                <w:sz w:val="24"/>
                <w:szCs w:val="24"/>
                <w:lang w:val="fr-FR"/>
              </w:rPr>
              <w:t>expos</w:t>
            </w:r>
            <w:r w:rsidR="00131133" w:rsidRPr="002A1484">
              <w:rPr>
                <w:rFonts w:ascii="Times New Roman" w:hAnsi="Times New Roman" w:cs="Times New Roman"/>
                <w:iCs/>
                <w:sz w:val="24"/>
                <w:szCs w:val="24"/>
                <w:lang w:val="fr-FR"/>
              </w:rPr>
              <w:t>e</w:t>
            </w:r>
            <w:r w:rsidRPr="002A1484">
              <w:rPr>
                <w:rFonts w:ascii="Times New Roman" w:hAnsi="Times New Roman" w:cs="Times New Roman"/>
                <w:iCs/>
                <w:sz w:val="24"/>
                <w:szCs w:val="24"/>
                <w:lang w:val="fr-FR"/>
              </w:rPr>
              <w:t xml:space="preserve"> l'apport de ces lois dans le droit de la famille selon une approche classique visant à s'intéresser d'abord au couple, et plus exactement aux relations au sein du couple (mariage, pacs, concubinage, séparation, divorce...) puis en étudiant les relations de ce couple avec l'enfant (filiation, autorité parentale...).</w:t>
            </w:r>
          </w:p>
          <w:p w14:paraId="6B8D0304" w14:textId="53F460F2" w:rsidR="00131133" w:rsidRPr="002A1484" w:rsidRDefault="00131133" w:rsidP="002A1484">
            <w:pPr>
              <w:pStyle w:val="Nincstrkz"/>
              <w:jc w:val="both"/>
              <w:rPr>
                <w:rStyle w:val="Kiemels"/>
                <w:rFonts w:ascii="Times New Roman" w:hAnsi="Times New Roman" w:cs="Times New Roman"/>
                <w:i w:val="0"/>
                <w:sz w:val="24"/>
                <w:szCs w:val="24"/>
                <w:lang w:val="fr-FR"/>
              </w:rPr>
            </w:pPr>
          </w:p>
        </w:tc>
      </w:tr>
      <w:tr w:rsidR="0013685C" w:rsidRPr="002A1484" w14:paraId="3A0A4B71" w14:textId="1BB992B0" w:rsidTr="0013685C">
        <w:trPr>
          <w:trHeight w:val="2211"/>
        </w:trPr>
        <w:tc>
          <w:tcPr>
            <w:tcW w:w="3823" w:type="dxa"/>
          </w:tcPr>
          <w:p w14:paraId="496EC863" w14:textId="186A7561" w:rsidR="0013685C" w:rsidRPr="002A1484" w:rsidRDefault="000D70F4" w:rsidP="002D4260">
            <w:pPr>
              <w:autoSpaceDE w:val="0"/>
              <w:autoSpaceDN w:val="0"/>
              <w:adjustRightInd w:val="0"/>
              <w:jc w:val="both"/>
              <w:rPr>
                <w:rFonts w:ascii="Times New Roman" w:eastAsia="MS Mincho" w:hAnsi="Times New Roman" w:cs="Times New Roman"/>
                <w:b/>
                <w:bCs/>
                <w:sz w:val="24"/>
                <w:szCs w:val="24"/>
                <w:lang w:val="en-US"/>
              </w:rPr>
            </w:pPr>
            <w:r w:rsidRPr="002A1484">
              <w:rPr>
                <w:rFonts w:ascii="Times New Roman" w:eastAsia="MS Mincho" w:hAnsi="Times New Roman" w:cs="Times New Roman"/>
                <w:b/>
                <w:bCs/>
                <w:sz w:val="24"/>
                <w:szCs w:val="24"/>
                <w:lang w:val="en-US"/>
              </w:rPr>
              <w:t xml:space="preserve">Plan du </w:t>
            </w:r>
            <w:proofErr w:type="spellStart"/>
            <w:r w:rsidRPr="002A1484">
              <w:rPr>
                <w:rFonts w:ascii="Times New Roman" w:eastAsia="MS Mincho" w:hAnsi="Times New Roman" w:cs="Times New Roman"/>
                <w:b/>
                <w:bCs/>
                <w:sz w:val="24"/>
                <w:szCs w:val="24"/>
                <w:lang w:val="en-US"/>
              </w:rPr>
              <w:t>cours</w:t>
            </w:r>
            <w:proofErr w:type="spellEnd"/>
            <w:r w:rsidR="002D4260" w:rsidRPr="002A1484">
              <w:rPr>
                <w:rFonts w:ascii="Times New Roman" w:eastAsia="MS Mincho" w:hAnsi="Times New Roman" w:cs="Times New Roman"/>
                <w:b/>
                <w:bCs/>
                <w:sz w:val="24"/>
                <w:szCs w:val="24"/>
                <w:lang w:val="en-US"/>
              </w:rPr>
              <w:t xml:space="preserve"> (</w:t>
            </w:r>
            <w:proofErr w:type="spellStart"/>
            <w:r w:rsidR="002D4260" w:rsidRPr="002A1484">
              <w:rPr>
                <w:rFonts w:ascii="Times New Roman" w:eastAsia="MS Mincho" w:hAnsi="Times New Roman" w:cs="Times New Roman"/>
                <w:b/>
                <w:bCs/>
                <w:sz w:val="24"/>
                <w:szCs w:val="24"/>
                <w:lang w:val="en-US"/>
              </w:rPr>
              <w:t>peut</w:t>
            </w:r>
            <w:proofErr w:type="spellEnd"/>
            <w:r w:rsidR="002D4260" w:rsidRPr="002A1484">
              <w:rPr>
                <w:rFonts w:ascii="Times New Roman" w:eastAsia="MS Mincho" w:hAnsi="Times New Roman" w:cs="Times New Roman"/>
                <w:b/>
                <w:bCs/>
                <w:sz w:val="24"/>
                <w:szCs w:val="24"/>
                <w:lang w:val="en-US"/>
              </w:rPr>
              <w:t xml:space="preserve"> </w:t>
            </w:r>
            <w:proofErr w:type="spellStart"/>
            <w:r w:rsidR="002D4260" w:rsidRPr="002A1484">
              <w:rPr>
                <w:rFonts w:ascii="Times New Roman" w:eastAsia="MS Mincho" w:hAnsi="Times New Roman" w:cs="Times New Roman"/>
                <w:b/>
                <w:bCs/>
                <w:sz w:val="24"/>
                <w:szCs w:val="24"/>
                <w:lang w:val="en-US"/>
              </w:rPr>
              <w:t>être</w:t>
            </w:r>
            <w:proofErr w:type="spellEnd"/>
            <w:r w:rsidR="002D4260" w:rsidRPr="002A1484">
              <w:rPr>
                <w:rFonts w:ascii="Times New Roman" w:eastAsia="MS Mincho" w:hAnsi="Times New Roman" w:cs="Times New Roman"/>
                <w:b/>
                <w:bCs/>
                <w:sz w:val="24"/>
                <w:szCs w:val="24"/>
                <w:lang w:val="en-US"/>
              </w:rPr>
              <w:t xml:space="preserve"> </w:t>
            </w:r>
            <w:proofErr w:type="spellStart"/>
            <w:r w:rsidR="002D4260" w:rsidRPr="002A1484">
              <w:rPr>
                <w:rFonts w:ascii="Times New Roman" w:eastAsia="MS Mincho" w:hAnsi="Times New Roman" w:cs="Times New Roman"/>
                <w:b/>
                <w:bCs/>
                <w:sz w:val="24"/>
                <w:szCs w:val="24"/>
                <w:lang w:val="en-US"/>
              </w:rPr>
              <w:t>sujet</w:t>
            </w:r>
            <w:proofErr w:type="spellEnd"/>
            <w:r w:rsidR="002D4260" w:rsidRPr="002A1484">
              <w:rPr>
                <w:rFonts w:ascii="Times New Roman" w:eastAsia="MS Mincho" w:hAnsi="Times New Roman" w:cs="Times New Roman"/>
                <w:b/>
                <w:bCs/>
                <w:sz w:val="24"/>
                <w:szCs w:val="24"/>
                <w:lang w:val="en-US"/>
              </w:rPr>
              <w:t xml:space="preserve"> à revision</w:t>
            </w:r>
            <w:r w:rsidR="00570F72" w:rsidRPr="002A1484">
              <w:rPr>
                <w:rFonts w:ascii="Times New Roman" w:eastAsia="MS Mincho" w:hAnsi="Times New Roman" w:cs="Times New Roman"/>
                <w:b/>
                <w:bCs/>
                <w:sz w:val="24"/>
                <w:szCs w:val="24"/>
                <w:lang w:val="en-US"/>
              </w:rPr>
              <w:t>)</w:t>
            </w:r>
            <w:r w:rsidRPr="002A1484">
              <w:rPr>
                <w:rFonts w:ascii="Times New Roman" w:eastAsia="MS Mincho" w:hAnsi="Times New Roman" w:cs="Times New Roman"/>
                <w:b/>
                <w:bCs/>
                <w:sz w:val="24"/>
                <w:szCs w:val="24"/>
                <w:lang w:val="en-US"/>
              </w:rPr>
              <w:t>:</w:t>
            </w:r>
          </w:p>
        </w:tc>
        <w:tc>
          <w:tcPr>
            <w:tcW w:w="5239" w:type="dxa"/>
          </w:tcPr>
          <w:p w14:paraId="3A0077CD" w14:textId="286BFD93" w:rsidR="00F070C4" w:rsidRPr="002A1484" w:rsidRDefault="00F070C4" w:rsidP="002A1484">
            <w:pPr>
              <w:autoSpaceDE w:val="0"/>
              <w:autoSpaceDN w:val="0"/>
              <w:adjustRightInd w:val="0"/>
              <w:jc w:val="both"/>
              <w:rPr>
                <w:rFonts w:ascii="Times New Roman" w:eastAsia="MS Mincho" w:hAnsi="Times New Roman" w:cs="Times New Roman"/>
                <w:bCs/>
                <w:sz w:val="24"/>
                <w:szCs w:val="24"/>
                <w:lang w:val="fr-FR"/>
              </w:rPr>
            </w:pPr>
            <w:r w:rsidRPr="002A1484">
              <w:rPr>
                <w:rFonts w:ascii="Times New Roman" w:eastAsia="MS Mincho" w:hAnsi="Times New Roman" w:cs="Times New Roman"/>
                <w:bCs/>
                <w:sz w:val="24"/>
                <w:szCs w:val="24"/>
                <w:lang w:val="en-US"/>
              </w:rPr>
              <w:t>1.</w:t>
            </w:r>
            <w:r w:rsidR="00131133" w:rsidRPr="002A1484">
              <w:rPr>
                <w:rFonts w:ascii="Times New Roman" w:eastAsia="Times New Roman" w:hAnsi="Times New Roman" w:cs="Times New Roman"/>
                <w:caps/>
                <w:color w:val="FFFFFF"/>
                <w:sz w:val="24"/>
                <w:szCs w:val="24"/>
                <w:shd w:val="clear" w:color="auto" w:fill="FFFFFF"/>
                <w:lang w:val="fr-FR" w:eastAsia="fr-FR"/>
              </w:rPr>
              <w:t xml:space="preserve"> </w:t>
            </w:r>
            <w:r w:rsidR="00131133" w:rsidRPr="002A1484">
              <w:rPr>
                <w:rFonts w:ascii="Times New Roman" w:eastAsia="MS Mincho" w:hAnsi="Times New Roman" w:cs="Times New Roman"/>
                <w:bCs/>
                <w:sz w:val="24"/>
                <w:szCs w:val="24"/>
                <w:lang w:val="fr-FR"/>
              </w:rPr>
              <w:t>Introduction au droit civil de la famille</w:t>
            </w:r>
          </w:p>
          <w:p w14:paraId="2CF94EDA" w14:textId="24350C0E" w:rsidR="00F070C4" w:rsidRPr="002A1484" w:rsidRDefault="00F070C4" w:rsidP="002A1484">
            <w:pPr>
              <w:autoSpaceDE w:val="0"/>
              <w:autoSpaceDN w:val="0"/>
              <w:adjustRightInd w:val="0"/>
              <w:jc w:val="both"/>
              <w:rPr>
                <w:rFonts w:ascii="Times New Roman" w:eastAsia="MS Mincho" w:hAnsi="Times New Roman" w:cs="Times New Roman"/>
                <w:bCs/>
                <w:sz w:val="24"/>
                <w:szCs w:val="24"/>
                <w:lang w:val="en-US"/>
              </w:rPr>
            </w:pPr>
            <w:r w:rsidRPr="002A1484">
              <w:rPr>
                <w:rFonts w:ascii="Times New Roman" w:eastAsia="MS Mincho" w:hAnsi="Times New Roman" w:cs="Times New Roman"/>
                <w:bCs/>
                <w:sz w:val="24"/>
                <w:szCs w:val="24"/>
                <w:lang w:val="en-US"/>
              </w:rPr>
              <w:t>2.</w:t>
            </w:r>
            <w:r w:rsidR="00BB02B9" w:rsidRPr="002A1484">
              <w:rPr>
                <w:rFonts w:ascii="Times New Roman" w:eastAsia="MS Mincho" w:hAnsi="Times New Roman" w:cs="Times New Roman"/>
                <w:bCs/>
                <w:sz w:val="24"/>
                <w:szCs w:val="24"/>
                <w:lang w:val="en-US"/>
              </w:rPr>
              <w:t xml:space="preserve"> </w:t>
            </w:r>
            <w:r w:rsidR="00131133" w:rsidRPr="002A1484">
              <w:rPr>
                <w:rFonts w:ascii="Times New Roman" w:eastAsia="MS Mincho" w:hAnsi="Times New Roman" w:cs="Times New Roman"/>
                <w:bCs/>
                <w:sz w:val="24"/>
                <w:szCs w:val="24"/>
                <w:lang w:val="en-US"/>
              </w:rPr>
              <w:t xml:space="preserve">La formation du </w:t>
            </w:r>
            <w:proofErr w:type="spellStart"/>
            <w:r w:rsidR="00131133" w:rsidRPr="002A1484">
              <w:rPr>
                <w:rFonts w:ascii="Times New Roman" w:eastAsia="MS Mincho" w:hAnsi="Times New Roman" w:cs="Times New Roman"/>
                <w:bCs/>
                <w:sz w:val="24"/>
                <w:szCs w:val="24"/>
                <w:lang w:val="en-US"/>
              </w:rPr>
              <w:t>mariage</w:t>
            </w:r>
            <w:proofErr w:type="spellEnd"/>
            <w:r w:rsidR="00131133" w:rsidRPr="002A1484">
              <w:rPr>
                <w:rFonts w:ascii="Times New Roman" w:eastAsia="MS Mincho" w:hAnsi="Times New Roman" w:cs="Times New Roman"/>
                <w:bCs/>
                <w:sz w:val="24"/>
                <w:szCs w:val="24"/>
                <w:lang w:val="en-US"/>
              </w:rPr>
              <w:t xml:space="preserve"> </w:t>
            </w:r>
          </w:p>
          <w:p w14:paraId="48B5E777" w14:textId="79F22553" w:rsidR="00F070C4" w:rsidRPr="002A1484" w:rsidRDefault="00F070C4" w:rsidP="002A1484">
            <w:pPr>
              <w:autoSpaceDE w:val="0"/>
              <w:autoSpaceDN w:val="0"/>
              <w:adjustRightInd w:val="0"/>
              <w:jc w:val="both"/>
              <w:rPr>
                <w:rFonts w:ascii="Times New Roman" w:eastAsia="MS Mincho" w:hAnsi="Times New Roman" w:cs="Times New Roman"/>
                <w:bCs/>
                <w:sz w:val="24"/>
                <w:szCs w:val="24"/>
                <w:lang w:val="en-US"/>
              </w:rPr>
            </w:pPr>
            <w:r w:rsidRPr="002A1484">
              <w:rPr>
                <w:rFonts w:ascii="Times New Roman" w:eastAsia="MS Mincho" w:hAnsi="Times New Roman" w:cs="Times New Roman"/>
                <w:bCs/>
                <w:sz w:val="24"/>
                <w:szCs w:val="24"/>
                <w:lang w:val="en-US"/>
              </w:rPr>
              <w:t>3.</w:t>
            </w:r>
            <w:r w:rsidR="00BB02B9" w:rsidRPr="002A1484">
              <w:rPr>
                <w:rFonts w:ascii="Times New Roman" w:eastAsia="MS Mincho" w:hAnsi="Times New Roman" w:cs="Times New Roman"/>
                <w:bCs/>
                <w:sz w:val="24"/>
                <w:szCs w:val="24"/>
                <w:lang w:val="en-US"/>
              </w:rPr>
              <w:t xml:space="preserve"> </w:t>
            </w:r>
            <w:r w:rsidR="00131133" w:rsidRPr="002A1484">
              <w:rPr>
                <w:rFonts w:ascii="Times New Roman" w:eastAsia="MS Mincho" w:hAnsi="Times New Roman" w:cs="Times New Roman"/>
                <w:bCs/>
                <w:sz w:val="24"/>
                <w:szCs w:val="24"/>
                <w:lang w:val="en-US"/>
              </w:rPr>
              <w:t xml:space="preserve">Les </w:t>
            </w:r>
            <w:proofErr w:type="spellStart"/>
            <w:r w:rsidR="00131133" w:rsidRPr="002A1484">
              <w:rPr>
                <w:rFonts w:ascii="Times New Roman" w:eastAsia="MS Mincho" w:hAnsi="Times New Roman" w:cs="Times New Roman"/>
                <w:bCs/>
                <w:sz w:val="24"/>
                <w:szCs w:val="24"/>
                <w:lang w:val="en-US"/>
              </w:rPr>
              <w:t>effets</w:t>
            </w:r>
            <w:proofErr w:type="spellEnd"/>
            <w:r w:rsidR="00131133" w:rsidRPr="002A1484">
              <w:rPr>
                <w:rFonts w:ascii="Times New Roman" w:eastAsia="MS Mincho" w:hAnsi="Times New Roman" w:cs="Times New Roman"/>
                <w:bCs/>
                <w:sz w:val="24"/>
                <w:szCs w:val="24"/>
                <w:lang w:val="en-US"/>
              </w:rPr>
              <w:t xml:space="preserve"> du </w:t>
            </w:r>
            <w:proofErr w:type="spellStart"/>
            <w:r w:rsidR="00131133" w:rsidRPr="002A1484">
              <w:rPr>
                <w:rFonts w:ascii="Times New Roman" w:eastAsia="MS Mincho" w:hAnsi="Times New Roman" w:cs="Times New Roman"/>
                <w:bCs/>
                <w:sz w:val="24"/>
                <w:szCs w:val="24"/>
                <w:lang w:val="en-US"/>
              </w:rPr>
              <w:t>mariage</w:t>
            </w:r>
            <w:proofErr w:type="spellEnd"/>
          </w:p>
          <w:p w14:paraId="3D6D0325" w14:textId="47D0C4BA" w:rsidR="00F070C4" w:rsidRPr="002A1484" w:rsidRDefault="00F070C4" w:rsidP="002A1484">
            <w:pPr>
              <w:autoSpaceDE w:val="0"/>
              <w:autoSpaceDN w:val="0"/>
              <w:adjustRightInd w:val="0"/>
              <w:jc w:val="both"/>
              <w:rPr>
                <w:rFonts w:ascii="Times New Roman" w:eastAsia="MS Mincho" w:hAnsi="Times New Roman" w:cs="Times New Roman"/>
                <w:bCs/>
                <w:sz w:val="24"/>
                <w:szCs w:val="24"/>
                <w:lang w:val="en-US"/>
              </w:rPr>
            </w:pPr>
            <w:r w:rsidRPr="002A1484">
              <w:rPr>
                <w:rFonts w:ascii="Times New Roman" w:eastAsia="MS Mincho" w:hAnsi="Times New Roman" w:cs="Times New Roman"/>
                <w:bCs/>
                <w:sz w:val="24"/>
                <w:szCs w:val="24"/>
                <w:lang w:val="en-US"/>
              </w:rPr>
              <w:t>4.</w:t>
            </w:r>
            <w:r w:rsidR="00131133" w:rsidRPr="002A1484">
              <w:rPr>
                <w:rFonts w:ascii="Times New Roman" w:eastAsia="MS Mincho" w:hAnsi="Times New Roman" w:cs="Times New Roman"/>
                <w:bCs/>
                <w:sz w:val="24"/>
                <w:szCs w:val="24"/>
                <w:lang w:val="en-US"/>
              </w:rPr>
              <w:t xml:space="preserve"> La rupture du </w:t>
            </w:r>
            <w:proofErr w:type="spellStart"/>
            <w:r w:rsidR="00131133" w:rsidRPr="002A1484">
              <w:rPr>
                <w:rFonts w:ascii="Times New Roman" w:eastAsia="MS Mincho" w:hAnsi="Times New Roman" w:cs="Times New Roman"/>
                <w:bCs/>
                <w:sz w:val="24"/>
                <w:szCs w:val="24"/>
                <w:lang w:val="en-US"/>
              </w:rPr>
              <w:t>mariage</w:t>
            </w:r>
            <w:proofErr w:type="spellEnd"/>
            <w:r w:rsidR="00131133" w:rsidRPr="002A1484">
              <w:rPr>
                <w:rFonts w:ascii="Times New Roman" w:eastAsia="MS Mincho" w:hAnsi="Times New Roman" w:cs="Times New Roman"/>
                <w:bCs/>
                <w:sz w:val="24"/>
                <w:szCs w:val="24"/>
                <w:lang w:val="en-US"/>
              </w:rPr>
              <w:t xml:space="preserve"> (divorce et separation de corps)</w:t>
            </w:r>
          </w:p>
          <w:p w14:paraId="1D05F9AD" w14:textId="2F17DC54" w:rsidR="00F070C4" w:rsidRPr="002A1484" w:rsidRDefault="00F070C4" w:rsidP="002A1484">
            <w:pPr>
              <w:autoSpaceDE w:val="0"/>
              <w:autoSpaceDN w:val="0"/>
              <w:adjustRightInd w:val="0"/>
              <w:jc w:val="both"/>
              <w:rPr>
                <w:rFonts w:ascii="Times New Roman" w:eastAsia="MS Mincho" w:hAnsi="Times New Roman" w:cs="Times New Roman"/>
                <w:bCs/>
                <w:sz w:val="24"/>
                <w:szCs w:val="24"/>
                <w:lang w:val="en-US"/>
              </w:rPr>
            </w:pPr>
            <w:r w:rsidRPr="002A1484">
              <w:rPr>
                <w:rFonts w:ascii="Times New Roman" w:eastAsia="MS Mincho" w:hAnsi="Times New Roman" w:cs="Times New Roman"/>
                <w:bCs/>
                <w:sz w:val="24"/>
                <w:szCs w:val="24"/>
                <w:lang w:val="en-US"/>
              </w:rPr>
              <w:t>5.</w:t>
            </w:r>
            <w:r w:rsidR="00BB02B9" w:rsidRPr="002A1484">
              <w:rPr>
                <w:rFonts w:ascii="Times New Roman" w:eastAsia="MS Mincho" w:hAnsi="Times New Roman" w:cs="Times New Roman"/>
                <w:bCs/>
                <w:sz w:val="24"/>
                <w:szCs w:val="24"/>
                <w:lang w:val="en-US"/>
              </w:rPr>
              <w:t xml:space="preserve"> </w:t>
            </w:r>
            <w:r w:rsidR="00131133" w:rsidRPr="002A1484">
              <w:rPr>
                <w:rFonts w:ascii="Times New Roman" w:eastAsia="MS Mincho" w:hAnsi="Times New Roman" w:cs="Times New Roman"/>
                <w:bCs/>
                <w:sz w:val="24"/>
                <w:szCs w:val="24"/>
                <w:lang w:val="en-US"/>
              </w:rPr>
              <w:t xml:space="preserve">Les </w:t>
            </w:r>
            <w:proofErr w:type="spellStart"/>
            <w:r w:rsidR="00131133" w:rsidRPr="002A1484">
              <w:rPr>
                <w:rFonts w:ascii="Times New Roman" w:eastAsia="MS Mincho" w:hAnsi="Times New Roman" w:cs="Times New Roman"/>
                <w:bCs/>
                <w:sz w:val="24"/>
                <w:szCs w:val="24"/>
                <w:lang w:val="en-US"/>
              </w:rPr>
              <w:t>effets</w:t>
            </w:r>
            <w:proofErr w:type="spellEnd"/>
            <w:r w:rsidR="00131133" w:rsidRPr="002A1484">
              <w:rPr>
                <w:rFonts w:ascii="Times New Roman" w:eastAsia="MS Mincho" w:hAnsi="Times New Roman" w:cs="Times New Roman"/>
                <w:bCs/>
                <w:sz w:val="24"/>
                <w:szCs w:val="24"/>
                <w:lang w:val="en-US"/>
              </w:rPr>
              <w:t xml:space="preserve"> de la rupture du </w:t>
            </w:r>
            <w:proofErr w:type="spellStart"/>
            <w:r w:rsidR="00131133" w:rsidRPr="002A1484">
              <w:rPr>
                <w:rFonts w:ascii="Times New Roman" w:eastAsia="MS Mincho" w:hAnsi="Times New Roman" w:cs="Times New Roman"/>
                <w:bCs/>
                <w:sz w:val="24"/>
                <w:szCs w:val="24"/>
                <w:lang w:val="en-US"/>
              </w:rPr>
              <w:t>mariage</w:t>
            </w:r>
            <w:proofErr w:type="spellEnd"/>
          </w:p>
          <w:p w14:paraId="3212AD07" w14:textId="416C444E" w:rsidR="00F070C4" w:rsidRPr="002A1484" w:rsidRDefault="00F070C4" w:rsidP="002A1484">
            <w:pPr>
              <w:autoSpaceDE w:val="0"/>
              <w:autoSpaceDN w:val="0"/>
              <w:adjustRightInd w:val="0"/>
              <w:jc w:val="both"/>
              <w:rPr>
                <w:rFonts w:ascii="Times New Roman" w:eastAsia="MS Mincho" w:hAnsi="Times New Roman" w:cs="Times New Roman"/>
                <w:bCs/>
                <w:sz w:val="24"/>
                <w:szCs w:val="24"/>
                <w:lang w:val="en-US"/>
              </w:rPr>
            </w:pPr>
            <w:r w:rsidRPr="002A1484">
              <w:rPr>
                <w:rFonts w:ascii="Times New Roman" w:eastAsia="MS Mincho" w:hAnsi="Times New Roman" w:cs="Times New Roman"/>
                <w:bCs/>
                <w:sz w:val="24"/>
                <w:szCs w:val="24"/>
                <w:lang w:val="en-US"/>
              </w:rPr>
              <w:t>6.</w:t>
            </w:r>
            <w:r w:rsidR="00131133" w:rsidRPr="002A1484">
              <w:rPr>
                <w:rFonts w:ascii="Times New Roman" w:eastAsia="MS Mincho" w:hAnsi="Times New Roman" w:cs="Times New Roman"/>
                <w:bCs/>
                <w:sz w:val="24"/>
                <w:szCs w:val="24"/>
                <w:lang w:val="en-US"/>
              </w:rPr>
              <w:t xml:space="preserve"> Les unions hors </w:t>
            </w:r>
            <w:proofErr w:type="spellStart"/>
            <w:r w:rsidR="00131133" w:rsidRPr="002A1484">
              <w:rPr>
                <w:rFonts w:ascii="Times New Roman" w:eastAsia="MS Mincho" w:hAnsi="Times New Roman" w:cs="Times New Roman"/>
                <w:bCs/>
                <w:sz w:val="24"/>
                <w:szCs w:val="24"/>
                <w:lang w:val="en-US"/>
              </w:rPr>
              <w:t>mariage</w:t>
            </w:r>
            <w:proofErr w:type="spellEnd"/>
          </w:p>
          <w:p w14:paraId="28A9D293" w14:textId="71852A3E" w:rsidR="00F070C4" w:rsidRPr="002A1484" w:rsidRDefault="00F070C4" w:rsidP="002A1484">
            <w:pPr>
              <w:autoSpaceDE w:val="0"/>
              <w:autoSpaceDN w:val="0"/>
              <w:adjustRightInd w:val="0"/>
              <w:jc w:val="both"/>
              <w:rPr>
                <w:rFonts w:ascii="Times New Roman" w:eastAsia="MS Mincho" w:hAnsi="Times New Roman" w:cs="Times New Roman"/>
                <w:bCs/>
                <w:sz w:val="24"/>
                <w:szCs w:val="24"/>
                <w:lang w:val="en-US"/>
              </w:rPr>
            </w:pPr>
            <w:r w:rsidRPr="002A1484">
              <w:rPr>
                <w:rFonts w:ascii="Times New Roman" w:eastAsia="MS Mincho" w:hAnsi="Times New Roman" w:cs="Times New Roman"/>
                <w:bCs/>
                <w:sz w:val="24"/>
                <w:szCs w:val="24"/>
                <w:lang w:val="en-US"/>
              </w:rPr>
              <w:t>7.</w:t>
            </w:r>
            <w:r w:rsidR="00131133" w:rsidRPr="002A1484">
              <w:rPr>
                <w:rFonts w:ascii="Times New Roman" w:eastAsia="MS Mincho" w:hAnsi="Times New Roman" w:cs="Times New Roman"/>
                <w:bCs/>
                <w:sz w:val="24"/>
                <w:szCs w:val="24"/>
                <w:lang w:val="en-US"/>
              </w:rPr>
              <w:t xml:space="preserve"> La filiation par nature</w:t>
            </w:r>
          </w:p>
          <w:p w14:paraId="1C575FED" w14:textId="409BAFE2" w:rsidR="00F070C4" w:rsidRPr="002A1484" w:rsidRDefault="00F070C4" w:rsidP="002A1484">
            <w:pPr>
              <w:autoSpaceDE w:val="0"/>
              <w:autoSpaceDN w:val="0"/>
              <w:adjustRightInd w:val="0"/>
              <w:jc w:val="both"/>
              <w:rPr>
                <w:rFonts w:ascii="Times New Roman" w:eastAsia="MS Mincho" w:hAnsi="Times New Roman" w:cs="Times New Roman"/>
                <w:bCs/>
                <w:sz w:val="24"/>
                <w:szCs w:val="24"/>
                <w:lang w:val="fr-FR"/>
              </w:rPr>
            </w:pPr>
            <w:r w:rsidRPr="002A1484">
              <w:rPr>
                <w:rFonts w:ascii="Times New Roman" w:eastAsia="MS Mincho" w:hAnsi="Times New Roman" w:cs="Times New Roman"/>
                <w:bCs/>
                <w:sz w:val="24"/>
                <w:szCs w:val="24"/>
                <w:lang w:val="en-US"/>
              </w:rPr>
              <w:t>8.</w:t>
            </w:r>
            <w:r w:rsidR="00131133" w:rsidRPr="002A1484">
              <w:rPr>
                <w:rFonts w:ascii="Times New Roman" w:eastAsia="MS Mincho" w:hAnsi="Times New Roman" w:cs="Times New Roman"/>
                <w:bCs/>
                <w:sz w:val="24"/>
                <w:szCs w:val="24"/>
                <w:lang w:val="en-US"/>
              </w:rPr>
              <w:t xml:space="preserve"> La filiation </w:t>
            </w:r>
            <w:proofErr w:type="spellStart"/>
            <w:r w:rsidR="00131133" w:rsidRPr="002A1484">
              <w:rPr>
                <w:rFonts w:ascii="Times New Roman" w:eastAsia="MS Mincho" w:hAnsi="Times New Roman" w:cs="Times New Roman"/>
                <w:bCs/>
                <w:sz w:val="24"/>
                <w:szCs w:val="24"/>
                <w:lang w:val="en-US"/>
              </w:rPr>
              <w:t>singulière</w:t>
            </w:r>
            <w:proofErr w:type="spellEnd"/>
            <w:r w:rsidR="00131133" w:rsidRPr="002A1484">
              <w:rPr>
                <w:rFonts w:ascii="Times New Roman" w:eastAsia="MS Mincho" w:hAnsi="Times New Roman" w:cs="Times New Roman"/>
                <w:bCs/>
                <w:sz w:val="24"/>
                <w:szCs w:val="24"/>
                <w:lang w:val="en-US"/>
              </w:rPr>
              <w:t xml:space="preserve">: </w:t>
            </w:r>
            <w:r w:rsidR="00131133" w:rsidRPr="002A1484">
              <w:rPr>
                <w:rFonts w:ascii="Times New Roman" w:eastAsia="MS Mincho" w:hAnsi="Times New Roman" w:cs="Times New Roman"/>
                <w:bCs/>
                <w:sz w:val="24"/>
                <w:szCs w:val="24"/>
                <w:lang w:val="fr-FR"/>
              </w:rPr>
              <w:t> les filiations adoptive et par procréation médicalement assistée</w:t>
            </w:r>
          </w:p>
          <w:p w14:paraId="49678A3A" w14:textId="39C2C964" w:rsidR="00F070C4" w:rsidRPr="002A1484" w:rsidRDefault="00F070C4" w:rsidP="002A1484">
            <w:pPr>
              <w:autoSpaceDE w:val="0"/>
              <w:autoSpaceDN w:val="0"/>
              <w:adjustRightInd w:val="0"/>
              <w:jc w:val="both"/>
              <w:rPr>
                <w:rFonts w:ascii="Times New Roman" w:eastAsia="MS Mincho" w:hAnsi="Times New Roman" w:cs="Times New Roman"/>
                <w:bCs/>
                <w:sz w:val="24"/>
                <w:szCs w:val="24"/>
                <w:lang w:val="fr-FR"/>
              </w:rPr>
            </w:pPr>
            <w:r w:rsidRPr="002A1484">
              <w:rPr>
                <w:rFonts w:ascii="Times New Roman" w:eastAsia="MS Mincho" w:hAnsi="Times New Roman" w:cs="Times New Roman"/>
                <w:bCs/>
                <w:sz w:val="24"/>
                <w:szCs w:val="24"/>
                <w:lang w:val="en-US"/>
              </w:rPr>
              <w:t>9.</w:t>
            </w:r>
            <w:r w:rsidR="00131133" w:rsidRPr="002A1484">
              <w:rPr>
                <w:rFonts w:ascii="Times New Roman" w:eastAsia="Times New Roman" w:hAnsi="Times New Roman" w:cs="Times New Roman"/>
                <w:caps/>
                <w:color w:val="FFFFFF"/>
                <w:sz w:val="24"/>
                <w:szCs w:val="24"/>
                <w:shd w:val="clear" w:color="auto" w:fill="FFFFFF"/>
                <w:lang w:val="fr-FR" w:eastAsia="fr-FR"/>
              </w:rPr>
              <w:t xml:space="preserve"> </w:t>
            </w:r>
            <w:r w:rsidR="00131133" w:rsidRPr="002A1484">
              <w:rPr>
                <w:rFonts w:ascii="Times New Roman" w:eastAsia="MS Mincho" w:hAnsi="Times New Roman" w:cs="Times New Roman"/>
                <w:bCs/>
                <w:sz w:val="24"/>
                <w:szCs w:val="24"/>
                <w:lang w:val="fr-FR"/>
              </w:rPr>
              <w:t>L’autorité parentale</w:t>
            </w:r>
          </w:p>
          <w:p w14:paraId="10E97B5B" w14:textId="77777777" w:rsidR="003249AE" w:rsidRPr="002A1484" w:rsidRDefault="00F070C4" w:rsidP="002A1484">
            <w:pPr>
              <w:autoSpaceDE w:val="0"/>
              <w:autoSpaceDN w:val="0"/>
              <w:adjustRightInd w:val="0"/>
              <w:jc w:val="both"/>
              <w:rPr>
                <w:rFonts w:ascii="Times New Roman" w:eastAsia="MS Mincho" w:hAnsi="Times New Roman" w:cs="Times New Roman"/>
                <w:bCs/>
                <w:sz w:val="24"/>
                <w:szCs w:val="24"/>
                <w:lang w:val="fr-FR"/>
              </w:rPr>
            </w:pPr>
            <w:r w:rsidRPr="002A1484">
              <w:rPr>
                <w:rFonts w:ascii="Times New Roman" w:eastAsia="MS Mincho" w:hAnsi="Times New Roman" w:cs="Times New Roman"/>
                <w:bCs/>
                <w:sz w:val="24"/>
                <w:szCs w:val="24"/>
                <w:lang w:val="en-US"/>
              </w:rPr>
              <w:t>10.</w:t>
            </w:r>
            <w:r w:rsidR="00131133" w:rsidRPr="002A1484">
              <w:rPr>
                <w:rFonts w:ascii="Times New Roman" w:eastAsia="Times New Roman" w:hAnsi="Times New Roman" w:cs="Times New Roman"/>
                <w:caps/>
                <w:color w:val="FFFFFF"/>
                <w:sz w:val="24"/>
                <w:szCs w:val="24"/>
                <w:shd w:val="clear" w:color="auto" w:fill="FFFFFF"/>
                <w:lang w:val="fr-FR" w:eastAsia="fr-FR"/>
              </w:rPr>
              <w:t xml:space="preserve"> </w:t>
            </w:r>
            <w:r w:rsidR="00131133" w:rsidRPr="002A1484">
              <w:rPr>
                <w:rFonts w:ascii="Times New Roman" w:eastAsia="MS Mincho" w:hAnsi="Times New Roman" w:cs="Times New Roman"/>
                <w:bCs/>
                <w:sz w:val="24"/>
                <w:szCs w:val="24"/>
                <w:lang w:val="fr-FR"/>
              </w:rPr>
              <w:t>L’obligation familiale d’aliments</w:t>
            </w:r>
          </w:p>
          <w:p w14:paraId="393D2282" w14:textId="1BDB2D05" w:rsidR="00131133" w:rsidRPr="002A1484" w:rsidRDefault="00131133" w:rsidP="002A1484">
            <w:pPr>
              <w:autoSpaceDE w:val="0"/>
              <w:autoSpaceDN w:val="0"/>
              <w:adjustRightInd w:val="0"/>
              <w:jc w:val="both"/>
              <w:rPr>
                <w:rFonts w:ascii="Times New Roman" w:eastAsia="MS Mincho" w:hAnsi="Times New Roman" w:cs="Times New Roman"/>
                <w:bCs/>
                <w:sz w:val="24"/>
                <w:szCs w:val="24"/>
                <w:lang w:val="fr-FR"/>
              </w:rPr>
            </w:pPr>
          </w:p>
        </w:tc>
      </w:tr>
      <w:tr w:rsidR="0013685C" w:rsidRPr="002A1484" w14:paraId="001653A9" w14:textId="7961B462" w:rsidTr="0005220F">
        <w:trPr>
          <w:trHeight w:val="1498"/>
        </w:trPr>
        <w:tc>
          <w:tcPr>
            <w:tcW w:w="3823" w:type="dxa"/>
          </w:tcPr>
          <w:p w14:paraId="37FD00D9" w14:textId="492A756F" w:rsidR="0013685C" w:rsidRPr="002A1484" w:rsidRDefault="000D70F4" w:rsidP="009B7C12">
            <w:pPr>
              <w:autoSpaceDE w:val="0"/>
              <w:autoSpaceDN w:val="0"/>
              <w:adjustRightInd w:val="0"/>
              <w:jc w:val="both"/>
              <w:rPr>
                <w:rFonts w:ascii="Times New Roman" w:eastAsia="MS Mincho" w:hAnsi="Times New Roman" w:cs="Times New Roman"/>
                <w:b/>
                <w:bCs/>
                <w:sz w:val="24"/>
                <w:szCs w:val="24"/>
              </w:rPr>
            </w:pPr>
            <w:r w:rsidRPr="002A1484">
              <w:rPr>
                <w:rFonts w:ascii="Times New Roman" w:eastAsia="MS Mincho" w:hAnsi="Times New Roman" w:cs="Times New Roman"/>
                <w:b/>
                <w:bCs/>
                <w:sz w:val="24"/>
                <w:szCs w:val="24"/>
              </w:rPr>
              <w:t>Lecture recommandée</w:t>
            </w:r>
            <w:r w:rsidR="005916E5" w:rsidRPr="002A1484">
              <w:rPr>
                <w:rFonts w:ascii="Times New Roman" w:eastAsia="MS Mincho" w:hAnsi="Times New Roman" w:cs="Times New Roman"/>
                <w:b/>
                <w:bCs/>
                <w:sz w:val="24"/>
                <w:szCs w:val="24"/>
              </w:rPr>
              <w:t>/matériel</w:t>
            </w:r>
            <w:r w:rsidRPr="002A1484">
              <w:rPr>
                <w:rFonts w:ascii="Times New Roman" w:eastAsia="MS Mincho" w:hAnsi="Times New Roman" w:cs="Times New Roman"/>
                <w:b/>
                <w:bCs/>
                <w:sz w:val="24"/>
                <w:szCs w:val="24"/>
              </w:rPr>
              <w:t>:</w:t>
            </w:r>
          </w:p>
        </w:tc>
        <w:tc>
          <w:tcPr>
            <w:tcW w:w="5239" w:type="dxa"/>
          </w:tcPr>
          <w:p w14:paraId="31CB634F" w14:textId="30A1FE39" w:rsidR="00BB02B9" w:rsidRPr="002A1484" w:rsidRDefault="00BB02B9" w:rsidP="002A1484">
            <w:pPr>
              <w:autoSpaceDE w:val="0"/>
              <w:autoSpaceDN w:val="0"/>
              <w:adjustRightInd w:val="0"/>
              <w:jc w:val="both"/>
              <w:rPr>
                <w:rFonts w:ascii="Times New Roman" w:eastAsia="MS Mincho" w:hAnsi="Times New Roman" w:cs="Times New Roman"/>
                <w:bCs/>
                <w:sz w:val="24"/>
                <w:szCs w:val="24"/>
                <w:lang w:val="fr-FR"/>
              </w:rPr>
            </w:pPr>
            <w:r w:rsidRPr="002A1484">
              <w:rPr>
                <w:rFonts w:ascii="Times New Roman" w:eastAsia="MS Mincho" w:hAnsi="Times New Roman" w:cs="Times New Roman"/>
                <w:bCs/>
                <w:sz w:val="24"/>
                <w:szCs w:val="24"/>
                <w:lang w:val="fr-FR"/>
              </w:rPr>
              <w:t>A. Batteur, </w:t>
            </w:r>
            <w:r w:rsidRPr="002A1484">
              <w:rPr>
                <w:rFonts w:ascii="Times New Roman" w:eastAsia="MS Mincho" w:hAnsi="Times New Roman" w:cs="Times New Roman"/>
                <w:bCs/>
                <w:i/>
                <w:iCs/>
                <w:sz w:val="24"/>
                <w:szCs w:val="24"/>
                <w:lang w:val="fr-FR"/>
              </w:rPr>
              <w:t>Droit des personnes de la famille et des incapacités</w:t>
            </w:r>
            <w:r w:rsidRPr="002A1484">
              <w:rPr>
                <w:rFonts w:ascii="Times New Roman" w:eastAsia="MS Mincho" w:hAnsi="Times New Roman" w:cs="Times New Roman"/>
                <w:bCs/>
                <w:sz w:val="24"/>
                <w:szCs w:val="24"/>
                <w:lang w:val="fr-FR"/>
              </w:rPr>
              <w:t>, 3</w:t>
            </w:r>
            <w:r w:rsidRPr="002A1484">
              <w:rPr>
                <w:rFonts w:ascii="Times New Roman" w:eastAsia="MS Mincho" w:hAnsi="Times New Roman" w:cs="Times New Roman"/>
                <w:bCs/>
                <w:sz w:val="24"/>
                <w:szCs w:val="24"/>
                <w:vertAlign w:val="superscript"/>
                <w:lang w:val="fr-FR"/>
              </w:rPr>
              <w:t>ème</w:t>
            </w:r>
            <w:r w:rsidRPr="002A1484">
              <w:rPr>
                <w:rFonts w:ascii="Times New Roman" w:eastAsia="MS Mincho" w:hAnsi="Times New Roman" w:cs="Times New Roman"/>
                <w:bCs/>
                <w:sz w:val="24"/>
                <w:szCs w:val="24"/>
                <w:lang w:val="fr-FR"/>
              </w:rPr>
              <w:t> éd. LGDJ, 2007.</w:t>
            </w:r>
          </w:p>
          <w:p w14:paraId="38B243DC" w14:textId="1701A623" w:rsidR="007374CB" w:rsidRPr="002A1484" w:rsidRDefault="007374CB" w:rsidP="002A1484">
            <w:pPr>
              <w:autoSpaceDE w:val="0"/>
              <w:autoSpaceDN w:val="0"/>
              <w:adjustRightInd w:val="0"/>
              <w:jc w:val="both"/>
              <w:rPr>
                <w:rFonts w:ascii="Times New Roman" w:eastAsia="MS Mincho" w:hAnsi="Times New Roman" w:cs="Times New Roman"/>
                <w:bCs/>
                <w:sz w:val="24"/>
                <w:szCs w:val="24"/>
                <w:lang w:val="fr-FR"/>
              </w:rPr>
            </w:pPr>
            <w:r w:rsidRPr="002A1484">
              <w:rPr>
                <w:rFonts w:ascii="Times New Roman" w:eastAsia="MS Mincho" w:hAnsi="Times New Roman" w:cs="Times New Roman"/>
                <w:bCs/>
                <w:sz w:val="24"/>
                <w:szCs w:val="24"/>
              </w:rPr>
              <w:t xml:space="preserve">G. Cornu, </w:t>
            </w:r>
            <w:r w:rsidRPr="002A1484">
              <w:rPr>
                <w:rFonts w:ascii="Times New Roman" w:eastAsia="MS Mincho" w:hAnsi="Times New Roman" w:cs="Times New Roman"/>
                <w:bCs/>
                <w:i/>
                <w:sz w:val="24"/>
                <w:szCs w:val="24"/>
              </w:rPr>
              <w:t xml:space="preserve">Droit </w:t>
            </w:r>
            <w:proofErr w:type="gramStart"/>
            <w:r w:rsidRPr="002A1484">
              <w:rPr>
                <w:rFonts w:ascii="Times New Roman" w:eastAsia="MS Mincho" w:hAnsi="Times New Roman" w:cs="Times New Roman"/>
                <w:bCs/>
                <w:i/>
                <w:sz w:val="24"/>
                <w:szCs w:val="24"/>
              </w:rPr>
              <w:t>Civil :</w:t>
            </w:r>
            <w:proofErr w:type="gramEnd"/>
            <w:r w:rsidRPr="002A1484">
              <w:rPr>
                <w:rFonts w:ascii="Times New Roman" w:eastAsia="MS Mincho" w:hAnsi="Times New Roman" w:cs="Times New Roman"/>
                <w:bCs/>
                <w:i/>
                <w:sz w:val="24"/>
                <w:szCs w:val="24"/>
              </w:rPr>
              <w:t xml:space="preserve"> La famille</w:t>
            </w:r>
            <w:r w:rsidRPr="002A1484">
              <w:rPr>
                <w:rFonts w:ascii="Times New Roman" w:eastAsia="MS Mincho" w:hAnsi="Times New Roman" w:cs="Times New Roman"/>
                <w:bCs/>
                <w:sz w:val="24"/>
                <w:szCs w:val="24"/>
              </w:rPr>
              <w:t xml:space="preserve">, </w:t>
            </w:r>
            <w:r w:rsidRPr="002A1484">
              <w:rPr>
                <w:rFonts w:ascii="Times New Roman" w:eastAsia="MS Mincho" w:hAnsi="Times New Roman" w:cs="Times New Roman"/>
                <w:bCs/>
                <w:sz w:val="24"/>
                <w:szCs w:val="24"/>
                <w:lang w:val="fr-FR"/>
              </w:rPr>
              <w:t>L.G.D.J - Précis Domat, 9</w:t>
            </w:r>
            <w:r w:rsidRPr="002A1484">
              <w:rPr>
                <w:rFonts w:ascii="Times New Roman" w:eastAsia="MS Mincho" w:hAnsi="Times New Roman" w:cs="Times New Roman"/>
                <w:bCs/>
                <w:sz w:val="24"/>
                <w:szCs w:val="24"/>
                <w:vertAlign w:val="superscript"/>
                <w:lang w:val="fr-FR"/>
              </w:rPr>
              <w:t>e</w:t>
            </w:r>
            <w:r w:rsidRPr="002A1484">
              <w:rPr>
                <w:rFonts w:ascii="Times New Roman" w:eastAsia="MS Mincho" w:hAnsi="Times New Roman" w:cs="Times New Roman"/>
                <w:bCs/>
                <w:sz w:val="24"/>
                <w:szCs w:val="24"/>
                <w:lang w:val="fr-FR"/>
              </w:rPr>
              <w:t> édition , 2006</w:t>
            </w:r>
          </w:p>
          <w:p w14:paraId="51A29544" w14:textId="479F9B42" w:rsidR="00BB02B9" w:rsidRPr="002A1484" w:rsidRDefault="00BB02B9" w:rsidP="002A1484">
            <w:pPr>
              <w:autoSpaceDE w:val="0"/>
              <w:autoSpaceDN w:val="0"/>
              <w:adjustRightInd w:val="0"/>
              <w:jc w:val="both"/>
              <w:rPr>
                <w:rFonts w:ascii="Times New Roman" w:eastAsia="MS Mincho" w:hAnsi="Times New Roman" w:cs="Times New Roman"/>
                <w:bCs/>
                <w:sz w:val="24"/>
                <w:szCs w:val="24"/>
                <w:lang w:val="fr-FR"/>
              </w:rPr>
            </w:pPr>
            <w:r w:rsidRPr="002A1484">
              <w:rPr>
                <w:rFonts w:ascii="Times New Roman" w:eastAsia="MS Mincho" w:hAnsi="Times New Roman" w:cs="Times New Roman"/>
                <w:bCs/>
                <w:sz w:val="24"/>
                <w:szCs w:val="24"/>
                <w:lang w:val="fr-FR"/>
              </w:rPr>
              <w:t xml:space="preserve">D. Fenouillet, </w:t>
            </w:r>
            <w:r w:rsidRPr="002A1484">
              <w:rPr>
                <w:rFonts w:ascii="Times New Roman" w:eastAsia="MS Mincho" w:hAnsi="Times New Roman" w:cs="Times New Roman"/>
                <w:bCs/>
                <w:i/>
                <w:sz w:val="24"/>
                <w:szCs w:val="24"/>
                <w:lang w:val="fr-FR"/>
              </w:rPr>
              <w:t>Droit de la famille</w:t>
            </w:r>
            <w:r w:rsidRPr="002A1484">
              <w:rPr>
                <w:rFonts w:ascii="Times New Roman" w:eastAsia="MS Mincho" w:hAnsi="Times New Roman" w:cs="Times New Roman"/>
                <w:bCs/>
                <w:sz w:val="24"/>
                <w:szCs w:val="24"/>
                <w:lang w:val="fr-FR"/>
              </w:rPr>
              <w:t>, 4</w:t>
            </w:r>
            <w:r w:rsidRPr="002A1484">
              <w:rPr>
                <w:rFonts w:ascii="Times New Roman" w:eastAsia="MS Mincho" w:hAnsi="Times New Roman" w:cs="Times New Roman"/>
                <w:bCs/>
                <w:sz w:val="24"/>
                <w:szCs w:val="24"/>
                <w:vertAlign w:val="superscript"/>
                <w:lang w:val="fr-FR"/>
              </w:rPr>
              <w:t>ème</w:t>
            </w:r>
            <w:r w:rsidRPr="002A1484">
              <w:rPr>
                <w:rFonts w:ascii="Times New Roman" w:eastAsia="MS Mincho" w:hAnsi="Times New Roman" w:cs="Times New Roman"/>
                <w:bCs/>
                <w:sz w:val="24"/>
                <w:szCs w:val="24"/>
                <w:lang w:val="fr-FR"/>
              </w:rPr>
              <w:t xml:space="preserve"> ed. Dalloz, 2019</w:t>
            </w:r>
          </w:p>
          <w:p w14:paraId="345207AB" w14:textId="513D0A46" w:rsidR="00131133" w:rsidRPr="002A1484" w:rsidRDefault="007374CB" w:rsidP="002A1484">
            <w:pPr>
              <w:autoSpaceDE w:val="0"/>
              <w:autoSpaceDN w:val="0"/>
              <w:adjustRightInd w:val="0"/>
              <w:jc w:val="both"/>
              <w:rPr>
                <w:rFonts w:ascii="Times New Roman" w:eastAsia="MS Mincho" w:hAnsi="Times New Roman" w:cs="Times New Roman"/>
                <w:bCs/>
                <w:sz w:val="24"/>
                <w:szCs w:val="24"/>
                <w:lang w:val="fr-FR"/>
              </w:rPr>
            </w:pPr>
            <w:r w:rsidRPr="002A1484">
              <w:rPr>
                <w:rFonts w:ascii="Times New Roman" w:eastAsia="MS Mincho" w:hAnsi="Times New Roman" w:cs="Times New Roman"/>
                <w:bCs/>
                <w:sz w:val="24"/>
                <w:szCs w:val="24"/>
                <w:lang w:val="fr-FR"/>
              </w:rPr>
              <w:t>P. Malaurie et H. Fulchiron, </w:t>
            </w:r>
            <w:r w:rsidRPr="002A1484">
              <w:rPr>
                <w:rFonts w:ascii="Times New Roman" w:eastAsia="MS Mincho" w:hAnsi="Times New Roman" w:cs="Times New Roman"/>
                <w:bCs/>
                <w:i/>
                <w:iCs/>
                <w:sz w:val="24"/>
                <w:szCs w:val="24"/>
                <w:lang w:val="fr-FR"/>
              </w:rPr>
              <w:t>La famille</w:t>
            </w:r>
            <w:r w:rsidRPr="002A1484">
              <w:rPr>
                <w:rFonts w:ascii="Times New Roman" w:eastAsia="MS Mincho" w:hAnsi="Times New Roman" w:cs="Times New Roman"/>
                <w:bCs/>
                <w:sz w:val="24"/>
                <w:szCs w:val="24"/>
                <w:lang w:val="fr-FR"/>
              </w:rPr>
              <w:t>, 7</w:t>
            </w:r>
            <w:r w:rsidRPr="002A1484">
              <w:rPr>
                <w:rFonts w:ascii="Times New Roman" w:eastAsia="MS Mincho" w:hAnsi="Times New Roman" w:cs="Times New Roman"/>
                <w:bCs/>
                <w:sz w:val="24"/>
                <w:szCs w:val="24"/>
                <w:vertAlign w:val="superscript"/>
                <w:lang w:val="fr-FR"/>
              </w:rPr>
              <w:t>ème</w:t>
            </w:r>
            <w:r w:rsidRPr="002A1484">
              <w:rPr>
                <w:rFonts w:ascii="Times New Roman" w:eastAsia="MS Mincho" w:hAnsi="Times New Roman" w:cs="Times New Roman"/>
                <w:bCs/>
                <w:sz w:val="24"/>
                <w:szCs w:val="24"/>
                <w:lang w:val="fr-FR"/>
              </w:rPr>
              <w:t xml:space="preserve"> éd, L.G.D.J., Collection Droit Civil, 2020</w:t>
            </w:r>
          </w:p>
        </w:tc>
      </w:tr>
      <w:tr w:rsidR="0013685C" w:rsidRPr="002A1484" w14:paraId="172F0FFF" w14:textId="49FCEC89" w:rsidTr="002A1484">
        <w:trPr>
          <w:trHeight w:val="1258"/>
        </w:trPr>
        <w:tc>
          <w:tcPr>
            <w:tcW w:w="3823" w:type="dxa"/>
          </w:tcPr>
          <w:p w14:paraId="7394312A" w14:textId="7D2C3336" w:rsidR="0013685C" w:rsidRPr="002A1484" w:rsidRDefault="0013685C" w:rsidP="009B7C12">
            <w:pPr>
              <w:autoSpaceDE w:val="0"/>
              <w:autoSpaceDN w:val="0"/>
              <w:adjustRightInd w:val="0"/>
              <w:jc w:val="both"/>
              <w:rPr>
                <w:rFonts w:ascii="Times New Roman" w:eastAsia="MS Mincho" w:hAnsi="Times New Roman" w:cs="Times New Roman"/>
                <w:b/>
                <w:bCs/>
                <w:sz w:val="24"/>
                <w:szCs w:val="24"/>
              </w:rPr>
            </w:pPr>
            <w:proofErr w:type="spellStart"/>
            <w:r w:rsidRPr="002A1484">
              <w:rPr>
                <w:rFonts w:ascii="Times New Roman" w:eastAsia="MS Mincho" w:hAnsi="Times New Roman" w:cs="Times New Roman"/>
                <w:b/>
                <w:bCs/>
                <w:sz w:val="24"/>
                <w:szCs w:val="24"/>
              </w:rPr>
              <w:t>Exam</w:t>
            </w:r>
            <w:r w:rsidR="005916E5" w:rsidRPr="002A1484">
              <w:rPr>
                <w:rFonts w:ascii="Times New Roman" w:eastAsia="MS Mincho" w:hAnsi="Times New Roman" w:cs="Times New Roman"/>
                <w:b/>
                <w:bCs/>
                <w:sz w:val="24"/>
                <w:szCs w:val="24"/>
              </w:rPr>
              <w:t>en</w:t>
            </w:r>
            <w:proofErr w:type="spellEnd"/>
            <w:r w:rsidR="000D70F4" w:rsidRPr="002A1484">
              <w:rPr>
                <w:rFonts w:ascii="Times New Roman" w:eastAsia="MS Mincho" w:hAnsi="Times New Roman" w:cs="Times New Roman"/>
                <w:b/>
                <w:bCs/>
                <w:sz w:val="24"/>
                <w:szCs w:val="24"/>
              </w:rPr>
              <w:t xml:space="preserve"> </w:t>
            </w:r>
            <w:proofErr w:type="spellStart"/>
            <w:r w:rsidR="000D70F4" w:rsidRPr="002A1484">
              <w:rPr>
                <w:rFonts w:ascii="Times New Roman" w:eastAsia="MS Mincho" w:hAnsi="Times New Roman" w:cs="Times New Roman"/>
                <w:b/>
                <w:bCs/>
                <w:sz w:val="24"/>
                <w:szCs w:val="24"/>
              </w:rPr>
              <w:t>prévu</w:t>
            </w:r>
            <w:proofErr w:type="spellEnd"/>
            <w:r w:rsidR="000D70F4" w:rsidRPr="002A1484">
              <w:rPr>
                <w:rFonts w:ascii="Times New Roman" w:eastAsia="MS Mincho" w:hAnsi="Times New Roman" w:cs="Times New Roman"/>
                <w:b/>
                <w:bCs/>
                <w:sz w:val="24"/>
                <w:szCs w:val="24"/>
              </w:rPr>
              <w:t>:</w:t>
            </w:r>
          </w:p>
        </w:tc>
        <w:tc>
          <w:tcPr>
            <w:tcW w:w="5239" w:type="dxa"/>
          </w:tcPr>
          <w:p w14:paraId="070B0D34" w14:textId="220C7BC1" w:rsidR="0013685C" w:rsidRPr="002A1484" w:rsidRDefault="000E6034" w:rsidP="002A1484">
            <w:pPr>
              <w:autoSpaceDE w:val="0"/>
              <w:autoSpaceDN w:val="0"/>
              <w:adjustRightInd w:val="0"/>
              <w:jc w:val="both"/>
              <w:rPr>
                <w:rFonts w:ascii="Times New Roman" w:eastAsia="MS Mincho" w:hAnsi="Times New Roman" w:cs="Times New Roman"/>
                <w:bCs/>
                <w:sz w:val="24"/>
                <w:szCs w:val="24"/>
                <w:lang w:val="fr-FR"/>
              </w:rPr>
            </w:pPr>
            <w:r w:rsidRPr="002A1484">
              <w:rPr>
                <w:rFonts w:ascii="Times New Roman" w:eastAsia="MS Mincho" w:hAnsi="Times New Roman" w:cs="Times New Roman"/>
                <w:bCs/>
                <w:sz w:val="24"/>
                <w:szCs w:val="24"/>
              </w:rPr>
              <w:t>Examen écr</w:t>
            </w:r>
            <w:r w:rsidR="005D706B" w:rsidRPr="002A1484">
              <w:rPr>
                <w:rFonts w:ascii="Times New Roman" w:eastAsia="MS Mincho" w:hAnsi="Times New Roman" w:cs="Times New Roman"/>
                <w:bCs/>
                <w:sz w:val="24"/>
                <w:szCs w:val="24"/>
              </w:rPr>
              <w:t>it sur table (durée à déterminer</w:t>
            </w:r>
            <w:r w:rsidRPr="002A1484">
              <w:rPr>
                <w:rFonts w:ascii="Times New Roman" w:eastAsia="MS Mincho" w:hAnsi="Times New Roman" w:cs="Times New Roman"/>
                <w:bCs/>
                <w:sz w:val="24"/>
                <w:szCs w:val="24"/>
              </w:rPr>
              <w:t>)</w:t>
            </w:r>
            <w:r w:rsidR="005D706B" w:rsidRPr="002A1484">
              <w:rPr>
                <w:rFonts w:ascii="Times New Roman" w:eastAsia="MS Mincho" w:hAnsi="Times New Roman" w:cs="Times New Roman"/>
                <w:bCs/>
                <w:sz w:val="24"/>
                <w:szCs w:val="24"/>
              </w:rPr>
              <w:t xml:space="preserve">. </w:t>
            </w:r>
            <w:r w:rsidR="005D706B" w:rsidRPr="002A1484">
              <w:rPr>
                <w:rFonts w:ascii="Times New Roman" w:eastAsia="MS Mincho" w:hAnsi="Times New Roman" w:cs="Times New Roman"/>
                <w:bCs/>
                <w:sz w:val="24"/>
                <w:szCs w:val="24"/>
                <w:lang w:val="fr-FR"/>
              </w:rPr>
              <w:t>Il comportera des questions pratiques et théoriques et</w:t>
            </w:r>
            <w:r w:rsidR="00F070C4" w:rsidRPr="002A1484">
              <w:rPr>
                <w:rFonts w:ascii="Times New Roman" w:eastAsia="MS Mincho" w:hAnsi="Times New Roman" w:cs="Times New Roman"/>
                <w:bCs/>
                <w:sz w:val="24"/>
                <w:szCs w:val="24"/>
                <w:lang w:val="fr-FR"/>
              </w:rPr>
              <w:t xml:space="preserve"> éventuellement un questionnaire à choix multiples </w:t>
            </w:r>
            <w:r w:rsidR="005D706B" w:rsidRPr="002A1484">
              <w:rPr>
                <w:rFonts w:ascii="Times New Roman" w:eastAsia="MS Mincho" w:hAnsi="Times New Roman" w:cs="Times New Roman"/>
                <w:bCs/>
                <w:sz w:val="24"/>
                <w:szCs w:val="24"/>
                <w:lang w:val="fr-FR"/>
              </w:rPr>
              <w:t>visant à vérifier les connaissances de l’étudiant(e).</w:t>
            </w:r>
          </w:p>
        </w:tc>
      </w:tr>
    </w:tbl>
    <w:p w14:paraId="42B17EC3" w14:textId="1B93AC40" w:rsidR="00AF6735" w:rsidRPr="002A1484" w:rsidRDefault="00AF6735" w:rsidP="00B759D5">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2A1484"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9397" w14:textId="77777777" w:rsidR="00131133" w:rsidRDefault="00131133" w:rsidP="006A3E9F">
      <w:pPr>
        <w:spacing w:after="0" w:line="240" w:lineRule="auto"/>
      </w:pPr>
      <w:r>
        <w:separator/>
      </w:r>
    </w:p>
  </w:endnote>
  <w:endnote w:type="continuationSeparator" w:id="0">
    <w:p w14:paraId="5E3D1A6F" w14:textId="77777777" w:rsidR="00131133" w:rsidRDefault="00131133"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C8BE" w14:textId="77777777" w:rsidR="00131133" w:rsidRDefault="00131133" w:rsidP="006A3E9F">
      <w:pPr>
        <w:spacing w:after="0" w:line="240" w:lineRule="auto"/>
      </w:pPr>
      <w:r>
        <w:separator/>
      </w:r>
    </w:p>
  </w:footnote>
  <w:footnote w:type="continuationSeparator" w:id="0">
    <w:p w14:paraId="240D7A67" w14:textId="77777777" w:rsidR="00131133" w:rsidRDefault="00131133"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4BCB2" w14:textId="77777777" w:rsidR="002A1484" w:rsidRPr="00FA0CAC" w:rsidRDefault="002A1484" w:rsidP="002A1484">
    <w:pPr>
      <w:tabs>
        <w:tab w:val="left" w:pos="142"/>
        <w:tab w:val="center" w:pos="4536"/>
        <w:tab w:val="right" w:pos="9072"/>
      </w:tabs>
      <w:spacing w:after="0" w:line="240" w:lineRule="auto"/>
      <w:rPr>
        <w:rFonts w:ascii="Cambria" w:eastAsia="MS Mincho" w:hAnsi="Cambria" w:cs="Times New Roman"/>
        <w:sz w:val="24"/>
        <w:szCs w:val="24"/>
        <w:lang w:val="en-US"/>
      </w:rPr>
    </w:pPr>
    <w:r w:rsidRPr="00FA0CAC">
      <w:rPr>
        <w:rFonts w:ascii="Cambria" w:eastAsia="MS Mincho" w:hAnsi="Cambria" w:cs="Times New Roman"/>
        <w:noProof/>
        <w:sz w:val="24"/>
        <w:szCs w:val="24"/>
        <w:lang w:eastAsia="hu-HU"/>
      </w:rPr>
      <w:drawing>
        <wp:anchor distT="0" distB="0" distL="114300" distR="114300" simplePos="0" relativeHeight="251658240" behindDoc="0" locked="0" layoutInCell="1" allowOverlap="1" wp14:anchorId="4358DBC2" wp14:editId="42F38C06">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7B055" w14:textId="77777777" w:rsidR="002A1484" w:rsidRPr="00FA0CAC" w:rsidRDefault="002A1484" w:rsidP="002A1484">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FA0CAC">
      <w:rPr>
        <w:rFonts w:ascii="GaramondBookHun" w:eastAsia="MS Mincho" w:hAnsi="GaramondBookHun" w:cs="GaramondBoldHun"/>
        <w:b/>
        <w:bCs/>
        <w:color w:val="002626"/>
        <w:sz w:val="16"/>
        <w:szCs w:val="16"/>
        <w:lang w:val="en-GB"/>
      </w:rPr>
      <w:tab/>
    </w:r>
  </w:p>
  <w:p w14:paraId="0A04AB83" w14:textId="77777777" w:rsidR="002A1484" w:rsidRPr="00FA0CAC" w:rsidRDefault="002A1484" w:rsidP="002A1484">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FA0CAC">
      <w:rPr>
        <w:rFonts w:ascii="Garamond" w:eastAsia="Times New Roman" w:hAnsi="Garamond" w:cs="Times New Roman"/>
        <w:color w:val="3B3C3B"/>
        <w:sz w:val="16"/>
        <w:szCs w:val="16"/>
        <w:lang w:val="en-US"/>
      </w:rPr>
      <w:t>International Relations Office</w:t>
    </w:r>
  </w:p>
  <w:p w14:paraId="70348166" w14:textId="77777777" w:rsidR="002A1484" w:rsidRPr="00FA0CAC" w:rsidRDefault="002A1484" w:rsidP="002A1484">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FA0CAC">
      <w:rPr>
        <w:rFonts w:ascii="Garamond" w:eastAsia="Times New Roman" w:hAnsi="Garamond" w:cs="GaramondLightHun"/>
        <w:color w:val="3B3C3B"/>
        <w:sz w:val="16"/>
        <w:szCs w:val="16"/>
        <w:lang w:val="en-US"/>
      </w:rPr>
      <w:t>tel</w:t>
    </w:r>
    <w:proofErr w:type="spellEnd"/>
    <w:proofErr w:type="gramEnd"/>
    <w:r w:rsidRPr="00FA0CAC">
      <w:rPr>
        <w:rFonts w:ascii="Garamond" w:eastAsia="Times New Roman" w:hAnsi="Garamond" w:cs="GaramondLightHun"/>
        <w:color w:val="3B3C3B"/>
        <w:sz w:val="16"/>
        <w:szCs w:val="16"/>
        <w:lang w:val="en-US"/>
      </w:rPr>
      <w:t xml:space="preserve"> +36 1 483 8015</w:t>
    </w:r>
  </w:p>
  <w:p w14:paraId="29552AD4" w14:textId="77777777" w:rsidR="002A1484" w:rsidRPr="00FA0CAC" w:rsidRDefault="002A1484" w:rsidP="002A1484">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FA0CAC">
      <w:rPr>
        <w:rFonts w:ascii="Garamond" w:eastAsia="Times New Roman" w:hAnsi="Garamond" w:cs="GaramondLightHun"/>
        <w:color w:val="3B3C3B"/>
        <w:sz w:val="16"/>
        <w:szCs w:val="16"/>
        <w:lang w:val="en-US"/>
      </w:rPr>
      <w:t>incoming@ajk.elte.hu</w:t>
    </w:r>
  </w:p>
  <w:p w14:paraId="5E622F47" w14:textId="45765334" w:rsidR="00131133" w:rsidRDefault="0013113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A65"/>
    <w:multiLevelType w:val="multilevel"/>
    <w:tmpl w:val="8E5E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F484086"/>
    <w:multiLevelType w:val="multilevel"/>
    <w:tmpl w:val="5244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46C95915"/>
    <w:multiLevelType w:val="multilevel"/>
    <w:tmpl w:val="6B50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65EB2"/>
    <w:multiLevelType w:val="multilevel"/>
    <w:tmpl w:val="5466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 w:numId="7">
    <w:abstractNumId w:val="10"/>
  </w:num>
  <w:num w:numId="8">
    <w:abstractNumId w:val="8"/>
  </w:num>
  <w:num w:numId="9">
    <w:abstractNumId w:val="9"/>
  </w:num>
  <w:num w:numId="10">
    <w:abstractNumId w:val="0"/>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5220F"/>
    <w:rsid w:val="0008349D"/>
    <w:rsid w:val="000A54A2"/>
    <w:rsid w:val="000B1D44"/>
    <w:rsid w:val="000D70F4"/>
    <w:rsid w:val="000E6034"/>
    <w:rsid w:val="000E6630"/>
    <w:rsid w:val="00122B14"/>
    <w:rsid w:val="001241F1"/>
    <w:rsid w:val="00131133"/>
    <w:rsid w:val="0013685C"/>
    <w:rsid w:val="00137A9E"/>
    <w:rsid w:val="00154A91"/>
    <w:rsid w:val="00177C40"/>
    <w:rsid w:val="001B3B3C"/>
    <w:rsid w:val="00202774"/>
    <w:rsid w:val="002105B1"/>
    <w:rsid w:val="00214377"/>
    <w:rsid w:val="00257A5E"/>
    <w:rsid w:val="0026453B"/>
    <w:rsid w:val="00275162"/>
    <w:rsid w:val="002A1484"/>
    <w:rsid w:val="002A7467"/>
    <w:rsid w:val="002B2437"/>
    <w:rsid w:val="002C5780"/>
    <w:rsid w:val="002D4260"/>
    <w:rsid w:val="002D4CE3"/>
    <w:rsid w:val="002F4EDE"/>
    <w:rsid w:val="00314EEA"/>
    <w:rsid w:val="003249AE"/>
    <w:rsid w:val="00326BDD"/>
    <w:rsid w:val="00347A6B"/>
    <w:rsid w:val="00375825"/>
    <w:rsid w:val="003D6FD0"/>
    <w:rsid w:val="004459A6"/>
    <w:rsid w:val="00462CEF"/>
    <w:rsid w:val="00464EDA"/>
    <w:rsid w:val="0047089D"/>
    <w:rsid w:val="004A37FD"/>
    <w:rsid w:val="004C71B7"/>
    <w:rsid w:val="004E18B0"/>
    <w:rsid w:val="004E509C"/>
    <w:rsid w:val="005122B1"/>
    <w:rsid w:val="005155A0"/>
    <w:rsid w:val="00556081"/>
    <w:rsid w:val="00561662"/>
    <w:rsid w:val="00570F72"/>
    <w:rsid w:val="00575FBE"/>
    <w:rsid w:val="005916E5"/>
    <w:rsid w:val="005A64D8"/>
    <w:rsid w:val="005D706B"/>
    <w:rsid w:val="00647AF7"/>
    <w:rsid w:val="00660BBE"/>
    <w:rsid w:val="00665D1A"/>
    <w:rsid w:val="006A00EE"/>
    <w:rsid w:val="006A370D"/>
    <w:rsid w:val="006A3E9F"/>
    <w:rsid w:val="006B41A4"/>
    <w:rsid w:val="006F640B"/>
    <w:rsid w:val="0070193A"/>
    <w:rsid w:val="00724AC9"/>
    <w:rsid w:val="007258B7"/>
    <w:rsid w:val="007317AD"/>
    <w:rsid w:val="00734076"/>
    <w:rsid w:val="007374CB"/>
    <w:rsid w:val="00740F2E"/>
    <w:rsid w:val="007563EA"/>
    <w:rsid w:val="00764A15"/>
    <w:rsid w:val="0077573E"/>
    <w:rsid w:val="00794C2C"/>
    <w:rsid w:val="007A40F6"/>
    <w:rsid w:val="007A4D5A"/>
    <w:rsid w:val="007C4AA8"/>
    <w:rsid w:val="007E1F1F"/>
    <w:rsid w:val="00843161"/>
    <w:rsid w:val="008759F5"/>
    <w:rsid w:val="008B251A"/>
    <w:rsid w:val="008C6F6E"/>
    <w:rsid w:val="008E206F"/>
    <w:rsid w:val="008E334E"/>
    <w:rsid w:val="008F4789"/>
    <w:rsid w:val="00907F12"/>
    <w:rsid w:val="0093128C"/>
    <w:rsid w:val="00942596"/>
    <w:rsid w:val="00957CD4"/>
    <w:rsid w:val="00970042"/>
    <w:rsid w:val="00987F31"/>
    <w:rsid w:val="009A2832"/>
    <w:rsid w:val="009B7C12"/>
    <w:rsid w:val="009D7326"/>
    <w:rsid w:val="009F02FA"/>
    <w:rsid w:val="00A054C2"/>
    <w:rsid w:val="00A24E3E"/>
    <w:rsid w:val="00A34386"/>
    <w:rsid w:val="00A40DF6"/>
    <w:rsid w:val="00A63A90"/>
    <w:rsid w:val="00A66710"/>
    <w:rsid w:val="00AF6735"/>
    <w:rsid w:val="00B1106A"/>
    <w:rsid w:val="00B5054D"/>
    <w:rsid w:val="00B6676D"/>
    <w:rsid w:val="00B74E3C"/>
    <w:rsid w:val="00B759D5"/>
    <w:rsid w:val="00B9260F"/>
    <w:rsid w:val="00B9700F"/>
    <w:rsid w:val="00BA3AB1"/>
    <w:rsid w:val="00BA6A21"/>
    <w:rsid w:val="00BB02B9"/>
    <w:rsid w:val="00BF7781"/>
    <w:rsid w:val="00C0178E"/>
    <w:rsid w:val="00C17BC8"/>
    <w:rsid w:val="00C37386"/>
    <w:rsid w:val="00C46A7C"/>
    <w:rsid w:val="00C6762B"/>
    <w:rsid w:val="00C8090E"/>
    <w:rsid w:val="00C8602E"/>
    <w:rsid w:val="00C87558"/>
    <w:rsid w:val="00C94228"/>
    <w:rsid w:val="00CA0C3F"/>
    <w:rsid w:val="00CB57FC"/>
    <w:rsid w:val="00CC4C2A"/>
    <w:rsid w:val="00CF4A2A"/>
    <w:rsid w:val="00CF6C52"/>
    <w:rsid w:val="00D04F62"/>
    <w:rsid w:val="00D22F10"/>
    <w:rsid w:val="00D23617"/>
    <w:rsid w:val="00D33DDE"/>
    <w:rsid w:val="00D56591"/>
    <w:rsid w:val="00DA041C"/>
    <w:rsid w:val="00DA3812"/>
    <w:rsid w:val="00DC14EB"/>
    <w:rsid w:val="00DF137E"/>
    <w:rsid w:val="00DF6828"/>
    <w:rsid w:val="00E0037E"/>
    <w:rsid w:val="00E50966"/>
    <w:rsid w:val="00E90C54"/>
    <w:rsid w:val="00ED29E0"/>
    <w:rsid w:val="00F04F8B"/>
    <w:rsid w:val="00F070C4"/>
    <w:rsid w:val="00F13D45"/>
    <w:rsid w:val="00F41B04"/>
    <w:rsid w:val="00F65908"/>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912B6B"/>
  <w15:docId w15:val="{C174E14E-072B-4CAD-9457-EC10346A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9B7C12"/>
  </w:style>
  <w:style w:type="character" w:styleId="Finomkiemels">
    <w:name w:val="Subtle Emphasis"/>
    <w:basedOn w:val="Bekezdsalapbettpusa"/>
    <w:uiPriority w:val="19"/>
    <w:qFormat/>
    <w:rsid w:val="009B7C12"/>
    <w:rPr>
      <w:i/>
      <w:iCs/>
      <w:color w:val="808080" w:themeColor="text1" w:themeTint="7F"/>
    </w:rPr>
  </w:style>
  <w:style w:type="character" w:styleId="Kiemels2">
    <w:name w:val="Strong"/>
    <w:basedOn w:val="Bekezdsalapbettpusa"/>
    <w:uiPriority w:val="22"/>
    <w:qFormat/>
    <w:rsid w:val="009B7C12"/>
    <w:rPr>
      <w:b/>
      <w:bCs/>
    </w:rPr>
  </w:style>
  <w:style w:type="character" w:styleId="Erskiemels">
    <w:name w:val="Intense Emphasis"/>
    <w:basedOn w:val="Bekezdsalapbettpusa"/>
    <w:uiPriority w:val="21"/>
    <w:qFormat/>
    <w:rsid w:val="009B7C12"/>
    <w:rPr>
      <w:b/>
      <w:bCs/>
      <w:i/>
      <w:iCs/>
      <w:color w:val="5B9BD5" w:themeColor="accent1"/>
    </w:rPr>
  </w:style>
  <w:style w:type="character" w:styleId="Kiemels">
    <w:name w:val="Emphasis"/>
    <w:basedOn w:val="Bekezdsalapbettpusa"/>
    <w:uiPriority w:val="20"/>
    <w:qFormat/>
    <w:rsid w:val="009B7C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6304">
      <w:bodyDiv w:val="1"/>
      <w:marLeft w:val="0"/>
      <w:marRight w:val="0"/>
      <w:marTop w:val="0"/>
      <w:marBottom w:val="0"/>
      <w:divBdr>
        <w:top w:val="none" w:sz="0" w:space="0" w:color="auto"/>
        <w:left w:val="none" w:sz="0" w:space="0" w:color="auto"/>
        <w:bottom w:val="none" w:sz="0" w:space="0" w:color="auto"/>
        <w:right w:val="none" w:sz="0" w:space="0" w:color="auto"/>
      </w:divBdr>
    </w:div>
    <w:div w:id="69154647">
      <w:bodyDiv w:val="1"/>
      <w:marLeft w:val="0"/>
      <w:marRight w:val="0"/>
      <w:marTop w:val="0"/>
      <w:marBottom w:val="0"/>
      <w:divBdr>
        <w:top w:val="none" w:sz="0" w:space="0" w:color="auto"/>
        <w:left w:val="none" w:sz="0" w:space="0" w:color="auto"/>
        <w:bottom w:val="none" w:sz="0" w:space="0" w:color="auto"/>
        <w:right w:val="none" w:sz="0" w:space="0" w:color="auto"/>
      </w:divBdr>
    </w:div>
    <w:div w:id="257101842">
      <w:bodyDiv w:val="1"/>
      <w:marLeft w:val="0"/>
      <w:marRight w:val="0"/>
      <w:marTop w:val="0"/>
      <w:marBottom w:val="0"/>
      <w:divBdr>
        <w:top w:val="none" w:sz="0" w:space="0" w:color="auto"/>
        <w:left w:val="none" w:sz="0" w:space="0" w:color="auto"/>
        <w:bottom w:val="none" w:sz="0" w:space="0" w:color="auto"/>
        <w:right w:val="none" w:sz="0" w:space="0" w:color="auto"/>
      </w:divBdr>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325015900">
      <w:bodyDiv w:val="1"/>
      <w:marLeft w:val="0"/>
      <w:marRight w:val="0"/>
      <w:marTop w:val="0"/>
      <w:marBottom w:val="0"/>
      <w:divBdr>
        <w:top w:val="none" w:sz="0" w:space="0" w:color="auto"/>
        <w:left w:val="none" w:sz="0" w:space="0" w:color="auto"/>
        <w:bottom w:val="none" w:sz="0" w:space="0" w:color="auto"/>
        <w:right w:val="none" w:sz="0" w:space="0" w:color="auto"/>
      </w:divBdr>
    </w:div>
    <w:div w:id="334654221">
      <w:bodyDiv w:val="1"/>
      <w:marLeft w:val="0"/>
      <w:marRight w:val="0"/>
      <w:marTop w:val="0"/>
      <w:marBottom w:val="0"/>
      <w:divBdr>
        <w:top w:val="none" w:sz="0" w:space="0" w:color="auto"/>
        <w:left w:val="none" w:sz="0" w:space="0" w:color="auto"/>
        <w:bottom w:val="none" w:sz="0" w:space="0" w:color="auto"/>
        <w:right w:val="none" w:sz="0" w:space="0" w:color="auto"/>
      </w:divBdr>
      <w:divsChild>
        <w:div w:id="1222449123">
          <w:marLeft w:val="0"/>
          <w:marRight w:val="0"/>
          <w:marTop w:val="0"/>
          <w:marBottom w:val="0"/>
          <w:divBdr>
            <w:top w:val="none" w:sz="0" w:space="0" w:color="auto"/>
            <w:left w:val="none" w:sz="0" w:space="0" w:color="auto"/>
            <w:bottom w:val="none" w:sz="0" w:space="0" w:color="auto"/>
            <w:right w:val="none" w:sz="0" w:space="0" w:color="auto"/>
          </w:divBdr>
        </w:div>
        <w:div w:id="2052532811">
          <w:marLeft w:val="0"/>
          <w:marRight w:val="0"/>
          <w:marTop w:val="0"/>
          <w:marBottom w:val="225"/>
          <w:divBdr>
            <w:top w:val="none" w:sz="0" w:space="0" w:color="auto"/>
            <w:left w:val="none" w:sz="0" w:space="0" w:color="auto"/>
            <w:bottom w:val="none" w:sz="0" w:space="0" w:color="auto"/>
            <w:right w:val="none" w:sz="0" w:space="0" w:color="auto"/>
          </w:divBdr>
        </w:div>
      </w:divsChild>
    </w:div>
    <w:div w:id="356810603">
      <w:bodyDiv w:val="1"/>
      <w:marLeft w:val="0"/>
      <w:marRight w:val="0"/>
      <w:marTop w:val="0"/>
      <w:marBottom w:val="0"/>
      <w:divBdr>
        <w:top w:val="none" w:sz="0" w:space="0" w:color="auto"/>
        <w:left w:val="none" w:sz="0" w:space="0" w:color="auto"/>
        <w:bottom w:val="none" w:sz="0" w:space="0" w:color="auto"/>
        <w:right w:val="none" w:sz="0" w:space="0" w:color="auto"/>
      </w:divBdr>
    </w:div>
    <w:div w:id="397943800">
      <w:bodyDiv w:val="1"/>
      <w:marLeft w:val="0"/>
      <w:marRight w:val="0"/>
      <w:marTop w:val="0"/>
      <w:marBottom w:val="0"/>
      <w:divBdr>
        <w:top w:val="none" w:sz="0" w:space="0" w:color="auto"/>
        <w:left w:val="none" w:sz="0" w:space="0" w:color="auto"/>
        <w:bottom w:val="none" w:sz="0" w:space="0" w:color="auto"/>
        <w:right w:val="none" w:sz="0" w:space="0" w:color="auto"/>
      </w:divBdr>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25289124">
      <w:bodyDiv w:val="1"/>
      <w:marLeft w:val="0"/>
      <w:marRight w:val="0"/>
      <w:marTop w:val="0"/>
      <w:marBottom w:val="0"/>
      <w:divBdr>
        <w:top w:val="none" w:sz="0" w:space="0" w:color="auto"/>
        <w:left w:val="none" w:sz="0" w:space="0" w:color="auto"/>
        <w:bottom w:val="none" w:sz="0" w:space="0" w:color="auto"/>
        <w:right w:val="none" w:sz="0" w:space="0" w:color="auto"/>
      </w:divBdr>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41369817">
      <w:bodyDiv w:val="1"/>
      <w:marLeft w:val="0"/>
      <w:marRight w:val="0"/>
      <w:marTop w:val="0"/>
      <w:marBottom w:val="0"/>
      <w:divBdr>
        <w:top w:val="none" w:sz="0" w:space="0" w:color="auto"/>
        <w:left w:val="none" w:sz="0" w:space="0" w:color="auto"/>
        <w:bottom w:val="none" w:sz="0" w:space="0" w:color="auto"/>
        <w:right w:val="none" w:sz="0" w:space="0" w:color="auto"/>
      </w:divBdr>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795299625">
      <w:bodyDiv w:val="1"/>
      <w:marLeft w:val="0"/>
      <w:marRight w:val="0"/>
      <w:marTop w:val="0"/>
      <w:marBottom w:val="0"/>
      <w:divBdr>
        <w:top w:val="none" w:sz="0" w:space="0" w:color="auto"/>
        <w:left w:val="none" w:sz="0" w:space="0" w:color="auto"/>
        <w:bottom w:val="none" w:sz="0" w:space="0" w:color="auto"/>
        <w:right w:val="none" w:sz="0" w:space="0" w:color="auto"/>
      </w:divBdr>
    </w:div>
    <w:div w:id="802574100">
      <w:bodyDiv w:val="1"/>
      <w:marLeft w:val="0"/>
      <w:marRight w:val="0"/>
      <w:marTop w:val="0"/>
      <w:marBottom w:val="0"/>
      <w:divBdr>
        <w:top w:val="none" w:sz="0" w:space="0" w:color="auto"/>
        <w:left w:val="none" w:sz="0" w:space="0" w:color="auto"/>
        <w:bottom w:val="none" w:sz="0" w:space="0" w:color="auto"/>
        <w:right w:val="none" w:sz="0" w:space="0" w:color="auto"/>
      </w:divBdr>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869757794">
      <w:bodyDiv w:val="1"/>
      <w:marLeft w:val="0"/>
      <w:marRight w:val="0"/>
      <w:marTop w:val="0"/>
      <w:marBottom w:val="0"/>
      <w:divBdr>
        <w:top w:val="none" w:sz="0" w:space="0" w:color="auto"/>
        <w:left w:val="none" w:sz="0" w:space="0" w:color="auto"/>
        <w:bottom w:val="none" w:sz="0" w:space="0" w:color="auto"/>
        <w:right w:val="none" w:sz="0" w:space="0" w:color="auto"/>
      </w:divBdr>
      <w:divsChild>
        <w:div w:id="1450317868">
          <w:marLeft w:val="0"/>
          <w:marRight w:val="0"/>
          <w:marTop w:val="0"/>
          <w:marBottom w:val="0"/>
          <w:divBdr>
            <w:top w:val="none" w:sz="0" w:space="0" w:color="auto"/>
            <w:left w:val="none" w:sz="0" w:space="0" w:color="auto"/>
            <w:bottom w:val="none" w:sz="0" w:space="0" w:color="auto"/>
            <w:right w:val="none" w:sz="0" w:space="0" w:color="auto"/>
          </w:divBdr>
        </w:div>
        <w:div w:id="1758166833">
          <w:marLeft w:val="0"/>
          <w:marRight w:val="0"/>
          <w:marTop w:val="0"/>
          <w:marBottom w:val="225"/>
          <w:divBdr>
            <w:top w:val="none" w:sz="0" w:space="0" w:color="auto"/>
            <w:left w:val="none" w:sz="0" w:space="0" w:color="auto"/>
            <w:bottom w:val="none" w:sz="0" w:space="0" w:color="auto"/>
            <w:right w:val="none" w:sz="0" w:space="0" w:color="auto"/>
          </w:divBdr>
        </w:div>
      </w:divsChild>
    </w:div>
    <w:div w:id="934939438">
      <w:bodyDiv w:val="1"/>
      <w:marLeft w:val="0"/>
      <w:marRight w:val="0"/>
      <w:marTop w:val="0"/>
      <w:marBottom w:val="0"/>
      <w:divBdr>
        <w:top w:val="none" w:sz="0" w:space="0" w:color="auto"/>
        <w:left w:val="none" w:sz="0" w:space="0" w:color="auto"/>
        <w:bottom w:val="none" w:sz="0" w:space="0" w:color="auto"/>
        <w:right w:val="none" w:sz="0" w:space="0" w:color="auto"/>
      </w:divBdr>
    </w:div>
    <w:div w:id="1081178339">
      <w:bodyDiv w:val="1"/>
      <w:marLeft w:val="0"/>
      <w:marRight w:val="0"/>
      <w:marTop w:val="0"/>
      <w:marBottom w:val="0"/>
      <w:divBdr>
        <w:top w:val="none" w:sz="0" w:space="0" w:color="auto"/>
        <w:left w:val="none" w:sz="0" w:space="0" w:color="auto"/>
        <w:bottom w:val="none" w:sz="0" w:space="0" w:color="auto"/>
        <w:right w:val="none" w:sz="0" w:space="0" w:color="auto"/>
      </w:divBdr>
    </w:div>
    <w:div w:id="1125462102">
      <w:bodyDiv w:val="1"/>
      <w:marLeft w:val="0"/>
      <w:marRight w:val="0"/>
      <w:marTop w:val="0"/>
      <w:marBottom w:val="0"/>
      <w:divBdr>
        <w:top w:val="none" w:sz="0" w:space="0" w:color="auto"/>
        <w:left w:val="none" w:sz="0" w:space="0" w:color="auto"/>
        <w:bottom w:val="none" w:sz="0" w:space="0" w:color="auto"/>
        <w:right w:val="none" w:sz="0" w:space="0" w:color="auto"/>
      </w:divBdr>
    </w:div>
    <w:div w:id="1181698700">
      <w:bodyDiv w:val="1"/>
      <w:marLeft w:val="0"/>
      <w:marRight w:val="0"/>
      <w:marTop w:val="0"/>
      <w:marBottom w:val="0"/>
      <w:divBdr>
        <w:top w:val="none" w:sz="0" w:space="0" w:color="auto"/>
        <w:left w:val="none" w:sz="0" w:space="0" w:color="auto"/>
        <w:bottom w:val="none" w:sz="0" w:space="0" w:color="auto"/>
        <w:right w:val="none" w:sz="0" w:space="0" w:color="auto"/>
      </w:divBdr>
    </w:div>
    <w:div w:id="1299797741">
      <w:bodyDiv w:val="1"/>
      <w:marLeft w:val="0"/>
      <w:marRight w:val="0"/>
      <w:marTop w:val="0"/>
      <w:marBottom w:val="0"/>
      <w:divBdr>
        <w:top w:val="none" w:sz="0" w:space="0" w:color="auto"/>
        <w:left w:val="none" w:sz="0" w:space="0" w:color="auto"/>
        <w:bottom w:val="none" w:sz="0" w:space="0" w:color="auto"/>
        <w:right w:val="none" w:sz="0" w:space="0" w:color="auto"/>
      </w:divBdr>
      <w:divsChild>
        <w:div w:id="71053333">
          <w:marLeft w:val="0"/>
          <w:marRight w:val="0"/>
          <w:marTop w:val="0"/>
          <w:marBottom w:val="0"/>
          <w:divBdr>
            <w:top w:val="none" w:sz="0" w:space="0" w:color="auto"/>
            <w:left w:val="none" w:sz="0" w:space="0" w:color="auto"/>
            <w:bottom w:val="none" w:sz="0" w:space="0" w:color="auto"/>
            <w:right w:val="none" w:sz="0" w:space="0" w:color="auto"/>
          </w:divBdr>
        </w:div>
        <w:div w:id="585265189">
          <w:marLeft w:val="0"/>
          <w:marRight w:val="0"/>
          <w:marTop w:val="0"/>
          <w:marBottom w:val="0"/>
          <w:divBdr>
            <w:top w:val="none" w:sz="0" w:space="0" w:color="auto"/>
            <w:left w:val="none" w:sz="0" w:space="0" w:color="auto"/>
            <w:bottom w:val="none" w:sz="0" w:space="0" w:color="auto"/>
            <w:right w:val="none" w:sz="0" w:space="0" w:color="auto"/>
          </w:divBdr>
        </w:div>
        <w:div w:id="154694026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1467241106">
      <w:bodyDiv w:val="1"/>
      <w:marLeft w:val="0"/>
      <w:marRight w:val="0"/>
      <w:marTop w:val="0"/>
      <w:marBottom w:val="0"/>
      <w:divBdr>
        <w:top w:val="none" w:sz="0" w:space="0" w:color="auto"/>
        <w:left w:val="none" w:sz="0" w:space="0" w:color="auto"/>
        <w:bottom w:val="none" w:sz="0" w:space="0" w:color="auto"/>
        <w:right w:val="none" w:sz="0" w:space="0" w:color="auto"/>
      </w:divBdr>
      <w:divsChild>
        <w:div w:id="980304503">
          <w:marLeft w:val="0"/>
          <w:marRight w:val="0"/>
          <w:marTop w:val="0"/>
          <w:marBottom w:val="0"/>
          <w:divBdr>
            <w:top w:val="none" w:sz="0" w:space="0" w:color="auto"/>
            <w:left w:val="none" w:sz="0" w:space="0" w:color="auto"/>
            <w:bottom w:val="none" w:sz="0" w:space="0" w:color="auto"/>
            <w:right w:val="none" w:sz="0" w:space="0" w:color="auto"/>
          </w:divBdr>
        </w:div>
        <w:div w:id="1727605612">
          <w:marLeft w:val="0"/>
          <w:marRight w:val="0"/>
          <w:marTop w:val="0"/>
          <w:marBottom w:val="0"/>
          <w:divBdr>
            <w:top w:val="none" w:sz="0" w:space="0" w:color="auto"/>
            <w:left w:val="none" w:sz="0" w:space="0" w:color="auto"/>
            <w:bottom w:val="none" w:sz="0" w:space="0" w:color="auto"/>
            <w:right w:val="none" w:sz="0" w:space="0" w:color="auto"/>
          </w:divBdr>
        </w:div>
      </w:divsChild>
    </w:div>
    <w:div w:id="1522352417">
      <w:bodyDiv w:val="1"/>
      <w:marLeft w:val="0"/>
      <w:marRight w:val="0"/>
      <w:marTop w:val="0"/>
      <w:marBottom w:val="0"/>
      <w:divBdr>
        <w:top w:val="none" w:sz="0" w:space="0" w:color="auto"/>
        <w:left w:val="none" w:sz="0" w:space="0" w:color="auto"/>
        <w:bottom w:val="none" w:sz="0" w:space="0" w:color="auto"/>
        <w:right w:val="none" w:sz="0" w:space="0" w:color="auto"/>
      </w:divBdr>
    </w:div>
    <w:div w:id="1760321634">
      <w:bodyDiv w:val="1"/>
      <w:marLeft w:val="0"/>
      <w:marRight w:val="0"/>
      <w:marTop w:val="0"/>
      <w:marBottom w:val="0"/>
      <w:divBdr>
        <w:top w:val="none" w:sz="0" w:space="0" w:color="auto"/>
        <w:left w:val="none" w:sz="0" w:space="0" w:color="auto"/>
        <w:bottom w:val="none" w:sz="0" w:space="0" w:color="auto"/>
        <w:right w:val="none" w:sz="0" w:space="0" w:color="auto"/>
      </w:divBdr>
      <w:divsChild>
        <w:div w:id="1266814336">
          <w:marLeft w:val="0"/>
          <w:marRight w:val="0"/>
          <w:marTop w:val="0"/>
          <w:marBottom w:val="0"/>
          <w:divBdr>
            <w:top w:val="none" w:sz="0" w:space="0" w:color="auto"/>
            <w:left w:val="none" w:sz="0" w:space="0" w:color="auto"/>
            <w:bottom w:val="none" w:sz="0" w:space="0" w:color="auto"/>
            <w:right w:val="none" w:sz="0" w:space="0" w:color="auto"/>
          </w:divBdr>
        </w:div>
        <w:div w:id="1812478444">
          <w:marLeft w:val="0"/>
          <w:marRight w:val="0"/>
          <w:marTop w:val="0"/>
          <w:marBottom w:val="0"/>
          <w:divBdr>
            <w:top w:val="none" w:sz="0" w:space="0" w:color="auto"/>
            <w:left w:val="none" w:sz="0" w:space="0" w:color="auto"/>
            <w:bottom w:val="none" w:sz="0" w:space="0" w:color="auto"/>
            <w:right w:val="none" w:sz="0" w:space="0" w:color="auto"/>
          </w:divBdr>
        </w:div>
        <w:div w:id="650912686">
          <w:marLeft w:val="0"/>
          <w:marRight w:val="0"/>
          <w:marTop w:val="0"/>
          <w:marBottom w:val="0"/>
          <w:divBdr>
            <w:top w:val="none" w:sz="0" w:space="0" w:color="auto"/>
            <w:left w:val="none" w:sz="0" w:space="0" w:color="auto"/>
            <w:bottom w:val="none" w:sz="0" w:space="0" w:color="auto"/>
            <w:right w:val="none" w:sz="0" w:space="0" w:color="auto"/>
          </w:divBdr>
        </w:div>
      </w:divsChild>
    </w:div>
    <w:div w:id="1818456248">
      <w:bodyDiv w:val="1"/>
      <w:marLeft w:val="0"/>
      <w:marRight w:val="0"/>
      <w:marTop w:val="0"/>
      <w:marBottom w:val="0"/>
      <w:divBdr>
        <w:top w:val="none" w:sz="0" w:space="0" w:color="auto"/>
        <w:left w:val="none" w:sz="0" w:space="0" w:color="auto"/>
        <w:bottom w:val="none" w:sz="0" w:space="0" w:color="auto"/>
        <w:right w:val="none" w:sz="0" w:space="0" w:color="auto"/>
      </w:divBdr>
    </w:div>
    <w:div w:id="1964070907">
      <w:bodyDiv w:val="1"/>
      <w:marLeft w:val="0"/>
      <w:marRight w:val="0"/>
      <w:marTop w:val="0"/>
      <w:marBottom w:val="0"/>
      <w:divBdr>
        <w:top w:val="none" w:sz="0" w:space="0" w:color="auto"/>
        <w:left w:val="none" w:sz="0" w:space="0" w:color="auto"/>
        <w:bottom w:val="none" w:sz="0" w:space="0" w:color="auto"/>
        <w:right w:val="none" w:sz="0" w:space="0" w:color="auto"/>
      </w:divBdr>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 w:id="2062244999">
      <w:bodyDiv w:val="1"/>
      <w:marLeft w:val="0"/>
      <w:marRight w:val="0"/>
      <w:marTop w:val="0"/>
      <w:marBottom w:val="0"/>
      <w:divBdr>
        <w:top w:val="none" w:sz="0" w:space="0" w:color="auto"/>
        <w:left w:val="none" w:sz="0" w:space="0" w:color="auto"/>
        <w:bottom w:val="none" w:sz="0" w:space="0" w:color="auto"/>
        <w:right w:val="none" w:sz="0" w:space="0" w:color="auto"/>
      </w:divBdr>
    </w:div>
    <w:div w:id="20837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pol@hotmail.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CE9E-66E2-40A7-AD71-D7D63D6C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2291</Characters>
  <Application>Microsoft Office Word</Application>
  <DocSecurity>4</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2</cp:revision>
  <dcterms:created xsi:type="dcterms:W3CDTF">2022-06-01T10:04:00Z</dcterms:created>
  <dcterms:modified xsi:type="dcterms:W3CDTF">2022-06-01T10:04:00Z</dcterms:modified>
</cp:coreProperties>
</file>