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A3" w:rsidRPr="00D7731C" w:rsidRDefault="00C914A3" w:rsidP="00C914A3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6722A2" w:rsidRPr="00932810" w:rsidRDefault="00984819" w:rsidP="006722A2">
      <w:pPr>
        <w:pStyle w:val="Lbjegyzetszveg"/>
        <w:spacing w:line="240" w:lineRule="auto"/>
        <w:jc w:val="center"/>
        <w:rPr>
          <w:b/>
          <w:szCs w:val="24"/>
          <w:u w:val="single"/>
        </w:rPr>
      </w:pPr>
      <w:r w:rsidRPr="00932810">
        <w:rPr>
          <w:b/>
          <w:u w:val="single"/>
        </w:rPr>
        <w:t>HISTORY AND INSTITUTIONS OF THE EUROPEAN UNION</w:t>
      </w:r>
    </w:p>
    <w:p w:rsidR="006722A2" w:rsidRDefault="006722A2" w:rsidP="006722A2">
      <w:pPr>
        <w:pStyle w:val="Lbjegyzetszveg"/>
        <w:spacing w:line="240" w:lineRule="auto"/>
        <w:jc w:val="left"/>
        <w:rPr>
          <w:b/>
          <w:szCs w:val="24"/>
        </w:rPr>
      </w:pPr>
    </w:p>
    <w:p w:rsidR="00984819" w:rsidRPr="00D7731C" w:rsidRDefault="00984819" w:rsidP="006722A2">
      <w:pPr>
        <w:pStyle w:val="Lbjegyzetszveg"/>
        <w:spacing w:line="240" w:lineRule="auto"/>
        <w:jc w:val="left"/>
        <w:rPr>
          <w:b/>
          <w:szCs w:val="24"/>
        </w:rPr>
      </w:pPr>
    </w:p>
    <w:p w:rsidR="00111623" w:rsidRPr="00D7731C" w:rsidRDefault="00111623" w:rsidP="00111623">
      <w:pPr>
        <w:pStyle w:val="Lbjegyzetszveg"/>
        <w:spacing w:line="240" w:lineRule="auto"/>
        <w:jc w:val="left"/>
        <w:rPr>
          <w:b/>
          <w:szCs w:val="24"/>
        </w:rPr>
      </w:pPr>
      <w:proofErr w:type="spellStart"/>
      <w:r w:rsidRPr="00D7731C">
        <w:rPr>
          <w:b/>
          <w:szCs w:val="24"/>
        </w:rPr>
        <w:t>Dr.</w:t>
      </w:r>
      <w:proofErr w:type="spellEnd"/>
      <w:r w:rsidRPr="00D7731C">
        <w:rPr>
          <w:b/>
          <w:szCs w:val="24"/>
        </w:rPr>
        <w:t xml:space="preserve"> Miklós KIRÁLY</w:t>
      </w:r>
    </w:p>
    <w:p w:rsidR="00111623" w:rsidRPr="00D7731C" w:rsidRDefault="00111623" w:rsidP="00111623">
      <w:pPr>
        <w:pStyle w:val="Lbjegyzetszveg"/>
        <w:spacing w:line="240" w:lineRule="auto"/>
        <w:jc w:val="left"/>
        <w:rPr>
          <w:b/>
          <w:szCs w:val="24"/>
        </w:rPr>
      </w:pPr>
      <w:r w:rsidRPr="00D7731C">
        <w:rPr>
          <w:b/>
          <w:szCs w:val="24"/>
        </w:rPr>
        <w:t xml:space="preserve">Chair Professor </w:t>
      </w:r>
    </w:p>
    <w:p w:rsidR="00111623" w:rsidRPr="00D7731C" w:rsidRDefault="00111623" w:rsidP="00111623">
      <w:pPr>
        <w:pStyle w:val="Lbjegyzetszveg"/>
        <w:spacing w:line="240" w:lineRule="auto"/>
        <w:jc w:val="left"/>
        <w:rPr>
          <w:b/>
          <w:szCs w:val="24"/>
        </w:rPr>
      </w:pPr>
      <w:r w:rsidRPr="00D7731C">
        <w:rPr>
          <w:b/>
          <w:szCs w:val="24"/>
        </w:rPr>
        <w:t>Department of Private International Law and European Economic Law (ELTE)</w:t>
      </w:r>
    </w:p>
    <w:p w:rsidR="00111623" w:rsidRDefault="00111623" w:rsidP="00111623">
      <w:pPr>
        <w:pStyle w:val="Lbjegyzetszveg"/>
        <w:spacing w:line="240" w:lineRule="auto"/>
        <w:jc w:val="left"/>
        <w:rPr>
          <w:b/>
          <w:szCs w:val="24"/>
        </w:rPr>
      </w:pPr>
      <w:proofErr w:type="gramStart"/>
      <w:r>
        <w:rPr>
          <w:b/>
          <w:szCs w:val="24"/>
        </w:rPr>
        <w:t>e-mail</w:t>
      </w:r>
      <w:proofErr w:type="gramEnd"/>
      <w:r>
        <w:rPr>
          <w:b/>
          <w:szCs w:val="24"/>
        </w:rPr>
        <w:t xml:space="preserve">: </w:t>
      </w:r>
      <w:hyperlink r:id="rId8" w:history="1">
        <w:r w:rsidRPr="009257F1">
          <w:rPr>
            <w:rStyle w:val="Hiperhivatkozs"/>
            <w:b/>
            <w:szCs w:val="24"/>
          </w:rPr>
          <w:t>kiraly.miklos@ajk.elte.hu</w:t>
        </w:r>
      </w:hyperlink>
    </w:p>
    <w:p w:rsidR="006722A2" w:rsidRPr="00D7731C" w:rsidRDefault="006722A2" w:rsidP="006722A2">
      <w:pPr>
        <w:spacing w:after="120" w:line="320" w:lineRule="exact"/>
      </w:pPr>
      <w:bookmarkStart w:id="0" w:name="_GoBack"/>
      <w:bookmarkEnd w:id="0"/>
    </w:p>
    <w:p w:rsidR="00BD76AB" w:rsidRPr="00FF4FCE" w:rsidRDefault="00FF4FCE" w:rsidP="00BD76AB">
      <w:pPr>
        <w:pStyle w:val="Default"/>
        <w:rPr>
          <w:rFonts w:ascii="Times New Roman" w:hAnsi="Times New Roman" w:cs="Times New Roman"/>
          <w:b/>
          <w:color w:val="auto"/>
        </w:rPr>
      </w:pPr>
      <w:proofErr w:type="spellStart"/>
      <w:r w:rsidRPr="00FF4FCE">
        <w:rPr>
          <w:rFonts w:ascii="Times New Roman" w:hAnsi="Times New Roman" w:cs="Times New Roman"/>
          <w:b/>
          <w:color w:val="auto"/>
        </w:rPr>
        <w:t>Description</w:t>
      </w:r>
      <w:proofErr w:type="spellEnd"/>
    </w:p>
    <w:p w:rsidR="00FF4FCE" w:rsidRPr="00D7731C" w:rsidRDefault="00FF4FCE" w:rsidP="00BD76AB">
      <w:pPr>
        <w:pStyle w:val="Default"/>
        <w:rPr>
          <w:rFonts w:ascii="Times New Roman" w:hAnsi="Times New Roman" w:cs="Times New Roman"/>
          <w:color w:val="auto"/>
        </w:rPr>
      </w:pPr>
    </w:p>
    <w:p w:rsidR="00984819" w:rsidRDefault="00984819" w:rsidP="00984819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984819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984819">
        <w:rPr>
          <w:rFonts w:ascii="Times New Roman" w:hAnsi="Times New Roman" w:cs="Times New Roman"/>
          <w:sz w:val="24"/>
          <w:szCs w:val="24"/>
        </w:rPr>
        <w:t>course</w:t>
      </w:r>
      <w:proofErr w:type="spellEnd"/>
      <w:r w:rsidRPr="009848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4819">
        <w:rPr>
          <w:rFonts w:ascii="Times New Roman" w:hAnsi="Times New Roman" w:cs="Times New Roman"/>
          <w:sz w:val="24"/>
          <w:szCs w:val="24"/>
        </w:rPr>
        <w:t>covers</w:t>
      </w:r>
      <w:proofErr w:type="spellEnd"/>
      <w:r w:rsidRPr="009848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481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848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4819">
        <w:rPr>
          <w:rFonts w:ascii="Times New Roman" w:hAnsi="Times New Roman" w:cs="Times New Roman"/>
          <w:sz w:val="24"/>
          <w:szCs w:val="24"/>
        </w:rPr>
        <w:t>contributions</w:t>
      </w:r>
      <w:proofErr w:type="spellEnd"/>
      <w:r w:rsidRPr="00984819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8481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848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4819">
        <w:rPr>
          <w:rFonts w:ascii="Times New Roman" w:hAnsi="Times New Roman" w:cs="Times New Roman"/>
          <w:sz w:val="24"/>
          <w:szCs w:val="24"/>
        </w:rPr>
        <w:t>founding</w:t>
      </w:r>
      <w:proofErr w:type="spellEnd"/>
      <w:r w:rsidRPr="009848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4819">
        <w:rPr>
          <w:rFonts w:ascii="Times New Roman" w:hAnsi="Times New Roman" w:cs="Times New Roman"/>
          <w:sz w:val="24"/>
          <w:szCs w:val="24"/>
        </w:rPr>
        <w:t>fathers</w:t>
      </w:r>
      <w:proofErr w:type="spellEnd"/>
      <w:r w:rsidRPr="0098481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84819">
        <w:rPr>
          <w:rFonts w:ascii="Times New Roman" w:hAnsi="Times New Roman" w:cs="Times New Roman"/>
          <w:sz w:val="24"/>
          <w:szCs w:val="24"/>
        </w:rPr>
        <w:t>e.g</w:t>
      </w:r>
      <w:proofErr w:type="spellEnd"/>
      <w:r w:rsidRPr="00984819">
        <w:rPr>
          <w:rFonts w:ascii="Times New Roman" w:hAnsi="Times New Roman" w:cs="Times New Roman"/>
          <w:sz w:val="24"/>
          <w:szCs w:val="24"/>
        </w:rPr>
        <w:t xml:space="preserve">. Jean </w:t>
      </w:r>
      <w:proofErr w:type="spellStart"/>
      <w:r w:rsidRPr="00984819">
        <w:rPr>
          <w:rFonts w:ascii="Times New Roman" w:hAnsi="Times New Roman" w:cs="Times New Roman"/>
          <w:sz w:val="24"/>
          <w:szCs w:val="24"/>
        </w:rPr>
        <w:t>Monnet</w:t>
      </w:r>
      <w:proofErr w:type="spellEnd"/>
      <w:r w:rsidRPr="009848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4819">
        <w:rPr>
          <w:rFonts w:ascii="Times New Roman" w:hAnsi="Times New Roman" w:cs="Times New Roman"/>
          <w:sz w:val="24"/>
          <w:szCs w:val="24"/>
        </w:rPr>
        <w:t>Schuman</w:t>
      </w:r>
      <w:proofErr w:type="spellEnd"/>
      <w:r w:rsidRPr="00984819">
        <w:rPr>
          <w:rFonts w:ascii="Times New Roman" w:hAnsi="Times New Roman" w:cs="Times New Roman"/>
          <w:sz w:val="24"/>
          <w:szCs w:val="24"/>
        </w:rPr>
        <w:t xml:space="preserve">, Adenauer) </w:t>
      </w:r>
      <w:proofErr w:type="spellStart"/>
      <w:r w:rsidRPr="00984819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9848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481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848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4819">
        <w:rPr>
          <w:rFonts w:ascii="Times New Roman" w:hAnsi="Times New Roman" w:cs="Times New Roman"/>
          <w:sz w:val="24"/>
          <w:szCs w:val="24"/>
        </w:rPr>
        <w:t>birth</w:t>
      </w:r>
      <w:proofErr w:type="spellEnd"/>
      <w:r w:rsidRPr="00984819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8481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84819">
        <w:rPr>
          <w:rFonts w:ascii="Times New Roman" w:hAnsi="Times New Roman" w:cs="Times New Roman"/>
          <w:sz w:val="24"/>
          <w:szCs w:val="24"/>
        </w:rPr>
        <w:t xml:space="preserve"> European </w:t>
      </w:r>
      <w:proofErr w:type="spellStart"/>
      <w:r w:rsidRPr="00984819">
        <w:rPr>
          <w:rFonts w:ascii="Times New Roman" w:hAnsi="Times New Roman" w:cs="Times New Roman"/>
          <w:sz w:val="24"/>
          <w:szCs w:val="24"/>
        </w:rPr>
        <w:t>integration</w:t>
      </w:r>
      <w:proofErr w:type="spellEnd"/>
      <w:r w:rsidRPr="0098481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84819" w:rsidRDefault="00984819" w:rsidP="00984819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4819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9848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4819">
        <w:rPr>
          <w:rFonts w:ascii="Times New Roman" w:hAnsi="Times New Roman" w:cs="Times New Roman"/>
          <w:sz w:val="24"/>
          <w:szCs w:val="24"/>
        </w:rPr>
        <w:t>analyses</w:t>
      </w:r>
      <w:proofErr w:type="spellEnd"/>
      <w:r w:rsidRPr="009848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481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848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4819">
        <w:rPr>
          <w:rFonts w:ascii="Times New Roman" w:hAnsi="Times New Roman" w:cs="Times New Roman"/>
          <w:sz w:val="24"/>
          <w:szCs w:val="24"/>
        </w:rPr>
        <w:t>subsequent</w:t>
      </w:r>
      <w:proofErr w:type="spellEnd"/>
      <w:r w:rsidRPr="009848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4819">
        <w:rPr>
          <w:rFonts w:ascii="Times New Roman" w:hAnsi="Times New Roman" w:cs="Times New Roman"/>
          <w:sz w:val="24"/>
          <w:szCs w:val="24"/>
        </w:rPr>
        <w:t>steps</w:t>
      </w:r>
      <w:proofErr w:type="spellEnd"/>
      <w:r w:rsidRPr="009848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4819">
        <w:rPr>
          <w:rFonts w:ascii="Times New Roman" w:hAnsi="Times New Roman" w:cs="Times New Roman"/>
          <w:sz w:val="24"/>
          <w:szCs w:val="24"/>
        </w:rPr>
        <w:t>leading</w:t>
      </w:r>
      <w:proofErr w:type="spellEnd"/>
      <w:r w:rsidRPr="009848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4819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9848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481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848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4819">
        <w:rPr>
          <w:rFonts w:ascii="Times New Roman" w:hAnsi="Times New Roman" w:cs="Times New Roman"/>
          <w:sz w:val="24"/>
          <w:szCs w:val="24"/>
        </w:rPr>
        <w:t>deepening</w:t>
      </w:r>
      <w:proofErr w:type="spellEnd"/>
      <w:r w:rsidRPr="00984819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984819">
        <w:rPr>
          <w:rFonts w:ascii="Times New Roman" w:hAnsi="Times New Roman" w:cs="Times New Roman"/>
          <w:sz w:val="24"/>
          <w:szCs w:val="24"/>
        </w:rPr>
        <w:t>widening</w:t>
      </w:r>
      <w:proofErr w:type="spellEnd"/>
      <w:r w:rsidRPr="00984819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8481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84819">
        <w:rPr>
          <w:rFonts w:ascii="Times New Roman" w:hAnsi="Times New Roman" w:cs="Times New Roman"/>
          <w:sz w:val="24"/>
          <w:szCs w:val="24"/>
        </w:rPr>
        <w:t xml:space="preserve"> European </w:t>
      </w:r>
      <w:proofErr w:type="spellStart"/>
      <w:r w:rsidRPr="00984819">
        <w:rPr>
          <w:rFonts w:ascii="Times New Roman" w:hAnsi="Times New Roman" w:cs="Times New Roman"/>
          <w:sz w:val="24"/>
          <w:szCs w:val="24"/>
        </w:rPr>
        <w:t>Communities</w:t>
      </w:r>
      <w:proofErr w:type="spellEnd"/>
      <w:r w:rsidRPr="009848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4819">
        <w:rPr>
          <w:rFonts w:ascii="Times New Roman" w:hAnsi="Times New Roman" w:cs="Times New Roman"/>
          <w:sz w:val="24"/>
          <w:szCs w:val="24"/>
        </w:rPr>
        <w:t>now</w:t>
      </w:r>
      <w:proofErr w:type="spellEnd"/>
      <w:r w:rsidRPr="00984819">
        <w:rPr>
          <w:rFonts w:ascii="Times New Roman" w:hAnsi="Times New Roman" w:cs="Times New Roman"/>
          <w:sz w:val="24"/>
          <w:szCs w:val="24"/>
        </w:rPr>
        <w:t xml:space="preserve"> European Union. </w:t>
      </w:r>
    </w:p>
    <w:p w:rsidR="00984819" w:rsidRPr="00984819" w:rsidRDefault="00984819" w:rsidP="00984819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984819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984819">
        <w:rPr>
          <w:rFonts w:ascii="Times New Roman" w:hAnsi="Times New Roman" w:cs="Times New Roman"/>
          <w:sz w:val="24"/>
          <w:szCs w:val="24"/>
        </w:rPr>
        <w:t>second</w:t>
      </w:r>
      <w:proofErr w:type="spellEnd"/>
      <w:r w:rsidRPr="00984819">
        <w:rPr>
          <w:rFonts w:ascii="Times New Roman" w:hAnsi="Times New Roman" w:cs="Times New Roman"/>
          <w:sz w:val="24"/>
          <w:szCs w:val="24"/>
        </w:rPr>
        <w:t xml:space="preserve"> part of </w:t>
      </w:r>
      <w:proofErr w:type="spellStart"/>
      <w:r w:rsidRPr="0098481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84819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984819">
        <w:rPr>
          <w:rFonts w:ascii="Times New Roman" w:hAnsi="Times New Roman" w:cs="Times New Roman"/>
          <w:sz w:val="24"/>
          <w:szCs w:val="24"/>
        </w:rPr>
        <w:t>offers</w:t>
      </w:r>
      <w:proofErr w:type="spellEnd"/>
      <w:r w:rsidRPr="00984819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Pr="00984819">
        <w:rPr>
          <w:rFonts w:ascii="Times New Roman" w:hAnsi="Times New Roman" w:cs="Times New Roman"/>
          <w:sz w:val="24"/>
          <w:szCs w:val="24"/>
        </w:rPr>
        <w:t>introduction</w:t>
      </w:r>
      <w:proofErr w:type="spellEnd"/>
      <w:r w:rsidRPr="009848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4819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9848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481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848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4819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Pr="00984819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984819">
        <w:rPr>
          <w:rFonts w:ascii="Times New Roman" w:hAnsi="Times New Roman" w:cs="Times New Roman"/>
          <w:sz w:val="24"/>
          <w:szCs w:val="24"/>
        </w:rPr>
        <w:t>decision</w:t>
      </w:r>
      <w:proofErr w:type="spellEnd"/>
      <w:r w:rsidRPr="009848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4819">
        <w:rPr>
          <w:rFonts w:ascii="Times New Roman" w:hAnsi="Times New Roman" w:cs="Times New Roman"/>
          <w:sz w:val="24"/>
          <w:szCs w:val="24"/>
        </w:rPr>
        <w:t>making</w:t>
      </w:r>
      <w:proofErr w:type="spellEnd"/>
      <w:r w:rsidRPr="00984819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8481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84819">
        <w:rPr>
          <w:rFonts w:ascii="Times New Roman" w:hAnsi="Times New Roman" w:cs="Times New Roman"/>
          <w:sz w:val="24"/>
          <w:szCs w:val="24"/>
        </w:rPr>
        <w:t xml:space="preserve"> European </w:t>
      </w:r>
      <w:proofErr w:type="spellStart"/>
      <w:r w:rsidRPr="00984819">
        <w:rPr>
          <w:rFonts w:ascii="Times New Roman" w:hAnsi="Times New Roman" w:cs="Times New Roman"/>
          <w:sz w:val="24"/>
          <w:szCs w:val="24"/>
        </w:rPr>
        <w:t>Council</w:t>
      </w:r>
      <w:proofErr w:type="spellEnd"/>
      <w:r w:rsidRPr="00984819">
        <w:rPr>
          <w:rFonts w:ascii="Times New Roman" w:hAnsi="Times New Roman" w:cs="Times New Roman"/>
          <w:sz w:val="24"/>
          <w:szCs w:val="24"/>
        </w:rPr>
        <w:t xml:space="preserve">, European </w:t>
      </w:r>
      <w:proofErr w:type="spellStart"/>
      <w:r w:rsidRPr="00984819">
        <w:rPr>
          <w:rFonts w:ascii="Times New Roman" w:hAnsi="Times New Roman" w:cs="Times New Roman"/>
          <w:sz w:val="24"/>
          <w:szCs w:val="24"/>
        </w:rPr>
        <w:t>Parliament</w:t>
      </w:r>
      <w:proofErr w:type="spellEnd"/>
      <w:r w:rsidRPr="009848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4819">
        <w:rPr>
          <w:rFonts w:ascii="Times New Roman" w:hAnsi="Times New Roman" w:cs="Times New Roman"/>
          <w:sz w:val="24"/>
          <w:szCs w:val="24"/>
        </w:rPr>
        <w:t>Council</w:t>
      </w:r>
      <w:proofErr w:type="spellEnd"/>
      <w:r w:rsidRPr="00984819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84819">
        <w:rPr>
          <w:rFonts w:ascii="Times New Roman" w:hAnsi="Times New Roman" w:cs="Times New Roman"/>
          <w:sz w:val="24"/>
          <w:szCs w:val="24"/>
        </w:rPr>
        <w:t>Ministers</w:t>
      </w:r>
      <w:proofErr w:type="spellEnd"/>
      <w:r w:rsidRPr="009848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4819">
        <w:rPr>
          <w:rFonts w:ascii="Times New Roman" w:hAnsi="Times New Roman" w:cs="Times New Roman"/>
          <w:sz w:val="24"/>
          <w:szCs w:val="24"/>
        </w:rPr>
        <w:t>Commission</w:t>
      </w:r>
      <w:proofErr w:type="spellEnd"/>
      <w:r w:rsidRPr="00984819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98481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848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4819">
        <w:rPr>
          <w:rFonts w:ascii="Times New Roman" w:hAnsi="Times New Roman" w:cs="Times New Roman"/>
          <w:sz w:val="24"/>
          <w:szCs w:val="24"/>
        </w:rPr>
        <w:t>Court</w:t>
      </w:r>
      <w:proofErr w:type="spellEnd"/>
      <w:r w:rsidRPr="00984819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84819">
        <w:rPr>
          <w:rFonts w:ascii="Times New Roman" w:hAnsi="Times New Roman" w:cs="Times New Roman"/>
          <w:sz w:val="24"/>
          <w:szCs w:val="24"/>
        </w:rPr>
        <w:t>Justice</w:t>
      </w:r>
      <w:proofErr w:type="spellEnd"/>
      <w:r w:rsidRPr="00984819">
        <w:rPr>
          <w:rFonts w:ascii="Times New Roman" w:hAnsi="Times New Roman" w:cs="Times New Roman"/>
          <w:sz w:val="24"/>
          <w:szCs w:val="24"/>
        </w:rPr>
        <w:t>.</w:t>
      </w:r>
    </w:p>
    <w:p w:rsidR="000D62EE" w:rsidRDefault="000D62EE" w:rsidP="00BD76AB">
      <w:pPr>
        <w:spacing w:after="120" w:line="320" w:lineRule="exact"/>
        <w:jc w:val="both"/>
        <w:rPr>
          <w:lang w:val="en-GB"/>
        </w:rPr>
      </w:pPr>
      <w:r w:rsidRPr="000D62EE">
        <w:rPr>
          <w:lang w:val="en-GB"/>
        </w:rPr>
        <w:t xml:space="preserve">The concluding part of the course evaluates the historical roots as well as the consequences of Brexit. </w:t>
      </w:r>
    </w:p>
    <w:p w:rsidR="00FF4FCE" w:rsidRPr="000D62EE" w:rsidRDefault="000D62EE" w:rsidP="00BD76AB">
      <w:pPr>
        <w:spacing w:after="120" w:line="320" w:lineRule="exact"/>
        <w:jc w:val="both"/>
      </w:pPr>
      <w:r w:rsidRPr="000D62EE">
        <w:rPr>
          <w:lang w:val="en-GB"/>
        </w:rPr>
        <w:t>The future of the EU and the different scenarios offered by the 2017 Rome Declaration and the White Paper of the European Commission will be discussed too.</w:t>
      </w:r>
    </w:p>
    <w:p w:rsidR="00984819" w:rsidRDefault="00984819" w:rsidP="00BD76AB">
      <w:pPr>
        <w:spacing w:after="120" w:line="320" w:lineRule="exact"/>
        <w:jc w:val="both"/>
      </w:pPr>
    </w:p>
    <w:p w:rsidR="00984819" w:rsidRPr="00984819" w:rsidRDefault="00984819" w:rsidP="00BD76AB">
      <w:pPr>
        <w:spacing w:after="120" w:line="320" w:lineRule="exact"/>
        <w:jc w:val="both"/>
        <w:rPr>
          <w:b/>
        </w:rPr>
      </w:pPr>
      <w:r w:rsidRPr="00984819">
        <w:rPr>
          <w:b/>
        </w:rPr>
        <w:t>Materials</w:t>
      </w:r>
    </w:p>
    <w:p w:rsidR="00984819" w:rsidRPr="00984819" w:rsidRDefault="00984819" w:rsidP="00984819">
      <w:pPr>
        <w:pStyle w:val="Listaszerbekezds"/>
        <w:numPr>
          <w:ilvl w:val="0"/>
          <w:numId w:val="3"/>
        </w:numPr>
        <w:spacing w:after="12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84819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984819">
        <w:rPr>
          <w:rFonts w:ascii="Times New Roman" w:hAnsi="Times New Roman" w:cs="Times New Roman"/>
          <w:sz w:val="24"/>
          <w:szCs w:val="24"/>
        </w:rPr>
        <w:t>reader</w:t>
      </w:r>
      <w:proofErr w:type="spellEnd"/>
      <w:r w:rsidRPr="009848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4819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984819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984819">
        <w:rPr>
          <w:rFonts w:ascii="Times New Roman" w:hAnsi="Times New Roman" w:cs="Times New Roman"/>
          <w:sz w:val="24"/>
          <w:szCs w:val="24"/>
        </w:rPr>
        <w:t>uploaded</w:t>
      </w:r>
      <w:proofErr w:type="spellEnd"/>
      <w:r w:rsidRPr="009848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4819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9848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4819">
        <w:rPr>
          <w:rFonts w:ascii="Times New Roman" w:hAnsi="Times New Roman" w:cs="Times New Roman"/>
          <w:sz w:val="24"/>
          <w:szCs w:val="24"/>
        </w:rPr>
        <w:t>Neptun</w:t>
      </w:r>
      <w:proofErr w:type="spellEnd"/>
      <w:r w:rsidRPr="00984819">
        <w:rPr>
          <w:rFonts w:ascii="Times New Roman" w:hAnsi="Times New Roman" w:cs="Times New Roman"/>
          <w:sz w:val="24"/>
          <w:szCs w:val="24"/>
        </w:rPr>
        <w:t xml:space="preserve"> plus </w:t>
      </w:r>
      <w:proofErr w:type="spellStart"/>
      <w:r w:rsidRPr="0098481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848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4819">
        <w:rPr>
          <w:rFonts w:ascii="Times New Roman" w:hAnsi="Times New Roman" w:cs="Times New Roman"/>
          <w:sz w:val="24"/>
          <w:szCs w:val="24"/>
        </w:rPr>
        <w:t>slides</w:t>
      </w:r>
      <w:proofErr w:type="spellEnd"/>
      <w:r w:rsidRPr="00984819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8481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848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4819">
        <w:rPr>
          <w:rFonts w:ascii="Times New Roman" w:hAnsi="Times New Roman" w:cs="Times New Roman"/>
          <w:sz w:val="24"/>
          <w:szCs w:val="24"/>
        </w:rPr>
        <w:t>lectures</w:t>
      </w:r>
      <w:proofErr w:type="spellEnd"/>
    </w:p>
    <w:p w:rsidR="00984819" w:rsidRDefault="00984819" w:rsidP="00BD76AB">
      <w:pPr>
        <w:spacing w:after="120" w:line="320" w:lineRule="exact"/>
        <w:jc w:val="both"/>
      </w:pPr>
    </w:p>
    <w:p w:rsidR="00FF4FCE" w:rsidRPr="00FF4FCE" w:rsidRDefault="00FF4FCE" w:rsidP="00BD76AB">
      <w:pPr>
        <w:spacing w:after="120" w:line="320" w:lineRule="exact"/>
        <w:jc w:val="both"/>
        <w:rPr>
          <w:b/>
        </w:rPr>
      </w:pPr>
      <w:r w:rsidRPr="00FF4FCE">
        <w:rPr>
          <w:b/>
        </w:rPr>
        <w:t>Assessment</w:t>
      </w:r>
    </w:p>
    <w:p w:rsidR="00984819" w:rsidRPr="00984819" w:rsidRDefault="00984819" w:rsidP="00984819">
      <w:pPr>
        <w:pStyle w:val="Listaszerbekezds"/>
        <w:numPr>
          <w:ilvl w:val="0"/>
          <w:numId w:val="2"/>
        </w:numPr>
        <w:spacing w:after="120" w:line="320" w:lineRule="exact"/>
        <w:rPr>
          <w:rFonts w:ascii="Times New Roman" w:hAnsi="Times New Roman" w:cs="Times New Roman"/>
          <w:sz w:val="24"/>
          <w:szCs w:val="24"/>
        </w:rPr>
      </w:pPr>
      <w:r w:rsidRPr="00984819">
        <w:rPr>
          <w:rFonts w:ascii="Times New Roman" w:hAnsi="Times New Roman" w:cs="Times New Roman"/>
          <w:sz w:val="24"/>
          <w:szCs w:val="24"/>
        </w:rPr>
        <w:t xml:space="preserve">Written exam (3-4 essay type questions) </w:t>
      </w:r>
    </w:p>
    <w:p w:rsidR="006722A2" w:rsidRPr="00984819" w:rsidRDefault="00984819" w:rsidP="00984819">
      <w:pPr>
        <w:pStyle w:val="Listaszerbekezds"/>
        <w:numPr>
          <w:ilvl w:val="0"/>
          <w:numId w:val="2"/>
        </w:numPr>
        <w:spacing w:after="120" w:line="320" w:lineRule="exact"/>
        <w:rPr>
          <w:rFonts w:ascii="Times New Roman" w:hAnsi="Times New Roman" w:cs="Times New Roman"/>
          <w:sz w:val="24"/>
          <w:szCs w:val="24"/>
        </w:rPr>
      </w:pPr>
      <w:proofErr w:type="spellStart"/>
      <w:r w:rsidRPr="00984819">
        <w:rPr>
          <w:rFonts w:ascii="Times New Roman" w:hAnsi="Times New Roman" w:cs="Times New Roman"/>
          <w:sz w:val="24"/>
          <w:szCs w:val="24"/>
        </w:rPr>
        <w:t>active</w:t>
      </w:r>
      <w:proofErr w:type="spellEnd"/>
      <w:r w:rsidRPr="009848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4819">
        <w:rPr>
          <w:rFonts w:ascii="Times New Roman" w:hAnsi="Times New Roman" w:cs="Times New Roman"/>
          <w:sz w:val="24"/>
          <w:szCs w:val="24"/>
        </w:rPr>
        <w:t>participation</w:t>
      </w:r>
      <w:proofErr w:type="spellEnd"/>
      <w:r w:rsidRPr="009848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4819">
        <w:rPr>
          <w:rFonts w:ascii="Times New Roman" w:hAnsi="Times New Roman" w:cs="Times New Roman"/>
          <w:sz w:val="24"/>
          <w:szCs w:val="24"/>
        </w:rPr>
        <w:t>during</w:t>
      </w:r>
      <w:proofErr w:type="spellEnd"/>
      <w:r w:rsidRPr="009848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481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84819">
        <w:rPr>
          <w:rFonts w:ascii="Times New Roman" w:hAnsi="Times New Roman" w:cs="Times New Roman"/>
          <w:sz w:val="24"/>
          <w:szCs w:val="24"/>
        </w:rPr>
        <w:t xml:space="preserve"> course will be appreciated and taken into account</w:t>
      </w:r>
    </w:p>
    <w:p w:rsidR="00DB0403" w:rsidRPr="00984819" w:rsidRDefault="00D8639B" w:rsidP="006722A2">
      <w:pPr>
        <w:pStyle w:val="Default"/>
        <w:jc w:val="center"/>
        <w:rPr>
          <w:rFonts w:ascii="Times New Roman" w:hAnsi="Times New Roman" w:cs="Times New Roman"/>
          <w:lang w:val="en-US"/>
        </w:rPr>
      </w:pPr>
    </w:p>
    <w:sectPr w:rsidR="00DB0403" w:rsidRPr="00984819" w:rsidSect="003638DE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2552" w:right="1418" w:bottom="226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39B" w:rsidRDefault="00D8639B" w:rsidP="00B267E0">
      <w:r>
        <w:separator/>
      </w:r>
    </w:p>
  </w:endnote>
  <w:endnote w:type="continuationSeparator" w:id="0">
    <w:p w:rsidR="00D8639B" w:rsidRDefault="00D8639B" w:rsidP="00B26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2AF" w:rsidRPr="006F5386" w:rsidRDefault="006F5386" w:rsidP="006F5386">
    <w:pPr>
      <w:pStyle w:val="llb"/>
      <w:rPr>
        <w:szCs w:val="16"/>
      </w:rPr>
    </w:pPr>
    <w:r w:rsidRPr="008B5240">
      <w:rPr>
        <w:rFonts w:ascii="Garamond" w:hAnsi="Garamond"/>
        <w:color w:val="3B3C3B"/>
        <w:sz w:val="16"/>
        <w:szCs w:val="16"/>
      </w:rPr>
      <w:t xml:space="preserve">Eötvös Loránd </w:t>
    </w:r>
    <w:r>
      <w:rPr>
        <w:rFonts w:ascii="Garamond" w:hAnsi="Garamond"/>
        <w:color w:val="3B3C3B"/>
        <w:sz w:val="16"/>
        <w:szCs w:val="16"/>
      </w:rPr>
      <w:t xml:space="preserve">University Faculty of </w:t>
    </w:r>
    <w:proofErr w:type="gramStart"/>
    <w:r>
      <w:rPr>
        <w:rFonts w:ascii="Garamond" w:hAnsi="Garamond"/>
        <w:color w:val="3B3C3B"/>
        <w:sz w:val="16"/>
        <w:szCs w:val="16"/>
      </w:rPr>
      <w:t>Law  H</w:t>
    </w:r>
    <w:proofErr w:type="gramEnd"/>
    <w:r>
      <w:rPr>
        <w:rFonts w:ascii="Garamond" w:hAnsi="Garamond"/>
        <w:color w:val="3B3C3B"/>
        <w:sz w:val="16"/>
        <w:szCs w:val="16"/>
      </w:rPr>
      <w:t>-</w:t>
    </w:r>
    <w:r w:rsidRPr="008B5240">
      <w:rPr>
        <w:rFonts w:ascii="Garamond" w:hAnsi="Garamond"/>
        <w:color w:val="3B3C3B"/>
        <w:sz w:val="16"/>
        <w:szCs w:val="16"/>
      </w:rPr>
      <w:t xml:space="preserve">1053 Budapest, </w:t>
    </w:r>
    <w:proofErr w:type="spellStart"/>
    <w:r w:rsidRPr="008B5240">
      <w:rPr>
        <w:rFonts w:ascii="Garamond" w:hAnsi="Garamond"/>
        <w:color w:val="3B3C3B"/>
        <w:sz w:val="16"/>
        <w:szCs w:val="16"/>
      </w:rPr>
      <w:t>Egyet</w:t>
    </w:r>
    <w:r>
      <w:rPr>
        <w:rFonts w:ascii="Garamond" w:hAnsi="Garamond"/>
        <w:color w:val="3B3C3B"/>
        <w:sz w:val="16"/>
        <w:szCs w:val="16"/>
      </w:rPr>
      <w:t>em</w:t>
    </w:r>
    <w:proofErr w:type="spellEnd"/>
    <w:r>
      <w:rPr>
        <w:rFonts w:ascii="Garamond" w:hAnsi="Garamond"/>
        <w:color w:val="3B3C3B"/>
        <w:sz w:val="16"/>
        <w:szCs w:val="16"/>
      </w:rPr>
      <w:t xml:space="preserve"> </w:t>
    </w:r>
    <w:proofErr w:type="spellStart"/>
    <w:r>
      <w:rPr>
        <w:rFonts w:ascii="Garamond" w:hAnsi="Garamond"/>
        <w:color w:val="3B3C3B"/>
        <w:sz w:val="16"/>
        <w:szCs w:val="16"/>
      </w:rPr>
      <w:t>tér</w:t>
    </w:r>
    <w:proofErr w:type="spellEnd"/>
    <w:r>
      <w:rPr>
        <w:rFonts w:ascii="Garamond" w:hAnsi="Garamond"/>
        <w:color w:val="3B3C3B"/>
        <w:sz w:val="16"/>
        <w:szCs w:val="16"/>
      </w:rPr>
      <w:t xml:space="preserve"> 1-3. </w:t>
    </w:r>
    <w:proofErr w:type="spellStart"/>
    <w:proofErr w:type="gramStart"/>
    <w:r>
      <w:rPr>
        <w:rFonts w:ascii="Garamond" w:hAnsi="Garamond"/>
        <w:color w:val="3B3C3B"/>
        <w:sz w:val="16"/>
        <w:szCs w:val="16"/>
      </w:rPr>
      <w:t>tel</w:t>
    </w:r>
    <w:proofErr w:type="spellEnd"/>
    <w:proofErr w:type="gramEnd"/>
    <w:r>
      <w:rPr>
        <w:rFonts w:ascii="Garamond" w:hAnsi="Garamond"/>
        <w:color w:val="3B3C3B"/>
        <w:sz w:val="16"/>
        <w:szCs w:val="16"/>
      </w:rPr>
      <w:t xml:space="preserve"> +36 1 411 6500  www.ajk.elte.hu/en </w:t>
    </w:r>
    <w:r w:rsidRPr="008B5240">
      <w:rPr>
        <w:rStyle w:val="Hiperhivatkozs"/>
        <w:rFonts w:ascii="Garamond" w:hAnsi="Garamond"/>
        <w:color w:val="3B3C3B"/>
        <w:sz w:val="16"/>
        <w:szCs w:val="16"/>
        <w:u w:val="none"/>
      </w:rPr>
      <w:b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2AF" w:rsidRPr="006F5386" w:rsidRDefault="006F5386" w:rsidP="006F5386">
    <w:pPr>
      <w:pStyle w:val="llb"/>
      <w:rPr>
        <w:szCs w:val="16"/>
      </w:rPr>
    </w:pPr>
    <w:r w:rsidRPr="008B5240">
      <w:rPr>
        <w:rFonts w:ascii="Garamond" w:hAnsi="Garamond"/>
        <w:color w:val="3B3C3B"/>
        <w:sz w:val="16"/>
        <w:szCs w:val="16"/>
      </w:rPr>
      <w:t xml:space="preserve">Eötvös Loránd </w:t>
    </w:r>
    <w:r>
      <w:rPr>
        <w:rFonts w:ascii="Garamond" w:hAnsi="Garamond"/>
        <w:color w:val="3B3C3B"/>
        <w:sz w:val="16"/>
        <w:szCs w:val="16"/>
      </w:rPr>
      <w:t xml:space="preserve">University Faculty of </w:t>
    </w:r>
    <w:proofErr w:type="gramStart"/>
    <w:r>
      <w:rPr>
        <w:rFonts w:ascii="Garamond" w:hAnsi="Garamond"/>
        <w:color w:val="3B3C3B"/>
        <w:sz w:val="16"/>
        <w:szCs w:val="16"/>
      </w:rPr>
      <w:t>Law  H</w:t>
    </w:r>
    <w:proofErr w:type="gramEnd"/>
    <w:r>
      <w:rPr>
        <w:rFonts w:ascii="Garamond" w:hAnsi="Garamond"/>
        <w:color w:val="3B3C3B"/>
        <w:sz w:val="16"/>
        <w:szCs w:val="16"/>
      </w:rPr>
      <w:t>-</w:t>
    </w:r>
    <w:r w:rsidRPr="008B5240">
      <w:rPr>
        <w:rFonts w:ascii="Garamond" w:hAnsi="Garamond"/>
        <w:color w:val="3B3C3B"/>
        <w:sz w:val="16"/>
        <w:szCs w:val="16"/>
      </w:rPr>
      <w:t xml:space="preserve">1053 Budapest, </w:t>
    </w:r>
    <w:proofErr w:type="spellStart"/>
    <w:r w:rsidRPr="008B5240">
      <w:rPr>
        <w:rFonts w:ascii="Garamond" w:hAnsi="Garamond"/>
        <w:color w:val="3B3C3B"/>
        <w:sz w:val="16"/>
        <w:szCs w:val="16"/>
      </w:rPr>
      <w:t>Egyet</w:t>
    </w:r>
    <w:r>
      <w:rPr>
        <w:rFonts w:ascii="Garamond" w:hAnsi="Garamond"/>
        <w:color w:val="3B3C3B"/>
        <w:sz w:val="16"/>
        <w:szCs w:val="16"/>
      </w:rPr>
      <w:t>em</w:t>
    </w:r>
    <w:proofErr w:type="spellEnd"/>
    <w:r>
      <w:rPr>
        <w:rFonts w:ascii="Garamond" w:hAnsi="Garamond"/>
        <w:color w:val="3B3C3B"/>
        <w:sz w:val="16"/>
        <w:szCs w:val="16"/>
      </w:rPr>
      <w:t xml:space="preserve"> </w:t>
    </w:r>
    <w:proofErr w:type="spellStart"/>
    <w:r>
      <w:rPr>
        <w:rFonts w:ascii="Garamond" w:hAnsi="Garamond"/>
        <w:color w:val="3B3C3B"/>
        <w:sz w:val="16"/>
        <w:szCs w:val="16"/>
      </w:rPr>
      <w:t>tér</w:t>
    </w:r>
    <w:proofErr w:type="spellEnd"/>
    <w:r>
      <w:rPr>
        <w:rFonts w:ascii="Garamond" w:hAnsi="Garamond"/>
        <w:color w:val="3B3C3B"/>
        <w:sz w:val="16"/>
        <w:szCs w:val="16"/>
      </w:rPr>
      <w:t xml:space="preserve"> 1-3. </w:t>
    </w:r>
    <w:proofErr w:type="spellStart"/>
    <w:proofErr w:type="gramStart"/>
    <w:r>
      <w:rPr>
        <w:rFonts w:ascii="Garamond" w:hAnsi="Garamond"/>
        <w:color w:val="3B3C3B"/>
        <w:sz w:val="16"/>
        <w:szCs w:val="16"/>
      </w:rPr>
      <w:t>tel</w:t>
    </w:r>
    <w:proofErr w:type="spellEnd"/>
    <w:proofErr w:type="gramEnd"/>
    <w:r>
      <w:rPr>
        <w:rFonts w:ascii="Garamond" w:hAnsi="Garamond"/>
        <w:color w:val="3B3C3B"/>
        <w:sz w:val="16"/>
        <w:szCs w:val="16"/>
      </w:rPr>
      <w:t xml:space="preserve"> +36 1 411 6500  www.ajk.elte.hu/en </w:t>
    </w:r>
    <w:r w:rsidRPr="008B5240">
      <w:rPr>
        <w:rStyle w:val="Hiperhivatkozs"/>
        <w:rFonts w:ascii="Garamond" w:hAnsi="Garamond"/>
        <w:color w:val="3B3C3B"/>
        <w:sz w:val="16"/>
        <w:szCs w:val="16"/>
        <w:u w:val="none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39B" w:rsidRDefault="00D8639B" w:rsidP="00B267E0">
      <w:r>
        <w:separator/>
      </w:r>
    </w:p>
  </w:footnote>
  <w:footnote w:type="continuationSeparator" w:id="0">
    <w:p w:rsidR="00D8639B" w:rsidRDefault="00D8639B" w:rsidP="00B267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64C" w:rsidRPr="00CF0826" w:rsidRDefault="006F5386" w:rsidP="00A15360">
    <w:pPr>
      <w:pStyle w:val="BasicParagraph"/>
      <w:rPr>
        <w:rFonts w:ascii="Times New Roman" w:hAnsi="Times New Roman"/>
      </w:rPr>
    </w:pPr>
    <w:r>
      <w:rPr>
        <w:rFonts w:ascii="Times New Roman" w:hAnsi="Times New Roman"/>
        <w:noProof/>
        <w:lang w:val="hu-HU" w:eastAsia="hu-HU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-60325</wp:posOffset>
          </wp:positionH>
          <wp:positionV relativeFrom="paragraph">
            <wp:posOffset>73660</wp:posOffset>
          </wp:positionV>
          <wp:extent cx="2085975" cy="666750"/>
          <wp:effectExtent l="19050" t="0" r="9525" b="0"/>
          <wp:wrapNone/>
          <wp:docPr id="2" name="Kép 4" descr="C:\Users\botlikmolnar\AppData\Local\Microsoft\Windows\Temporary Internet Files\Content.Word\elte_ajk_engl_black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botlikmolnar\AppData\Local\Microsoft\Windows\Temporary Internet Files\Content.Word\elte_ajk_engl_black.jp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F5012">
      <w:rPr>
        <w:rFonts w:ascii="Times New Roman" w:hAnsi="Times New Roman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64C" w:rsidRPr="00A375A3" w:rsidRDefault="006F5386" w:rsidP="0093764C">
    <w:pPr>
      <w:pStyle w:val="lfej"/>
      <w:tabs>
        <w:tab w:val="left" w:pos="142"/>
      </w:tabs>
    </w:pPr>
    <w:r>
      <w:rPr>
        <w:noProof/>
        <w:lang w:val="hu-HU" w:eastAsia="hu-HU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-1098550</wp:posOffset>
          </wp:positionH>
          <wp:positionV relativeFrom="paragraph">
            <wp:posOffset>-40640</wp:posOffset>
          </wp:positionV>
          <wp:extent cx="3124200" cy="847725"/>
          <wp:effectExtent l="19050" t="0" r="0" b="0"/>
          <wp:wrapNone/>
          <wp:docPr id="1" name="Kép 1" descr="C:\Users\botlikmolnar\AppData\Local\Microsoft\Windows\Temporary Internet Files\Content.Word\elte_ajk_EGYUTTengl_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otlikmolnar\AppData\Local\Microsoft\Windows\Temporary Internet Files\Content.Word\elte_ajk_EGYUTTengl_blac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420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A088A"/>
    <w:multiLevelType w:val="hybridMultilevel"/>
    <w:tmpl w:val="3F04CF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AC6AC2"/>
    <w:multiLevelType w:val="hybridMultilevel"/>
    <w:tmpl w:val="AA96F1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044254"/>
    <w:multiLevelType w:val="hybridMultilevel"/>
    <w:tmpl w:val="A8BA6A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7E3"/>
    <w:rsid w:val="000D0DD6"/>
    <w:rsid w:val="000D62EE"/>
    <w:rsid w:val="000D64FA"/>
    <w:rsid w:val="000F4C47"/>
    <w:rsid w:val="00111623"/>
    <w:rsid w:val="00114A03"/>
    <w:rsid w:val="00170FD5"/>
    <w:rsid w:val="001F5012"/>
    <w:rsid w:val="002012CB"/>
    <w:rsid w:val="00223741"/>
    <w:rsid w:val="00294CD6"/>
    <w:rsid w:val="002B4EEE"/>
    <w:rsid w:val="00303561"/>
    <w:rsid w:val="00305613"/>
    <w:rsid w:val="003854A0"/>
    <w:rsid w:val="003D6EAA"/>
    <w:rsid w:val="003E5D7A"/>
    <w:rsid w:val="003F5124"/>
    <w:rsid w:val="00462F46"/>
    <w:rsid w:val="00500E54"/>
    <w:rsid w:val="0056227C"/>
    <w:rsid w:val="005F04CD"/>
    <w:rsid w:val="006347C8"/>
    <w:rsid w:val="006446AC"/>
    <w:rsid w:val="006722A2"/>
    <w:rsid w:val="00677121"/>
    <w:rsid w:val="0067715E"/>
    <w:rsid w:val="006F0F1C"/>
    <w:rsid w:val="006F5386"/>
    <w:rsid w:val="007137E3"/>
    <w:rsid w:val="00736913"/>
    <w:rsid w:val="00750788"/>
    <w:rsid w:val="00787A32"/>
    <w:rsid w:val="007C74F8"/>
    <w:rsid w:val="007D05AD"/>
    <w:rsid w:val="007E16CE"/>
    <w:rsid w:val="00840008"/>
    <w:rsid w:val="00845CC4"/>
    <w:rsid w:val="00864819"/>
    <w:rsid w:val="008B5240"/>
    <w:rsid w:val="008B54EF"/>
    <w:rsid w:val="00932810"/>
    <w:rsid w:val="00984819"/>
    <w:rsid w:val="009C466E"/>
    <w:rsid w:val="009F2FB6"/>
    <w:rsid w:val="00A52FC1"/>
    <w:rsid w:val="00A76B76"/>
    <w:rsid w:val="00AA51F3"/>
    <w:rsid w:val="00AC2DB2"/>
    <w:rsid w:val="00B01026"/>
    <w:rsid w:val="00B43D23"/>
    <w:rsid w:val="00BD2CB0"/>
    <w:rsid w:val="00BD76AB"/>
    <w:rsid w:val="00C071B4"/>
    <w:rsid w:val="00C24D2A"/>
    <w:rsid w:val="00C55F2A"/>
    <w:rsid w:val="00C914A3"/>
    <w:rsid w:val="00C93D42"/>
    <w:rsid w:val="00CF24C9"/>
    <w:rsid w:val="00CF7F87"/>
    <w:rsid w:val="00D10183"/>
    <w:rsid w:val="00D23A4B"/>
    <w:rsid w:val="00D7293C"/>
    <w:rsid w:val="00D7731C"/>
    <w:rsid w:val="00D8639B"/>
    <w:rsid w:val="00D87407"/>
    <w:rsid w:val="00DF5787"/>
    <w:rsid w:val="00E01CE1"/>
    <w:rsid w:val="00E26E2D"/>
    <w:rsid w:val="00EB27D8"/>
    <w:rsid w:val="00EE51FE"/>
    <w:rsid w:val="00F13C32"/>
    <w:rsid w:val="00F77DC1"/>
    <w:rsid w:val="00FF2B0C"/>
    <w:rsid w:val="00FF4F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23A4B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F787E"/>
    <w:rPr>
      <w:rFonts w:ascii="Lucida Grande" w:hAnsi="Lucida Grande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9F787E"/>
    <w:rPr>
      <w:rFonts w:ascii="Lucida Grande" w:hAnsi="Lucida Grande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B267E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267E0"/>
  </w:style>
  <w:style w:type="paragraph" w:styleId="llb">
    <w:name w:val="footer"/>
    <w:basedOn w:val="Norml"/>
    <w:link w:val="llbChar"/>
    <w:uiPriority w:val="99"/>
    <w:unhideWhenUsed/>
    <w:rsid w:val="00B267E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267E0"/>
  </w:style>
  <w:style w:type="paragraph" w:customStyle="1" w:styleId="BasicParagraph">
    <w:name w:val="[Basic Paragraph]"/>
    <w:basedOn w:val="Norml"/>
    <w:uiPriority w:val="99"/>
    <w:rsid w:val="00B3690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character" w:styleId="Hiperhivatkozs">
    <w:name w:val="Hyperlink"/>
    <w:uiPriority w:val="99"/>
    <w:unhideWhenUsed/>
    <w:rsid w:val="002031B0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3638DE"/>
    <w:rPr>
      <w:color w:val="800080"/>
      <w:u w:val="single"/>
    </w:rPr>
  </w:style>
  <w:style w:type="paragraph" w:customStyle="1" w:styleId="Default">
    <w:name w:val="Default"/>
    <w:rsid w:val="00D7293C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val="hu-HU"/>
    </w:rPr>
  </w:style>
  <w:style w:type="character" w:styleId="Kiemels">
    <w:name w:val="Emphasis"/>
    <w:basedOn w:val="Bekezdsalapbettpusa"/>
    <w:uiPriority w:val="20"/>
    <w:qFormat/>
    <w:rsid w:val="005F04CD"/>
    <w:rPr>
      <w:i/>
      <w:iCs/>
    </w:rPr>
  </w:style>
  <w:style w:type="paragraph" w:styleId="Listaszerbekezds">
    <w:name w:val="List Paragraph"/>
    <w:basedOn w:val="Norml"/>
    <w:uiPriority w:val="34"/>
    <w:qFormat/>
    <w:rsid w:val="00EB27D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u-HU"/>
    </w:rPr>
  </w:style>
  <w:style w:type="paragraph" w:styleId="Lbjegyzetszveg">
    <w:name w:val="footnote text"/>
    <w:basedOn w:val="Norml"/>
    <w:link w:val="LbjegyzetszvegChar"/>
    <w:semiHidden/>
    <w:rsid w:val="006722A2"/>
    <w:pPr>
      <w:spacing w:line="360" w:lineRule="auto"/>
      <w:jc w:val="both"/>
    </w:pPr>
    <w:rPr>
      <w:szCs w:val="20"/>
      <w:lang w:val="en-GB"/>
    </w:rPr>
  </w:style>
  <w:style w:type="character" w:customStyle="1" w:styleId="LbjegyzetszvegChar">
    <w:name w:val="Lábjegyzetszöveg Char"/>
    <w:basedOn w:val="Bekezdsalapbettpusa"/>
    <w:link w:val="Lbjegyzetszveg"/>
    <w:semiHidden/>
    <w:rsid w:val="006722A2"/>
    <w:rPr>
      <w:rFonts w:ascii="Times New Roman" w:eastAsia="Times New Roman" w:hAnsi="Times New Roman"/>
      <w:sz w:val="24"/>
      <w:lang w:val="en-GB"/>
    </w:rPr>
  </w:style>
  <w:style w:type="paragraph" w:styleId="Csakszveg">
    <w:name w:val="Plain Text"/>
    <w:basedOn w:val="Norml"/>
    <w:link w:val="CsakszvegChar"/>
    <w:uiPriority w:val="99"/>
    <w:semiHidden/>
    <w:unhideWhenUsed/>
    <w:rsid w:val="00984819"/>
    <w:rPr>
      <w:rFonts w:ascii="Calibri" w:eastAsiaTheme="minorHAnsi" w:hAnsi="Calibri" w:cstheme="minorBidi"/>
      <w:sz w:val="22"/>
      <w:szCs w:val="21"/>
      <w:lang w:val="hu-HU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984819"/>
    <w:rPr>
      <w:rFonts w:ascii="Calibri" w:eastAsiaTheme="minorHAnsi" w:hAnsi="Calibri" w:cstheme="minorBidi"/>
      <w:sz w:val="22"/>
      <w:szCs w:val="21"/>
      <w:lang w:val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23A4B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F787E"/>
    <w:rPr>
      <w:rFonts w:ascii="Lucida Grande" w:hAnsi="Lucida Grande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9F787E"/>
    <w:rPr>
      <w:rFonts w:ascii="Lucida Grande" w:hAnsi="Lucida Grande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B267E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267E0"/>
  </w:style>
  <w:style w:type="paragraph" w:styleId="llb">
    <w:name w:val="footer"/>
    <w:basedOn w:val="Norml"/>
    <w:link w:val="llbChar"/>
    <w:uiPriority w:val="99"/>
    <w:unhideWhenUsed/>
    <w:rsid w:val="00B267E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267E0"/>
  </w:style>
  <w:style w:type="paragraph" w:customStyle="1" w:styleId="BasicParagraph">
    <w:name w:val="[Basic Paragraph]"/>
    <w:basedOn w:val="Norml"/>
    <w:uiPriority w:val="99"/>
    <w:rsid w:val="00B3690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character" w:styleId="Hiperhivatkozs">
    <w:name w:val="Hyperlink"/>
    <w:uiPriority w:val="99"/>
    <w:unhideWhenUsed/>
    <w:rsid w:val="002031B0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3638DE"/>
    <w:rPr>
      <w:color w:val="800080"/>
      <w:u w:val="single"/>
    </w:rPr>
  </w:style>
  <w:style w:type="paragraph" w:customStyle="1" w:styleId="Default">
    <w:name w:val="Default"/>
    <w:rsid w:val="00D7293C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val="hu-HU"/>
    </w:rPr>
  </w:style>
  <w:style w:type="character" w:styleId="Kiemels">
    <w:name w:val="Emphasis"/>
    <w:basedOn w:val="Bekezdsalapbettpusa"/>
    <w:uiPriority w:val="20"/>
    <w:qFormat/>
    <w:rsid w:val="005F04CD"/>
    <w:rPr>
      <w:i/>
      <w:iCs/>
    </w:rPr>
  </w:style>
  <w:style w:type="paragraph" w:styleId="Listaszerbekezds">
    <w:name w:val="List Paragraph"/>
    <w:basedOn w:val="Norml"/>
    <w:uiPriority w:val="34"/>
    <w:qFormat/>
    <w:rsid w:val="00EB27D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u-HU"/>
    </w:rPr>
  </w:style>
  <w:style w:type="paragraph" w:styleId="Lbjegyzetszveg">
    <w:name w:val="footnote text"/>
    <w:basedOn w:val="Norml"/>
    <w:link w:val="LbjegyzetszvegChar"/>
    <w:semiHidden/>
    <w:rsid w:val="006722A2"/>
    <w:pPr>
      <w:spacing w:line="360" w:lineRule="auto"/>
      <w:jc w:val="both"/>
    </w:pPr>
    <w:rPr>
      <w:szCs w:val="20"/>
      <w:lang w:val="en-GB"/>
    </w:rPr>
  </w:style>
  <w:style w:type="character" w:customStyle="1" w:styleId="LbjegyzetszvegChar">
    <w:name w:val="Lábjegyzetszöveg Char"/>
    <w:basedOn w:val="Bekezdsalapbettpusa"/>
    <w:link w:val="Lbjegyzetszveg"/>
    <w:semiHidden/>
    <w:rsid w:val="006722A2"/>
    <w:rPr>
      <w:rFonts w:ascii="Times New Roman" w:eastAsia="Times New Roman" w:hAnsi="Times New Roman"/>
      <w:sz w:val="24"/>
      <w:lang w:val="en-GB"/>
    </w:rPr>
  </w:style>
  <w:style w:type="paragraph" w:styleId="Csakszveg">
    <w:name w:val="Plain Text"/>
    <w:basedOn w:val="Norml"/>
    <w:link w:val="CsakszvegChar"/>
    <w:uiPriority w:val="99"/>
    <w:semiHidden/>
    <w:unhideWhenUsed/>
    <w:rsid w:val="00984819"/>
    <w:rPr>
      <w:rFonts w:ascii="Calibri" w:eastAsiaTheme="minorHAnsi" w:hAnsi="Calibri" w:cstheme="minorBidi"/>
      <w:sz w:val="22"/>
      <w:szCs w:val="21"/>
      <w:lang w:val="hu-HU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984819"/>
    <w:rPr>
      <w:rFonts w:ascii="Calibri" w:eastAsiaTheme="minorHAnsi" w:hAnsi="Calibri" w:cstheme="minorBidi"/>
      <w:sz w:val="22"/>
      <w:szCs w:val="21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0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raly.miklos@ajk.elte.h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tlikmolnar\AppData\Roaming\Microsoft\Templates\Nemzetk&#246;zi%20Oszt&#225;ly%20-%20Fejl&#233;ces%20pap&#237;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Nemzetközi Osztály - Fejléces papír</Template>
  <TotalTime>1</TotalTime>
  <Pages>1</Pages>
  <Words>149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 ÁJK</Company>
  <LinksUpToDate>false</LinksUpToDate>
  <CharactersWithSpaces>1182</CharactersWithSpaces>
  <SharedDoc>false</SharedDoc>
  <HLinks>
    <vt:vector size="12" baseType="variant">
      <vt:variant>
        <vt:i4>7012469</vt:i4>
      </vt:variant>
      <vt:variant>
        <vt:i4>3</vt:i4>
      </vt:variant>
      <vt:variant>
        <vt:i4>0</vt:i4>
      </vt:variant>
      <vt:variant>
        <vt:i4>5</vt:i4>
      </vt:variant>
      <vt:variant>
        <vt:lpwstr>http://www.ajk.elte.hu</vt:lpwstr>
      </vt:variant>
      <vt:variant>
        <vt:lpwstr/>
      </vt:variant>
      <vt:variant>
        <vt:i4>7012469</vt:i4>
      </vt:variant>
      <vt:variant>
        <vt:i4>0</vt:i4>
      </vt:variant>
      <vt:variant>
        <vt:i4>0</vt:i4>
      </vt:variant>
      <vt:variant>
        <vt:i4>5</vt:i4>
      </vt:variant>
      <vt:variant>
        <vt:lpwstr>http://www.ajk.elte.hu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botlikmolnar</dc:creator>
  <cp:lastModifiedBy>Udovecz Ákos</cp:lastModifiedBy>
  <cp:revision>3</cp:revision>
  <cp:lastPrinted>2012-01-06T15:03:00Z</cp:lastPrinted>
  <dcterms:created xsi:type="dcterms:W3CDTF">2018-05-17T14:13:00Z</dcterms:created>
  <dcterms:modified xsi:type="dcterms:W3CDTF">2018-05-17T14:14:00Z</dcterms:modified>
</cp:coreProperties>
</file>