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E43A03" w14:textId="77777777" w:rsidR="005C5DCB" w:rsidRDefault="005C5DCB" w:rsidP="007F6EB4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6E43A04" w14:textId="77777777" w:rsidR="005C5DCB" w:rsidRDefault="005C5DCB" w:rsidP="007F6EB4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5C6B134B" w14:textId="7952FB99" w:rsidR="0002220E" w:rsidRDefault="00D804ED" w:rsidP="00D804ED">
      <w:pPr>
        <w:pStyle w:val="Default"/>
        <w:jc w:val="center"/>
        <w:rPr>
          <w:rFonts w:ascii="Times New Roman" w:hAnsi="Times New Roman" w:cs="Times New Roman"/>
          <w:lang w:val="de-DE"/>
        </w:rPr>
      </w:pPr>
      <w:bookmarkStart w:id="0" w:name="_GoBack"/>
      <w:r w:rsidRPr="00D804ED">
        <w:rPr>
          <w:rFonts w:ascii="Times New Roman" w:hAnsi="Times New Roman" w:cs="Times New Roman"/>
          <w:b/>
          <w:sz w:val="28"/>
          <w:szCs w:val="28"/>
          <w:u w:val="single"/>
        </w:rPr>
        <w:t>EINFÜHRUNG IN DAS DEUTSCHE STRAFRECHT</w:t>
      </w:r>
    </w:p>
    <w:bookmarkEnd w:id="0"/>
    <w:p w14:paraId="2CCA0A95" w14:textId="77777777" w:rsidR="00537CCD" w:rsidRDefault="00537CCD" w:rsidP="007F6EB4">
      <w:pPr>
        <w:pStyle w:val="Default"/>
        <w:rPr>
          <w:rFonts w:ascii="Times New Roman" w:hAnsi="Times New Roman" w:cs="Times New Roman"/>
          <w:lang w:val="de-DE"/>
        </w:rPr>
      </w:pPr>
    </w:p>
    <w:p w14:paraId="06E43A07" w14:textId="064F1D5A" w:rsidR="007F6EB4" w:rsidRPr="00D547CC" w:rsidRDefault="00D547CC" w:rsidP="007F6EB4">
      <w:pPr>
        <w:pStyle w:val="Default"/>
        <w:rPr>
          <w:rFonts w:ascii="Times New Roman" w:hAnsi="Times New Roman" w:cs="Times New Roman"/>
          <w:b/>
          <w:lang w:val="de-DE"/>
        </w:rPr>
      </w:pPr>
      <w:r w:rsidRPr="00D547CC">
        <w:rPr>
          <w:rFonts w:ascii="Times New Roman" w:hAnsi="Times New Roman" w:cs="Times New Roman"/>
          <w:lang w:val="de-DE"/>
        </w:rPr>
        <w:t>Dozent</w:t>
      </w:r>
      <w:r w:rsidR="007F6EB4" w:rsidRPr="00D547CC">
        <w:rPr>
          <w:rFonts w:ascii="Times New Roman" w:hAnsi="Times New Roman" w:cs="Times New Roman"/>
          <w:lang w:val="de-DE"/>
        </w:rPr>
        <w:t>:</w:t>
      </w:r>
      <w:r w:rsidR="007F6EB4" w:rsidRPr="00D547CC">
        <w:rPr>
          <w:rFonts w:ascii="Times New Roman" w:hAnsi="Times New Roman" w:cs="Times New Roman"/>
          <w:b/>
          <w:lang w:val="de-DE"/>
        </w:rPr>
        <w:t xml:space="preserve"> </w:t>
      </w:r>
      <w:r w:rsidR="0002220E">
        <w:rPr>
          <w:rFonts w:ascii="Times New Roman" w:hAnsi="Times New Roman" w:cs="Times New Roman"/>
          <w:b/>
          <w:lang w:val="de-DE"/>
        </w:rPr>
        <w:t>Dr. Mihály Filó (</w:t>
      </w:r>
      <w:proofErr w:type="spellStart"/>
      <w:r w:rsidR="0002220E">
        <w:rPr>
          <w:rFonts w:ascii="Times New Roman" w:hAnsi="Times New Roman" w:cs="Times New Roman"/>
          <w:b/>
          <w:lang w:val="de-DE"/>
        </w:rPr>
        <w:t>Stafrecht</w:t>
      </w:r>
      <w:proofErr w:type="spellEnd"/>
      <w:r w:rsidR="0002220E">
        <w:rPr>
          <w:rFonts w:ascii="Times New Roman" w:hAnsi="Times New Roman" w:cs="Times New Roman"/>
          <w:b/>
          <w:lang w:val="de-DE"/>
        </w:rPr>
        <w:t xml:space="preserve"> Lehrstuhl ELTE)</w:t>
      </w:r>
    </w:p>
    <w:p w14:paraId="0F50E9B1" w14:textId="64E50488" w:rsidR="004D5262" w:rsidRDefault="00537CCD" w:rsidP="007F6EB4">
      <w:pPr>
        <w:pStyle w:val="Default"/>
        <w:rPr>
          <w:rStyle w:val="Hiperhivatkozs"/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de-DE"/>
        </w:rPr>
        <w:t>e-m</w:t>
      </w:r>
      <w:r w:rsidR="007F6EB4" w:rsidRPr="00D547CC">
        <w:rPr>
          <w:rFonts w:ascii="Times New Roman" w:hAnsi="Times New Roman" w:cs="Times New Roman"/>
          <w:lang w:val="de-DE"/>
        </w:rPr>
        <w:t>ail</w:t>
      </w:r>
      <w:proofErr w:type="spellEnd"/>
      <w:r w:rsidR="007F6EB4" w:rsidRPr="00D547CC">
        <w:rPr>
          <w:rFonts w:ascii="Times New Roman" w:hAnsi="Times New Roman" w:cs="Times New Roman"/>
          <w:lang w:val="de-DE"/>
        </w:rPr>
        <w:t>:</w:t>
      </w:r>
      <w:r w:rsidR="00DD3FF5">
        <w:rPr>
          <w:rFonts w:ascii="Times New Roman" w:hAnsi="Times New Roman" w:cs="Times New Roman"/>
          <w:lang w:val="de-DE"/>
        </w:rPr>
        <w:t xml:space="preserve"> </w:t>
      </w:r>
      <w:r w:rsidR="004D5262">
        <w:rPr>
          <w:rFonts w:ascii="Times New Roman" w:hAnsi="Times New Roman" w:cs="Times New Roman"/>
          <w:lang w:val="de-DE"/>
        </w:rPr>
        <w:t xml:space="preserve"> </w:t>
      </w:r>
      <w:hyperlink r:id="rId7" w:history="1">
        <w:r w:rsidR="0002220E" w:rsidRPr="0002220E">
          <w:rPr>
            <w:rStyle w:val="Hiperhivatkozs"/>
            <w:rFonts w:ascii="Times New Roman" w:hAnsi="Times New Roman" w:cs="Times New Roman"/>
          </w:rPr>
          <w:t>filo@ajk.elte.hu</w:t>
        </w:r>
      </w:hyperlink>
    </w:p>
    <w:p w14:paraId="7F8B2194" w14:textId="77777777" w:rsidR="00D804ED" w:rsidRDefault="00D804ED" w:rsidP="007F6EB4">
      <w:pPr>
        <w:pStyle w:val="Default"/>
        <w:rPr>
          <w:rStyle w:val="Hiperhivatkozs"/>
          <w:rFonts w:ascii="Times New Roman" w:hAnsi="Times New Roman" w:cs="Times New Roman"/>
        </w:rPr>
      </w:pPr>
    </w:p>
    <w:p w14:paraId="1747C7E4" w14:textId="77777777" w:rsidR="00537CCD" w:rsidRDefault="00537CCD" w:rsidP="007F6EB4">
      <w:pPr>
        <w:pStyle w:val="Default"/>
        <w:rPr>
          <w:rFonts w:ascii="Times New Roman" w:hAnsi="Times New Roman" w:cs="Times New Roman"/>
          <w:color w:val="333333"/>
        </w:rPr>
      </w:pPr>
    </w:p>
    <w:p w14:paraId="06E43A0C" w14:textId="59543B60" w:rsidR="007F6EB4" w:rsidRPr="0002220E" w:rsidRDefault="008239D6" w:rsidP="007F6EB4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02220E">
        <w:rPr>
          <w:rFonts w:ascii="Times New Roman" w:hAnsi="Times New Roman" w:cs="Times New Roman"/>
          <w:b/>
          <w:sz w:val="24"/>
          <w:szCs w:val="24"/>
          <w:lang w:val="de-DE"/>
        </w:rPr>
        <w:t>Kursablauf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716"/>
      </w:tblGrid>
      <w:tr w:rsidR="00D804ED" w:rsidRPr="0002220E" w14:paraId="1BCE0A77" w14:textId="77777777" w:rsidTr="00D804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D117E" w14:textId="7CE24FEA" w:rsidR="00D804ED" w:rsidRPr="0002220E" w:rsidRDefault="00D804ED" w:rsidP="00D804ED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9EAC" w14:textId="77777777" w:rsidR="00D804ED" w:rsidRPr="001967E5" w:rsidRDefault="00D804ED" w:rsidP="00D804E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-Bold"/>
                <w:bCs/>
                <w:sz w:val="20"/>
                <w:szCs w:val="20"/>
              </w:rPr>
            </w:pP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Aufgabe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und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Grundbegriffe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des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Strafrechts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.</w:t>
            </w:r>
          </w:p>
          <w:p w14:paraId="24FD12FC" w14:textId="24F41B58" w:rsidR="00D804ED" w:rsidRPr="0002220E" w:rsidRDefault="00D804ED" w:rsidP="00D80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Die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Einteilung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der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Delikte</w:t>
            </w:r>
            <w:proofErr w:type="spellEnd"/>
          </w:p>
        </w:tc>
      </w:tr>
      <w:tr w:rsidR="00D804ED" w:rsidRPr="0002220E" w14:paraId="2CD68F17" w14:textId="77777777" w:rsidTr="00D804ED">
        <w:trPr>
          <w:trHeight w:val="27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4448E" w14:textId="1120AFFC" w:rsidR="00D804ED" w:rsidRPr="0002220E" w:rsidRDefault="00D804ED" w:rsidP="00D804ED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BB83" w14:textId="77777777" w:rsidR="00D804ED" w:rsidRPr="001967E5" w:rsidRDefault="00D804ED" w:rsidP="00D804E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-Bold"/>
                <w:bCs/>
                <w:sz w:val="20"/>
                <w:szCs w:val="20"/>
              </w:rPr>
            </w:pP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Das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Strafgesetz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und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seine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Anwendung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.</w:t>
            </w:r>
          </w:p>
          <w:p w14:paraId="11816A45" w14:textId="2D2B6170" w:rsidR="00D804ED" w:rsidRPr="0002220E" w:rsidRDefault="00D804ED" w:rsidP="00D804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Analogie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und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Auslegung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. Internationale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Bezüge</w:t>
            </w:r>
            <w:proofErr w:type="spellEnd"/>
          </w:p>
        </w:tc>
      </w:tr>
      <w:tr w:rsidR="00D804ED" w:rsidRPr="0002220E" w14:paraId="1EDE3936" w14:textId="77777777" w:rsidTr="00D804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C3DC5" w14:textId="2E0C0049" w:rsidR="00D804ED" w:rsidRPr="0002220E" w:rsidRDefault="00D804ED" w:rsidP="00D804ED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DF26" w14:textId="77777777" w:rsidR="00D804ED" w:rsidRPr="001967E5" w:rsidRDefault="00D804ED" w:rsidP="00D804E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-Bold"/>
                <w:bCs/>
                <w:sz w:val="20"/>
                <w:szCs w:val="20"/>
              </w:rPr>
            </w:pPr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Der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Mensch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als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Rechtssubjekt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.</w:t>
            </w:r>
          </w:p>
          <w:p w14:paraId="281A954B" w14:textId="378EB05D" w:rsidR="00D804ED" w:rsidRPr="0002220E" w:rsidRDefault="00D804ED" w:rsidP="00D804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Die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strafrechtliche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Handlungslehre</w:t>
            </w:r>
            <w:proofErr w:type="spellEnd"/>
          </w:p>
        </w:tc>
      </w:tr>
      <w:tr w:rsidR="00D804ED" w:rsidRPr="0002220E" w14:paraId="7FF03711" w14:textId="77777777" w:rsidTr="00D804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593B9" w14:textId="1D73AAAB" w:rsidR="00D804ED" w:rsidRPr="0002220E" w:rsidRDefault="00D804ED" w:rsidP="00D804ED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A77D" w14:textId="77777777" w:rsidR="00D804ED" w:rsidRPr="001967E5" w:rsidRDefault="00D804ED" w:rsidP="00D804E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-Bold"/>
                <w:bCs/>
                <w:sz w:val="20"/>
                <w:szCs w:val="20"/>
              </w:rPr>
            </w:pPr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Die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Bildung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von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Straftatbeständen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und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Deliktsgruppen</w:t>
            </w:r>
            <w:proofErr w:type="spellEnd"/>
          </w:p>
          <w:p w14:paraId="5E410881" w14:textId="31F66018" w:rsidR="00D804ED" w:rsidRPr="0002220E" w:rsidRDefault="00D804ED" w:rsidP="00D804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im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Gesetz</w:t>
            </w:r>
            <w:proofErr w:type="spellEnd"/>
          </w:p>
        </w:tc>
      </w:tr>
      <w:tr w:rsidR="00D804ED" w:rsidRPr="0002220E" w14:paraId="1EC36474" w14:textId="77777777" w:rsidTr="00D804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9132" w14:textId="796713CC" w:rsidR="00D804ED" w:rsidRPr="0002220E" w:rsidRDefault="00D804ED" w:rsidP="00D804ED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51F5" w14:textId="77777777" w:rsidR="00D804ED" w:rsidRPr="001967E5" w:rsidRDefault="00D804ED" w:rsidP="00D804E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-Bold"/>
                <w:bCs/>
                <w:sz w:val="20"/>
                <w:szCs w:val="20"/>
              </w:rPr>
            </w:pPr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Die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Tatbestandslehre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.</w:t>
            </w:r>
          </w:p>
          <w:p w14:paraId="1537F51F" w14:textId="20420AA8" w:rsidR="00D804ED" w:rsidRPr="0002220E" w:rsidRDefault="00D804ED" w:rsidP="00D80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Begriff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und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Struktur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des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Unrechtstatbestandes</w:t>
            </w:r>
            <w:proofErr w:type="spellEnd"/>
          </w:p>
        </w:tc>
      </w:tr>
      <w:tr w:rsidR="00D804ED" w:rsidRPr="0002220E" w14:paraId="3881714A" w14:textId="77777777" w:rsidTr="00D804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86D7" w14:textId="026F635D" w:rsidR="00D804ED" w:rsidRPr="0002220E" w:rsidRDefault="00D804ED" w:rsidP="00D804ED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A307" w14:textId="77777777" w:rsidR="00D804ED" w:rsidRPr="001967E5" w:rsidRDefault="00D804ED" w:rsidP="00D804E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-Bold"/>
                <w:bCs/>
                <w:sz w:val="20"/>
                <w:szCs w:val="20"/>
              </w:rPr>
            </w:pPr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Der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objektive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Unrechtstatbestand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.</w:t>
            </w:r>
          </w:p>
          <w:p w14:paraId="74CEB1A1" w14:textId="273E0EC6" w:rsidR="00D804ED" w:rsidRPr="0002220E" w:rsidRDefault="00D804ED" w:rsidP="00D804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Erfolgsverursachung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und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objektive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Zurechnung</w:t>
            </w:r>
            <w:proofErr w:type="spellEnd"/>
          </w:p>
        </w:tc>
      </w:tr>
      <w:tr w:rsidR="00D804ED" w:rsidRPr="0002220E" w14:paraId="4FDF1BAE" w14:textId="77777777" w:rsidTr="00D804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EAD7" w14:textId="064389C8" w:rsidR="00D804ED" w:rsidRPr="0002220E" w:rsidRDefault="00D804ED" w:rsidP="00D804ED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837F" w14:textId="77777777" w:rsidR="00D804ED" w:rsidRPr="001967E5" w:rsidRDefault="00D804ED" w:rsidP="00D804E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-Bold"/>
                <w:bCs/>
                <w:sz w:val="20"/>
                <w:szCs w:val="20"/>
              </w:rPr>
            </w:pPr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Der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subjektive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Unrechtstatbestand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.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Tatbestandsvorsatz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,</w:t>
            </w:r>
          </w:p>
          <w:p w14:paraId="3AB51478" w14:textId="57C65024" w:rsidR="00D804ED" w:rsidRPr="0002220E" w:rsidRDefault="00D804ED" w:rsidP="00D80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Tatbestandsirrtum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und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subjektive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Zurechnung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</w:t>
            </w:r>
            <w:r w:rsidRPr="001967E5">
              <w:rPr>
                <w:rFonts w:ascii="Garamond" w:hAnsi="Garamond" w:cs="Times-Roman"/>
                <w:sz w:val="20"/>
                <w:szCs w:val="20"/>
              </w:rPr>
              <w:t>.</w:t>
            </w:r>
            <w:proofErr w:type="gramEnd"/>
          </w:p>
        </w:tc>
      </w:tr>
      <w:tr w:rsidR="00D804ED" w:rsidRPr="0002220E" w14:paraId="3ED5D8DA" w14:textId="77777777" w:rsidTr="00D804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C51E" w14:textId="68096A77" w:rsidR="00D804ED" w:rsidRPr="0002220E" w:rsidRDefault="00D804ED" w:rsidP="00D804ED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46F9" w14:textId="77777777" w:rsidR="00D804ED" w:rsidRPr="001967E5" w:rsidRDefault="00D804ED" w:rsidP="00D804E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-Bold"/>
                <w:bCs/>
                <w:sz w:val="20"/>
                <w:szCs w:val="20"/>
              </w:rPr>
            </w:pPr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Die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Rechtswidrigkeit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.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Unrechts-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und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Erlaubnistatbestand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.</w:t>
            </w:r>
          </w:p>
          <w:p w14:paraId="52D7E0BF" w14:textId="2898ACC1" w:rsidR="00D804ED" w:rsidRPr="0002220E" w:rsidRDefault="00D804ED" w:rsidP="00D804E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Rechtfertigender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Notstand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,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Notwehr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und </w:t>
            </w:r>
            <w:proofErr w:type="spellStart"/>
            <w:proofErr w:type="gram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Festnahmerechte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</w:t>
            </w:r>
            <w:r w:rsidRPr="001967E5">
              <w:rPr>
                <w:rFonts w:ascii="Garamond" w:hAnsi="Garamond" w:cs="Times-Roman"/>
                <w:sz w:val="20"/>
                <w:szCs w:val="20"/>
              </w:rPr>
              <w:t>.</w:t>
            </w:r>
            <w:proofErr w:type="gramEnd"/>
          </w:p>
        </w:tc>
      </w:tr>
      <w:tr w:rsidR="00D804ED" w:rsidRPr="0002220E" w14:paraId="546038B8" w14:textId="77777777" w:rsidTr="00D804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F864" w14:textId="4C463987" w:rsidR="00D804ED" w:rsidRPr="0002220E" w:rsidRDefault="00D804ED" w:rsidP="00D804ED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29FB" w14:textId="77777777" w:rsidR="00D804ED" w:rsidRPr="001967E5" w:rsidRDefault="00D804ED" w:rsidP="00D804E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-Bold"/>
                <w:bCs/>
                <w:sz w:val="20"/>
                <w:szCs w:val="20"/>
              </w:rPr>
            </w:pP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Einverständnis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,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Einwilligung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,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Züchtigungs-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und</w:t>
            </w:r>
          </w:p>
          <w:p w14:paraId="1A01DBF6" w14:textId="13DF28B3" w:rsidR="00D804ED" w:rsidRPr="0002220E" w:rsidRDefault="00D804ED" w:rsidP="00D80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Erziehungsrecht</w:t>
            </w:r>
            <w:proofErr w:type="spellEnd"/>
          </w:p>
        </w:tc>
      </w:tr>
      <w:tr w:rsidR="00D804ED" w:rsidRPr="0002220E" w14:paraId="3AEE9E23" w14:textId="77777777" w:rsidTr="00D804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C835" w14:textId="3D19C696" w:rsidR="00D804ED" w:rsidRPr="0002220E" w:rsidRDefault="00D804ED" w:rsidP="00D804ED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1C70" w14:textId="77777777" w:rsidR="00D804ED" w:rsidRPr="001967E5" w:rsidRDefault="00D804ED" w:rsidP="00D804E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-Bold"/>
                <w:bCs/>
                <w:sz w:val="20"/>
                <w:szCs w:val="20"/>
              </w:rPr>
            </w:pP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Schuld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und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persönliche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Vorwerfbarkeit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. Der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normative</w:t>
            </w:r>
            <w:proofErr w:type="spellEnd"/>
          </w:p>
          <w:p w14:paraId="0B34E47C" w14:textId="77777777" w:rsidR="00D804ED" w:rsidRPr="001967E5" w:rsidRDefault="00D804ED" w:rsidP="00D804E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-Bold"/>
                <w:bCs/>
                <w:sz w:val="20"/>
                <w:szCs w:val="20"/>
              </w:rPr>
            </w:pP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Schuldbegriff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.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Voraussetzungen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und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Merkmale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der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Schuld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.</w:t>
            </w:r>
          </w:p>
          <w:p w14:paraId="0A49592C" w14:textId="072E1CD3" w:rsidR="00D804ED" w:rsidRPr="0002220E" w:rsidRDefault="00D804ED" w:rsidP="00D804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Die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Entschuldigungsgründe</w:t>
            </w:r>
            <w:proofErr w:type="spellEnd"/>
          </w:p>
        </w:tc>
      </w:tr>
      <w:tr w:rsidR="00D804ED" w:rsidRPr="0002220E" w14:paraId="4D36D7C5" w14:textId="77777777" w:rsidTr="00D804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848C" w14:textId="20E43A77" w:rsidR="00D804ED" w:rsidRPr="0002220E" w:rsidRDefault="00D804ED" w:rsidP="00D804ED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91D6" w14:textId="77777777" w:rsidR="00D804ED" w:rsidRPr="001967E5" w:rsidRDefault="00D804ED" w:rsidP="00D804E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-Bold"/>
                <w:bCs/>
                <w:sz w:val="20"/>
                <w:szCs w:val="20"/>
              </w:rPr>
            </w:pP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Überblick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über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die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wichtigsten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Irrtümer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. </w:t>
            </w:r>
          </w:p>
          <w:p w14:paraId="732AD4E9" w14:textId="232B87A6" w:rsidR="00D804ED" w:rsidRPr="0002220E" w:rsidRDefault="00D804ED" w:rsidP="00D80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Persönliche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Strafausschließungs-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und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Strafaufhebungsgründe</w:t>
            </w:r>
            <w:proofErr w:type="spellEnd"/>
          </w:p>
        </w:tc>
      </w:tr>
      <w:tr w:rsidR="00D804ED" w:rsidRPr="0002220E" w14:paraId="422A5947" w14:textId="77777777" w:rsidTr="00D804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7469" w14:textId="6EA3B621" w:rsidR="00D804ED" w:rsidRPr="0002220E" w:rsidRDefault="00D804ED" w:rsidP="00D804ED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C3CD" w14:textId="57FFBB07" w:rsidR="00D804ED" w:rsidRPr="0002220E" w:rsidRDefault="00D804ED" w:rsidP="00D804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Täterschaft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und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Teilnahme</w:t>
            </w:r>
            <w:proofErr w:type="spellEnd"/>
          </w:p>
        </w:tc>
      </w:tr>
      <w:tr w:rsidR="00D804ED" w:rsidRPr="0002220E" w14:paraId="0E6CBED9" w14:textId="77777777" w:rsidTr="00D804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CF68" w14:textId="198EF418" w:rsidR="00D804ED" w:rsidRPr="0002220E" w:rsidRDefault="00D804ED" w:rsidP="00D804ED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C816" w14:textId="08B6DF93" w:rsidR="00D804ED" w:rsidRPr="0002220E" w:rsidRDefault="00D804ED" w:rsidP="00D804ED">
            <w:pPr>
              <w:tabs>
                <w:tab w:val="left" w:pos="2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Versuch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,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Rücktritt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vom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Versuch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und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tätige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Reue</w:t>
            </w:r>
            <w:proofErr w:type="spellEnd"/>
          </w:p>
        </w:tc>
      </w:tr>
    </w:tbl>
    <w:p w14:paraId="1C3709F9" w14:textId="77777777" w:rsidR="0002220E" w:rsidRPr="0002220E" w:rsidRDefault="0002220E" w:rsidP="007F6EB4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6328B109" w14:textId="76B8DB82" w:rsidR="0002220E" w:rsidRPr="00537CCD" w:rsidRDefault="00537CCD" w:rsidP="0002220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Literatur</w:t>
      </w:r>
      <w:proofErr w:type="spellEnd"/>
      <w:r w:rsidR="0002220E" w:rsidRPr="00537C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FFA3442" w14:textId="11915630" w:rsidR="00537CCD" w:rsidRDefault="00D804ED" w:rsidP="007F6EB4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proofErr w:type="spellStart"/>
      <w:r w:rsidRPr="00D804ED">
        <w:rPr>
          <w:rFonts w:ascii="Times New Roman" w:eastAsia="Calibri" w:hAnsi="Times New Roman" w:cs="Times New Roman"/>
          <w:sz w:val="24"/>
          <w:szCs w:val="24"/>
          <w:lang w:eastAsia="en-US"/>
        </w:rPr>
        <w:t>Wessels</w:t>
      </w:r>
      <w:proofErr w:type="spellEnd"/>
      <w:r w:rsidRPr="00D804ED">
        <w:rPr>
          <w:rFonts w:ascii="Times New Roman" w:eastAsia="Calibri" w:hAnsi="Times New Roman" w:cs="Times New Roman"/>
          <w:sz w:val="24"/>
          <w:szCs w:val="24"/>
          <w:lang w:eastAsia="en-US"/>
        </w:rPr>
        <w:t>/</w:t>
      </w:r>
      <w:proofErr w:type="spellStart"/>
      <w:r w:rsidRPr="00D804ED">
        <w:rPr>
          <w:rFonts w:ascii="Times New Roman" w:eastAsia="Calibri" w:hAnsi="Times New Roman" w:cs="Times New Roman"/>
          <w:sz w:val="24"/>
          <w:szCs w:val="24"/>
          <w:lang w:eastAsia="en-US"/>
        </w:rPr>
        <w:t>Beulke</w:t>
      </w:r>
      <w:proofErr w:type="spellEnd"/>
      <w:r w:rsidRPr="00D804ED">
        <w:rPr>
          <w:rFonts w:ascii="Times New Roman" w:eastAsia="Calibri" w:hAnsi="Times New Roman" w:cs="Times New Roman"/>
          <w:sz w:val="24"/>
          <w:szCs w:val="24"/>
          <w:lang w:eastAsia="en-US"/>
        </w:rPr>
        <w:t>/</w:t>
      </w:r>
      <w:proofErr w:type="spellStart"/>
      <w:r w:rsidRPr="00D804ED">
        <w:rPr>
          <w:rFonts w:ascii="Times New Roman" w:eastAsia="Calibri" w:hAnsi="Times New Roman" w:cs="Times New Roman"/>
          <w:sz w:val="24"/>
          <w:szCs w:val="24"/>
          <w:lang w:eastAsia="en-US"/>
        </w:rPr>
        <w:t>Satzger</w:t>
      </w:r>
      <w:proofErr w:type="spellEnd"/>
      <w:r w:rsidRPr="00D804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  <w:proofErr w:type="spellStart"/>
      <w:r w:rsidRPr="00D804ED">
        <w:rPr>
          <w:rFonts w:ascii="Times New Roman" w:eastAsia="Calibri" w:hAnsi="Times New Roman" w:cs="Times New Roman"/>
          <w:sz w:val="24"/>
          <w:szCs w:val="24"/>
          <w:lang w:eastAsia="en-US"/>
        </w:rPr>
        <w:t>Strafrecht</w:t>
      </w:r>
      <w:proofErr w:type="spellEnd"/>
      <w:r w:rsidRPr="00D804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Pr="00D804ED">
        <w:rPr>
          <w:rFonts w:ascii="Times New Roman" w:eastAsia="Calibri" w:hAnsi="Times New Roman" w:cs="Times New Roman"/>
          <w:sz w:val="24"/>
          <w:szCs w:val="24"/>
          <w:lang w:eastAsia="en-US"/>
        </w:rPr>
        <w:t>Allgemeiner</w:t>
      </w:r>
      <w:proofErr w:type="spellEnd"/>
      <w:r w:rsidRPr="00D804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804ED">
        <w:rPr>
          <w:rFonts w:ascii="Times New Roman" w:eastAsia="Calibri" w:hAnsi="Times New Roman" w:cs="Times New Roman"/>
          <w:sz w:val="24"/>
          <w:szCs w:val="24"/>
          <w:lang w:eastAsia="en-US"/>
        </w:rPr>
        <w:t>Teil</w:t>
      </w:r>
      <w:proofErr w:type="spellEnd"/>
      <w:r w:rsidRPr="00D804ED">
        <w:rPr>
          <w:rFonts w:ascii="Times New Roman" w:eastAsia="Calibri" w:hAnsi="Times New Roman" w:cs="Times New Roman"/>
          <w:sz w:val="24"/>
          <w:szCs w:val="24"/>
          <w:lang w:eastAsia="en-US"/>
        </w:rPr>
        <w:t>. C.H Beck: München 2013.C</w:t>
      </w:r>
    </w:p>
    <w:p w14:paraId="06E43A20" w14:textId="0FA41EDF" w:rsidR="007F6EB4" w:rsidRPr="0002220E" w:rsidRDefault="008239D6" w:rsidP="007F6EB4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02220E">
        <w:rPr>
          <w:rFonts w:ascii="Times New Roman" w:hAnsi="Times New Roman" w:cs="Times New Roman"/>
          <w:b/>
          <w:sz w:val="24"/>
          <w:szCs w:val="24"/>
          <w:lang w:val="de-DE"/>
        </w:rPr>
        <w:t>Prüfung</w:t>
      </w:r>
      <w:r w:rsidR="007F6EB4" w:rsidRPr="0002220E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</w:p>
    <w:p w14:paraId="781C4BF7" w14:textId="2B03308E" w:rsidR="0002220E" w:rsidRDefault="0002220E" w:rsidP="007F6EB4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02220E">
        <w:rPr>
          <w:rFonts w:ascii="Times New Roman" w:hAnsi="Times New Roman" w:cs="Times New Roman"/>
          <w:sz w:val="24"/>
          <w:szCs w:val="24"/>
          <w:lang w:val="de-DE"/>
        </w:rPr>
        <w:t xml:space="preserve">Mündliche </w:t>
      </w:r>
      <w:proofErr w:type="spellStart"/>
      <w:r w:rsidRPr="0002220E">
        <w:rPr>
          <w:rFonts w:ascii="Times New Roman" w:hAnsi="Times New Roman" w:cs="Times New Roman"/>
          <w:sz w:val="24"/>
          <w:szCs w:val="24"/>
          <w:lang w:val="de-DE"/>
        </w:rPr>
        <w:t>prüfung</w:t>
      </w:r>
      <w:proofErr w:type="spellEnd"/>
    </w:p>
    <w:p w14:paraId="6A385884" w14:textId="77777777" w:rsidR="0002220E" w:rsidRDefault="0002220E" w:rsidP="007F6EB4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0EA8C255" w14:textId="77777777" w:rsidR="0002220E" w:rsidRPr="008239D6" w:rsidRDefault="0002220E" w:rsidP="007F6EB4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sectPr w:rsidR="0002220E" w:rsidRPr="008239D6" w:rsidSect="00CA2F1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032071" w14:textId="77777777" w:rsidR="00C705CF" w:rsidRDefault="00C705CF" w:rsidP="005C5DCB">
      <w:pPr>
        <w:spacing w:after="0" w:line="240" w:lineRule="auto"/>
      </w:pPr>
      <w:r>
        <w:separator/>
      </w:r>
    </w:p>
  </w:endnote>
  <w:endnote w:type="continuationSeparator" w:id="0">
    <w:p w14:paraId="2AAD1792" w14:textId="77777777" w:rsidR="00C705CF" w:rsidRDefault="00C705CF" w:rsidP="005C5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9B3764" w14:textId="77777777" w:rsidR="00C705CF" w:rsidRDefault="00C705CF" w:rsidP="005C5DCB">
      <w:pPr>
        <w:spacing w:after="0" w:line="240" w:lineRule="auto"/>
      </w:pPr>
      <w:r>
        <w:separator/>
      </w:r>
    </w:p>
  </w:footnote>
  <w:footnote w:type="continuationSeparator" w:id="0">
    <w:p w14:paraId="04625EDB" w14:textId="77777777" w:rsidR="00C705CF" w:rsidRDefault="00C705CF" w:rsidP="005C5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43A26" w14:textId="77777777" w:rsidR="00132EC6" w:rsidRDefault="00132EC6">
    <w:pPr>
      <w:pStyle w:val="lfej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6E43A27" wp14:editId="06E43A28">
          <wp:simplePos x="0" y="0"/>
          <wp:positionH relativeFrom="column">
            <wp:posOffset>-600075</wp:posOffset>
          </wp:positionH>
          <wp:positionV relativeFrom="paragraph">
            <wp:posOffset>112395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5662"/>
    <w:multiLevelType w:val="hybridMultilevel"/>
    <w:tmpl w:val="89DEB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50959"/>
    <w:multiLevelType w:val="hybridMultilevel"/>
    <w:tmpl w:val="6ADE6806"/>
    <w:lvl w:ilvl="0" w:tplc="207ED4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C613C"/>
    <w:multiLevelType w:val="hybridMultilevel"/>
    <w:tmpl w:val="076C1D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43F66"/>
    <w:multiLevelType w:val="hybridMultilevel"/>
    <w:tmpl w:val="3C001C9E"/>
    <w:lvl w:ilvl="0" w:tplc="E19A818C">
      <w:start w:val="1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702C44"/>
    <w:multiLevelType w:val="hybridMultilevel"/>
    <w:tmpl w:val="AAEA4F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EB4"/>
    <w:rsid w:val="0002220E"/>
    <w:rsid w:val="00073F7E"/>
    <w:rsid w:val="000A6DDB"/>
    <w:rsid w:val="001015E0"/>
    <w:rsid w:val="00132EC6"/>
    <w:rsid w:val="001644A7"/>
    <w:rsid w:val="00173B3C"/>
    <w:rsid w:val="00184C1C"/>
    <w:rsid w:val="001B0754"/>
    <w:rsid w:val="001C60F5"/>
    <w:rsid w:val="001E4447"/>
    <w:rsid w:val="00231076"/>
    <w:rsid w:val="002753E1"/>
    <w:rsid w:val="002904DE"/>
    <w:rsid w:val="00293408"/>
    <w:rsid w:val="002969FE"/>
    <w:rsid w:val="002B058C"/>
    <w:rsid w:val="002E0CAA"/>
    <w:rsid w:val="00355A14"/>
    <w:rsid w:val="003827D5"/>
    <w:rsid w:val="003A2E39"/>
    <w:rsid w:val="003A7394"/>
    <w:rsid w:val="003B6E02"/>
    <w:rsid w:val="003D31B7"/>
    <w:rsid w:val="003E55D7"/>
    <w:rsid w:val="00451ED4"/>
    <w:rsid w:val="00482476"/>
    <w:rsid w:val="004A7E36"/>
    <w:rsid w:val="004D5262"/>
    <w:rsid w:val="004E6A8D"/>
    <w:rsid w:val="004F6305"/>
    <w:rsid w:val="00502F48"/>
    <w:rsid w:val="00520CEE"/>
    <w:rsid w:val="00537CCD"/>
    <w:rsid w:val="005B382A"/>
    <w:rsid w:val="005C5DCB"/>
    <w:rsid w:val="0065000F"/>
    <w:rsid w:val="0066061B"/>
    <w:rsid w:val="006B27C4"/>
    <w:rsid w:val="00766FFB"/>
    <w:rsid w:val="007A21E7"/>
    <w:rsid w:val="007F6EB4"/>
    <w:rsid w:val="008239D6"/>
    <w:rsid w:val="008648CB"/>
    <w:rsid w:val="008810BC"/>
    <w:rsid w:val="008A0485"/>
    <w:rsid w:val="008A767B"/>
    <w:rsid w:val="00975EE9"/>
    <w:rsid w:val="00995B95"/>
    <w:rsid w:val="009A2771"/>
    <w:rsid w:val="009E757F"/>
    <w:rsid w:val="00A205BE"/>
    <w:rsid w:val="00A31986"/>
    <w:rsid w:val="00A56F87"/>
    <w:rsid w:val="00AF5C00"/>
    <w:rsid w:val="00B57D52"/>
    <w:rsid w:val="00B96F3B"/>
    <w:rsid w:val="00C25A50"/>
    <w:rsid w:val="00C3641F"/>
    <w:rsid w:val="00C62A9A"/>
    <w:rsid w:val="00C705CF"/>
    <w:rsid w:val="00C910EC"/>
    <w:rsid w:val="00CA2F14"/>
    <w:rsid w:val="00CB0B5D"/>
    <w:rsid w:val="00CB4D85"/>
    <w:rsid w:val="00D159D3"/>
    <w:rsid w:val="00D26ADF"/>
    <w:rsid w:val="00D547CC"/>
    <w:rsid w:val="00D804ED"/>
    <w:rsid w:val="00DD3FF5"/>
    <w:rsid w:val="00E82ECE"/>
    <w:rsid w:val="00E83476"/>
    <w:rsid w:val="00EA72D5"/>
    <w:rsid w:val="00F10568"/>
    <w:rsid w:val="00F3561E"/>
    <w:rsid w:val="00F87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43A03"/>
  <w15:docId w15:val="{B1BA109B-805D-4EC1-8117-1B33CA578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b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F6EB4"/>
    <w:pPr>
      <w:spacing w:after="200" w:line="276" w:lineRule="auto"/>
    </w:pPr>
    <w:rPr>
      <w:rFonts w:eastAsiaTheme="minorEastAsia"/>
      <w:lang w:val="hu-HU"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239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239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7F6EB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hu-HU" w:eastAsia="hu-HU"/>
    </w:rPr>
  </w:style>
  <w:style w:type="paragraph" w:styleId="lfej">
    <w:name w:val="header"/>
    <w:basedOn w:val="Norml"/>
    <w:link w:val="lfejChar"/>
    <w:uiPriority w:val="99"/>
    <w:unhideWhenUsed/>
    <w:rsid w:val="005C5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C5DCB"/>
    <w:rPr>
      <w:rFonts w:eastAsiaTheme="minorEastAsia"/>
      <w:lang w:val="hu-HU" w:eastAsia="hu-HU"/>
    </w:rPr>
  </w:style>
  <w:style w:type="paragraph" w:styleId="llb">
    <w:name w:val="footer"/>
    <w:basedOn w:val="Norml"/>
    <w:link w:val="llbChar"/>
    <w:uiPriority w:val="99"/>
    <w:unhideWhenUsed/>
    <w:rsid w:val="005C5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C5DCB"/>
    <w:rPr>
      <w:rFonts w:eastAsiaTheme="minorEastAsia"/>
      <w:lang w:val="hu-HU"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239D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u-HU"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239D6"/>
    <w:rPr>
      <w:rFonts w:asciiTheme="majorHAnsi" w:eastAsiaTheme="majorEastAsia" w:hAnsiTheme="majorHAnsi" w:cstheme="majorBidi"/>
      <w:b/>
      <w:bCs/>
      <w:color w:val="5B9BD5" w:themeColor="accent1"/>
      <w:lang w:val="hu-HU" w:eastAsia="hu-HU"/>
    </w:rPr>
  </w:style>
  <w:style w:type="character" w:styleId="Hiperhivatkozs">
    <w:name w:val="Hyperlink"/>
    <w:basedOn w:val="Bekezdsalapbettpusa"/>
    <w:uiPriority w:val="99"/>
    <w:semiHidden/>
    <w:unhideWhenUsed/>
    <w:rsid w:val="0002220E"/>
    <w:rPr>
      <w:strike w:val="0"/>
      <w:dstrike w:val="0"/>
      <w:color w:val="1E252B"/>
      <w:u w:val="none"/>
      <w:effect w:val="none"/>
      <w:shd w:val="clear" w:color="auto" w:fill="auto"/>
    </w:rPr>
  </w:style>
  <w:style w:type="paragraph" w:styleId="Listaszerbekezds">
    <w:name w:val="List Paragraph"/>
    <w:basedOn w:val="Norml"/>
    <w:uiPriority w:val="34"/>
    <w:qFormat/>
    <w:rsid w:val="0002220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-declarative">
    <w:name w:val="a-declarative"/>
    <w:basedOn w:val="Bekezdsalapbettpusa"/>
    <w:rsid w:val="0002220E"/>
  </w:style>
  <w:style w:type="character" w:customStyle="1" w:styleId="a-size-large1">
    <w:name w:val="a-size-large1"/>
    <w:basedOn w:val="Bekezdsalapbettpusa"/>
    <w:rsid w:val="0002220E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ilo@ajk.elt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1164</Characters>
  <Application>Microsoft Office Word</Application>
  <DocSecurity>0</DocSecurity>
  <Lines>9</Lines>
  <Paragraphs>2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ELTE ÁJK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Jeney</dc:creator>
  <cp:lastModifiedBy>Udovecz Ákos</cp:lastModifiedBy>
  <cp:revision>2</cp:revision>
  <dcterms:created xsi:type="dcterms:W3CDTF">2019-05-15T14:01:00Z</dcterms:created>
  <dcterms:modified xsi:type="dcterms:W3CDTF">2019-05-15T14:01:00Z</dcterms:modified>
</cp:coreProperties>
</file>